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CA1" w:rsidRPr="00395D27" w:rsidRDefault="006A6CA1" w:rsidP="006A6CA1">
      <w:pPr>
        <w:spacing w:after="0"/>
        <w:rPr>
          <w:rFonts w:ascii="Times New Roman" w:hAnsi="Times New Roman" w:cs="Times New Roman"/>
          <w:sz w:val="44"/>
          <w:szCs w:val="44"/>
          <w:lang w:val="nn-NO"/>
        </w:rPr>
      </w:pPr>
      <w:r w:rsidRPr="00395D27">
        <w:rPr>
          <w:rFonts w:ascii="Times New Roman" w:hAnsi="Times New Roman" w:cs="Times New Roman"/>
          <w:sz w:val="44"/>
          <w:szCs w:val="44"/>
          <w:lang w:val="nn-NO"/>
        </w:rPr>
        <w:t xml:space="preserve">Fartøyvern - tentativ </w:t>
      </w:r>
      <w:proofErr w:type="spellStart"/>
      <w:r w:rsidRPr="00395D27">
        <w:rPr>
          <w:rFonts w:ascii="Times New Roman" w:hAnsi="Times New Roman" w:cs="Times New Roman"/>
          <w:sz w:val="44"/>
          <w:szCs w:val="44"/>
          <w:lang w:val="nn-NO"/>
        </w:rPr>
        <w:t>pensumliste</w:t>
      </w:r>
      <w:proofErr w:type="spellEnd"/>
      <w:r w:rsidRPr="00395D27">
        <w:rPr>
          <w:rFonts w:ascii="Times New Roman" w:hAnsi="Times New Roman" w:cs="Times New Roman"/>
          <w:sz w:val="44"/>
          <w:szCs w:val="44"/>
          <w:lang w:val="nn-NO"/>
        </w:rPr>
        <w:t xml:space="preserve"> </w:t>
      </w:r>
    </w:p>
    <w:p w:rsidR="006A6CA1" w:rsidRPr="00395D27" w:rsidRDefault="006A6CA1" w:rsidP="006A6CA1">
      <w:pPr>
        <w:rPr>
          <w:rFonts w:ascii="Times New Roman" w:hAnsi="Times New Roman" w:cs="Times New Roman"/>
          <w:sz w:val="36"/>
          <w:szCs w:val="36"/>
          <w:lang w:val="nn-NO"/>
        </w:rPr>
      </w:pPr>
      <w:r w:rsidRPr="00395D27">
        <w:rPr>
          <w:rFonts w:ascii="Times New Roman" w:hAnsi="Times New Roman" w:cs="Times New Roman"/>
          <w:sz w:val="36"/>
          <w:szCs w:val="36"/>
          <w:lang w:val="nn-NO"/>
        </w:rPr>
        <w:t>anbefalt lesing</w:t>
      </w:r>
    </w:p>
    <w:p w:rsidR="006A6CA1" w:rsidRPr="006F50FC" w:rsidRDefault="006A6CA1" w:rsidP="006A6CA1">
      <w:pPr>
        <w:rPr>
          <w:rFonts w:ascii="Book Antiqua" w:hAnsi="Book Antiqua"/>
          <w:lang w:val="nn-NO"/>
        </w:rPr>
      </w:pPr>
      <w:r w:rsidRPr="00395D27">
        <w:rPr>
          <w:rFonts w:ascii="Book Antiqua" w:hAnsi="Book Antiqua"/>
          <w:lang w:val="nn-NO"/>
        </w:rPr>
        <w:t xml:space="preserve">Litteraturlista under er sortert under overskrifter som vi voner er </w:t>
      </w:r>
      <w:r w:rsidRPr="006F50FC">
        <w:rPr>
          <w:rFonts w:ascii="Book Antiqua" w:hAnsi="Book Antiqua"/>
          <w:lang w:val="nn-NO"/>
        </w:rPr>
        <w:t>sjølvforklarande. Publikasjon</w:t>
      </w:r>
      <w:r>
        <w:rPr>
          <w:rFonts w:ascii="Book Antiqua" w:hAnsi="Book Antiqua"/>
          <w:lang w:val="nn-NO"/>
        </w:rPr>
        <w:t>a</w:t>
      </w:r>
      <w:r w:rsidRPr="006F50FC">
        <w:rPr>
          <w:rFonts w:ascii="Book Antiqua" w:hAnsi="Book Antiqua"/>
          <w:lang w:val="nn-NO"/>
        </w:rPr>
        <w:t>ne fr</w:t>
      </w:r>
      <w:r>
        <w:rPr>
          <w:rFonts w:ascii="Book Antiqua" w:hAnsi="Book Antiqua"/>
          <w:lang w:val="nn-NO"/>
        </w:rPr>
        <w:t>å</w:t>
      </w:r>
      <w:r w:rsidRPr="006F50FC">
        <w:rPr>
          <w:rFonts w:ascii="Book Antiqua" w:hAnsi="Book Antiqua"/>
          <w:lang w:val="nn-NO"/>
        </w:rPr>
        <w:t xml:space="preserve"> de</w:t>
      </w:r>
      <w:r>
        <w:rPr>
          <w:rFonts w:ascii="Book Antiqua" w:hAnsi="Book Antiqua"/>
          <w:lang w:val="nn-NO"/>
        </w:rPr>
        <w:t>i</w:t>
      </w:r>
      <w:r w:rsidRPr="006F50FC">
        <w:rPr>
          <w:rFonts w:ascii="Book Antiqua" w:hAnsi="Book Antiqua"/>
          <w:lang w:val="nn-NO"/>
        </w:rPr>
        <w:t xml:space="preserve"> ulike fartøyvernsentr</w:t>
      </w:r>
      <w:r>
        <w:rPr>
          <w:rFonts w:ascii="Book Antiqua" w:hAnsi="Book Antiqua"/>
          <w:lang w:val="nn-NO"/>
        </w:rPr>
        <w:t>a</w:t>
      </w:r>
      <w:r w:rsidRPr="006F50FC">
        <w:rPr>
          <w:rFonts w:ascii="Book Antiqua" w:hAnsi="Book Antiqua"/>
          <w:lang w:val="nn-NO"/>
        </w:rPr>
        <w:t xml:space="preserve"> er </w:t>
      </w:r>
      <w:r>
        <w:rPr>
          <w:rFonts w:ascii="Book Antiqua" w:hAnsi="Book Antiqua"/>
          <w:lang w:val="nn-NO"/>
        </w:rPr>
        <w:t>vonleg</w:t>
      </w:r>
      <w:r w:rsidRPr="006F50FC">
        <w:rPr>
          <w:rFonts w:ascii="Book Antiqua" w:hAnsi="Book Antiqua"/>
          <w:lang w:val="nn-NO"/>
        </w:rPr>
        <w:t xml:space="preserve"> tilgjengel</w:t>
      </w:r>
      <w:r>
        <w:rPr>
          <w:rFonts w:ascii="Book Antiqua" w:hAnsi="Book Antiqua"/>
          <w:lang w:val="nn-NO"/>
        </w:rPr>
        <w:t>e</w:t>
      </w:r>
      <w:r w:rsidRPr="006F50FC">
        <w:rPr>
          <w:rFonts w:ascii="Book Antiqua" w:hAnsi="Book Antiqua"/>
          <w:lang w:val="nn-NO"/>
        </w:rPr>
        <w:t>g</w:t>
      </w:r>
      <w:r>
        <w:rPr>
          <w:rFonts w:ascii="Book Antiqua" w:hAnsi="Book Antiqua"/>
          <w:lang w:val="nn-NO"/>
        </w:rPr>
        <w:t>e</w:t>
      </w:r>
      <w:r w:rsidRPr="006F50FC">
        <w:rPr>
          <w:rFonts w:ascii="Book Antiqua" w:hAnsi="Book Antiqua"/>
          <w:lang w:val="nn-NO"/>
        </w:rPr>
        <w:t xml:space="preserve"> på nettet eller kan </w:t>
      </w:r>
      <w:r>
        <w:rPr>
          <w:rFonts w:ascii="Book Antiqua" w:hAnsi="Book Antiqua"/>
          <w:lang w:val="nn-NO"/>
        </w:rPr>
        <w:t xml:space="preserve">tingast </w:t>
      </w:r>
      <w:r w:rsidRPr="006F50FC">
        <w:rPr>
          <w:rFonts w:ascii="Book Antiqua" w:hAnsi="Book Antiqua"/>
          <w:lang w:val="nn-NO"/>
        </w:rPr>
        <w:t>fr</w:t>
      </w:r>
      <w:r>
        <w:rPr>
          <w:rFonts w:ascii="Book Antiqua" w:hAnsi="Book Antiqua"/>
          <w:lang w:val="nn-NO"/>
        </w:rPr>
        <w:t>å</w:t>
      </w:r>
      <w:r w:rsidRPr="006F50FC">
        <w:rPr>
          <w:rFonts w:ascii="Book Antiqua" w:hAnsi="Book Antiqua"/>
          <w:lang w:val="nn-NO"/>
        </w:rPr>
        <w:t xml:space="preserve"> sentr</w:t>
      </w:r>
      <w:r>
        <w:rPr>
          <w:rFonts w:ascii="Book Antiqua" w:hAnsi="Book Antiqua"/>
          <w:lang w:val="nn-NO"/>
        </w:rPr>
        <w:t>a</w:t>
      </w:r>
      <w:r w:rsidRPr="006F50FC">
        <w:rPr>
          <w:rFonts w:ascii="Book Antiqua" w:hAnsi="Book Antiqua"/>
          <w:lang w:val="nn-NO"/>
        </w:rPr>
        <w:t xml:space="preserve">. Den </w:t>
      </w:r>
      <w:proofErr w:type="spellStart"/>
      <w:r w:rsidRPr="006F50FC">
        <w:rPr>
          <w:rFonts w:ascii="Book Antiqua" w:hAnsi="Book Antiqua"/>
          <w:lang w:val="nn-NO"/>
        </w:rPr>
        <w:t>øvrige</w:t>
      </w:r>
      <w:proofErr w:type="spellEnd"/>
      <w:r w:rsidRPr="006F50FC">
        <w:rPr>
          <w:rFonts w:ascii="Book Antiqua" w:hAnsi="Book Antiqua"/>
          <w:lang w:val="nn-NO"/>
        </w:rPr>
        <w:t xml:space="preserve"> litteraturen kan d</w:t>
      </w:r>
      <w:r>
        <w:rPr>
          <w:rFonts w:ascii="Book Antiqua" w:hAnsi="Book Antiqua"/>
          <w:lang w:val="nn-NO"/>
        </w:rPr>
        <w:t>e</w:t>
      </w:r>
      <w:r w:rsidRPr="006F50FC">
        <w:rPr>
          <w:rFonts w:ascii="Book Antiqua" w:hAnsi="Book Antiqua"/>
          <w:lang w:val="nn-NO"/>
        </w:rPr>
        <w:t xml:space="preserve"> sikkert få hjelp </w:t>
      </w:r>
      <w:r>
        <w:rPr>
          <w:rFonts w:ascii="Book Antiqua" w:hAnsi="Book Antiqua"/>
          <w:lang w:val="nn-NO"/>
        </w:rPr>
        <w:t>med</w:t>
      </w:r>
      <w:r w:rsidRPr="006F50FC">
        <w:rPr>
          <w:rFonts w:ascii="Book Antiqua" w:hAnsi="Book Antiqua"/>
          <w:lang w:val="nn-NO"/>
        </w:rPr>
        <w:t xml:space="preserve"> å skaffe via fylkeskommunen</w:t>
      </w:r>
      <w:r>
        <w:rPr>
          <w:rFonts w:ascii="Book Antiqua" w:hAnsi="Book Antiqua"/>
          <w:lang w:val="nn-NO"/>
        </w:rPr>
        <w:t xml:space="preserve"> </w:t>
      </w:r>
      <w:r w:rsidRPr="006F50FC">
        <w:rPr>
          <w:rFonts w:ascii="Book Antiqua" w:hAnsi="Book Antiqua"/>
          <w:lang w:val="nn-NO"/>
        </w:rPr>
        <w:t>s</w:t>
      </w:r>
      <w:r>
        <w:rPr>
          <w:rFonts w:ascii="Book Antiqua" w:hAnsi="Book Antiqua"/>
          <w:lang w:val="nn-NO"/>
        </w:rPr>
        <w:t>i</w:t>
      </w:r>
      <w:r w:rsidRPr="006F50FC">
        <w:rPr>
          <w:rFonts w:ascii="Book Antiqua" w:hAnsi="Book Antiqua"/>
          <w:lang w:val="nn-NO"/>
        </w:rPr>
        <w:t xml:space="preserve"> bibliotekteneste. Vi anbefaler uansett at det </w:t>
      </w:r>
      <w:r>
        <w:rPr>
          <w:rFonts w:ascii="Book Antiqua" w:hAnsi="Book Antiqua"/>
          <w:lang w:val="nn-NO"/>
        </w:rPr>
        <w:t xml:space="preserve">vert </w:t>
      </w:r>
      <w:r w:rsidRPr="006F50FC">
        <w:rPr>
          <w:rFonts w:ascii="Book Antiqua" w:hAnsi="Book Antiqua"/>
          <w:lang w:val="nn-NO"/>
        </w:rPr>
        <w:t>byg</w:t>
      </w:r>
      <w:r>
        <w:rPr>
          <w:rFonts w:ascii="Book Antiqua" w:hAnsi="Book Antiqua"/>
          <w:lang w:val="nn-NO"/>
        </w:rPr>
        <w:t>d</w:t>
      </w:r>
      <w:r w:rsidRPr="006F50FC">
        <w:rPr>
          <w:rFonts w:ascii="Book Antiqua" w:hAnsi="Book Antiqua"/>
          <w:lang w:val="nn-NO"/>
        </w:rPr>
        <w:t xml:space="preserve"> opp e</w:t>
      </w:r>
      <w:r>
        <w:rPr>
          <w:rFonts w:ascii="Book Antiqua" w:hAnsi="Book Antiqua"/>
          <w:lang w:val="nn-NO"/>
        </w:rPr>
        <w:t>i</w:t>
      </w:r>
      <w:r w:rsidRPr="006F50FC">
        <w:rPr>
          <w:rFonts w:ascii="Book Antiqua" w:hAnsi="Book Antiqua"/>
          <w:lang w:val="nn-NO"/>
        </w:rPr>
        <w:t>t lite og lett tilgjengel</w:t>
      </w:r>
      <w:r>
        <w:rPr>
          <w:rFonts w:ascii="Book Antiqua" w:hAnsi="Book Antiqua"/>
          <w:lang w:val="nn-NO"/>
        </w:rPr>
        <w:t>e</w:t>
      </w:r>
      <w:r w:rsidRPr="006F50FC">
        <w:rPr>
          <w:rFonts w:ascii="Book Antiqua" w:hAnsi="Book Antiqua"/>
          <w:lang w:val="nn-NO"/>
        </w:rPr>
        <w:t>g fagbibliotek om fartøyvern til bruk i det dagl</w:t>
      </w:r>
      <w:r>
        <w:rPr>
          <w:rFonts w:ascii="Book Antiqua" w:hAnsi="Book Antiqua"/>
          <w:lang w:val="nn-NO"/>
        </w:rPr>
        <w:t>e</w:t>
      </w:r>
      <w:r w:rsidRPr="006F50FC">
        <w:rPr>
          <w:rFonts w:ascii="Book Antiqua" w:hAnsi="Book Antiqua"/>
          <w:lang w:val="nn-NO"/>
        </w:rPr>
        <w:t xml:space="preserve">ge arbeidet med vernefeltet. </w:t>
      </w:r>
    </w:p>
    <w:p w:rsidR="006A6CA1" w:rsidRPr="006F50FC" w:rsidRDefault="006A6CA1" w:rsidP="006A6CA1">
      <w:pPr>
        <w:rPr>
          <w:lang w:val="nn-NO"/>
        </w:rPr>
      </w:pPr>
    </w:p>
    <w:p w:rsidR="006A6CA1" w:rsidRPr="006F50FC" w:rsidRDefault="006A6CA1" w:rsidP="006A6CA1">
      <w:pPr>
        <w:rPr>
          <w:rFonts w:cstheme="minorHAnsi"/>
          <w:b/>
          <w:i/>
          <w:sz w:val="26"/>
          <w:szCs w:val="26"/>
          <w:lang w:val="nn-NO"/>
        </w:rPr>
      </w:pPr>
      <w:r w:rsidRPr="006F50FC">
        <w:rPr>
          <w:rFonts w:cstheme="minorHAnsi"/>
          <w:b/>
          <w:i/>
          <w:sz w:val="26"/>
          <w:szCs w:val="26"/>
          <w:lang w:val="nn-NO"/>
        </w:rPr>
        <w:t>Fartøyvernet – sentrale historiske dokument i utvikling</w:t>
      </w:r>
      <w:r>
        <w:rPr>
          <w:rFonts w:cstheme="minorHAnsi"/>
          <w:b/>
          <w:i/>
          <w:sz w:val="26"/>
          <w:szCs w:val="26"/>
          <w:lang w:val="nn-NO"/>
        </w:rPr>
        <w:t>a</w:t>
      </w:r>
      <w:r w:rsidRPr="006F50FC">
        <w:rPr>
          <w:rFonts w:cstheme="minorHAnsi"/>
          <w:b/>
          <w:i/>
          <w:sz w:val="26"/>
          <w:szCs w:val="26"/>
          <w:lang w:val="nn-NO"/>
        </w:rPr>
        <w:t xml:space="preserve"> av fartøyvernet</w:t>
      </w:r>
    </w:p>
    <w:p w:rsidR="006A6CA1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Kaarbø, T. (1993). Fartøyvernsentra og sikring av håndverksferdigheter. I </w:t>
      </w:r>
      <w:r>
        <w:rPr>
          <w:i/>
          <w:iCs/>
          <w:noProof/>
        </w:rPr>
        <w:t>Fartøyvernet i Norge. Rapport fra seminar 21.-23. oktober 1992, Florø</w:t>
      </w:r>
      <w:r>
        <w:rPr>
          <w:noProof/>
        </w:rPr>
        <w:t xml:space="preserve"> (ss. 145-152). Oslo: Norges Forskningsråd.</w:t>
      </w:r>
    </w:p>
    <w:p w:rsidR="006A6CA1" w:rsidRDefault="006A6CA1" w:rsidP="006A6CA1">
      <w:pPr>
        <w:pStyle w:val="Bibliografi"/>
        <w:ind w:left="720" w:hanging="720"/>
        <w:rPr>
          <w:noProof/>
        </w:rPr>
      </w:pPr>
      <w:bookmarkStart w:id="0" w:name="_Hlk9605190"/>
      <w:r>
        <w:rPr>
          <w:noProof/>
        </w:rPr>
        <w:t xml:space="preserve">Norsk Forening for Fartøyvern </w:t>
      </w:r>
      <w:bookmarkEnd w:id="0"/>
      <w:r>
        <w:rPr>
          <w:noProof/>
        </w:rPr>
        <w:t xml:space="preserve">(1993). </w:t>
      </w:r>
      <w:r>
        <w:rPr>
          <w:i/>
          <w:iCs/>
          <w:noProof/>
        </w:rPr>
        <w:t>Problemnotat om fartøyvern.</w:t>
      </w:r>
      <w:r>
        <w:rPr>
          <w:noProof/>
        </w:rPr>
        <w:t xml:space="preserve"> Oslo: Norsk Forening for Fartøyvern.</w:t>
      </w:r>
    </w:p>
    <w:p w:rsidR="006A6CA1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Norsk Forening for Fartøyvern (1994). </w:t>
      </w:r>
      <w:r>
        <w:rPr>
          <w:i/>
          <w:iCs/>
          <w:noProof/>
        </w:rPr>
        <w:t>Fartøyvernsentere i Norge. Forslag til lokalisering, funksjoner og organisering.</w:t>
      </w:r>
      <w:r>
        <w:rPr>
          <w:noProof/>
        </w:rPr>
        <w:t xml:space="preserve"> Oslo: Norsk Forening for Fartøyvern.</w:t>
      </w:r>
    </w:p>
    <w:p w:rsidR="006A6CA1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Norsk Forening for Fartøyvern (1995). </w:t>
      </w:r>
      <w:r>
        <w:rPr>
          <w:i/>
          <w:iCs/>
          <w:noProof/>
        </w:rPr>
        <w:t>10-Årsberetning juni 1985-juni 1995.</w:t>
      </w:r>
      <w:r>
        <w:rPr>
          <w:noProof/>
        </w:rPr>
        <w:t xml:space="preserve"> Oslo: Norsk Forening for Fartøyvern.</w:t>
      </w:r>
    </w:p>
    <w:p w:rsidR="006A6CA1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Norsk kulturråd. (1979). </w:t>
      </w:r>
      <w:r>
        <w:rPr>
          <w:i/>
          <w:iCs/>
          <w:noProof/>
        </w:rPr>
        <w:t>Bevaring og bruk av gamle fartøy.</w:t>
      </w:r>
      <w:r>
        <w:rPr>
          <w:noProof/>
        </w:rPr>
        <w:t xml:space="preserve"> Oslo: Norsk kulturråd.</w:t>
      </w:r>
    </w:p>
    <w:p w:rsidR="006A6CA1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Riksantikvaren. (2010). </w:t>
      </w:r>
      <w:r>
        <w:rPr>
          <w:i/>
          <w:iCs/>
          <w:noProof/>
        </w:rPr>
        <w:t>Nasjonal verneplan for fartøy 2010-2017.</w:t>
      </w:r>
      <w:r>
        <w:rPr>
          <w:noProof/>
        </w:rPr>
        <w:t xml:space="preserve"> Oslo: Riksantikvaren.</w:t>
      </w:r>
    </w:p>
    <w:p w:rsidR="006A6CA1" w:rsidRDefault="006A6CA1" w:rsidP="006A6CA1">
      <w:pPr>
        <w:rPr>
          <w:rFonts w:ascii="Times New Roman" w:hAnsi="Times New Roman" w:cs="Times New Roman"/>
        </w:rPr>
      </w:pPr>
    </w:p>
    <w:p w:rsidR="006A6CA1" w:rsidRPr="00DC4E64" w:rsidRDefault="006A6CA1" w:rsidP="006A6CA1">
      <w:pPr>
        <w:rPr>
          <w:rFonts w:cstheme="minorHAnsi"/>
          <w:b/>
          <w:i/>
          <w:sz w:val="26"/>
          <w:szCs w:val="26"/>
        </w:rPr>
      </w:pPr>
      <w:r w:rsidRPr="00DC4E64">
        <w:rPr>
          <w:rFonts w:cstheme="minorHAnsi"/>
          <w:b/>
          <w:i/>
          <w:sz w:val="26"/>
          <w:szCs w:val="26"/>
        </w:rPr>
        <w:t>Teori og metode i fartøyvernet</w:t>
      </w:r>
    </w:p>
    <w:p w:rsidR="006A6CA1" w:rsidRPr="00873407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Kristiansen, Å. (2015). </w:t>
      </w:r>
      <w:r>
        <w:rPr>
          <w:i/>
          <w:iCs/>
          <w:noProof/>
        </w:rPr>
        <w:t>Fartøyvern. Guide for verft og båtbyggerier - antikvariske prinsipp i fartøyvernet.</w:t>
      </w:r>
      <w:r>
        <w:rPr>
          <w:noProof/>
        </w:rPr>
        <w:t xml:space="preserve"> Norheimsund: Hardanger Fartøyvernsenter. Hentet fra http://www.delebanken.no/ffr/fakta-guide-for-verft-og-baatbyggeri.pdf</w:t>
      </w:r>
    </w:p>
    <w:p w:rsidR="006A6CA1" w:rsidRDefault="006A6CA1" w:rsidP="006A6CA1">
      <w:pPr>
        <w:rPr>
          <w:rFonts w:ascii="Times New Roman" w:hAnsi="Times New Roman" w:cs="Times New Roman"/>
        </w:rPr>
      </w:pPr>
    </w:p>
    <w:p w:rsidR="006A6CA1" w:rsidRPr="004B54E9" w:rsidRDefault="006A6CA1" w:rsidP="006A6CA1">
      <w:pPr>
        <w:rPr>
          <w:rFonts w:cstheme="minorHAnsi"/>
          <w:b/>
          <w:i/>
          <w:sz w:val="26"/>
          <w:szCs w:val="26"/>
          <w:lang w:val="nn-NO"/>
        </w:rPr>
      </w:pPr>
      <w:r w:rsidRPr="004B54E9">
        <w:rPr>
          <w:rFonts w:cstheme="minorHAnsi"/>
          <w:b/>
          <w:i/>
          <w:sz w:val="26"/>
          <w:szCs w:val="26"/>
          <w:lang w:val="nn-NO"/>
        </w:rPr>
        <w:t>Dei frivillige – eigarane sin innsats</w:t>
      </w:r>
    </w:p>
    <w:p w:rsidR="006A6CA1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Berkaak, O. A. (1993). Fartøyvernet som ressurs i samfunnet. I </w:t>
      </w:r>
      <w:r>
        <w:rPr>
          <w:i/>
          <w:iCs/>
          <w:noProof/>
        </w:rPr>
        <w:t>Fartøyvernet i Norge. Kunnskapsbehov. Rapport fra seminar 21.-23. oktober 1992, Florø</w:t>
      </w:r>
      <w:r>
        <w:rPr>
          <w:noProof/>
        </w:rPr>
        <w:t xml:space="preserve"> (ss. 153-160). Oslo: Norges Forskningsråd. Program for forskning om kulturminnevernet.</w:t>
      </w:r>
    </w:p>
    <w:p w:rsidR="006A6CA1" w:rsidRPr="00DD672A" w:rsidRDefault="006A6CA1" w:rsidP="006A6CA1">
      <w:pPr>
        <w:pStyle w:val="Bibliografi"/>
        <w:ind w:left="720" w:hanging="720"/>
        <w:rPr>
          <w:noProof/>
          <w:lang w:val="en-GB"/>
        </w:rPr>
      </w:pPr>
      <w:r w:rsidRPr="00DD672A">
        <w:rPr>
          <w:noProof/>
          <w:lang w:val="en-GB"/>
        </w:rPr>
        <w:t xml:space="preserve">Goth, U. S. &amp; Småland, E. (2013). Civic engagement and social capital in ship-preservation work in Norway: The scope, impact and demographics of formal volunteering and publicly funded engagement. </w:t>
      </w:r>
      <w:r w:rsidRPr="00DD672A">
        <w:rPr>
          <w:i/>
          <w:noProof/>
          <w:lang w:val="en-GB"/>
        </w:rPr>
        <w:t>Nordic Journal of Social Research, (4),</w:t>
      </w:r>
      <w:r w:rsidRPr="00DD672A">
        <w:rPr>
          <w:noProof/>
          <w:lang w:val="en-GB"/>
        </w:rPr>
        <w:t xml:space="preserve"> 139-162. doi: 10.15845/njsr.v40</w:t>
      </w:r>
    </w:p>
    <w:p w:rsidR="006A6CA1" w:rsidRPr="00DD672A" w:rsidRDefault="006A6CA1" w:rsidP="006A6CA1">
      <w:pPr>
        <w:pStyle w:val="Bibliografi"/>
        <w:ind w:left="720" w:hanging="720"/>
        <w:rPr>
          <w:noProof/>
          <w:lang w:val="en-GB"/>
        </w:rPr>
      </w:pPr>
      <w:r w:rsidRPr="00DD672A">
        <w:rPr>
          <w:noProof/>
          <w:lang w:val="en-GB"/>
        </w:rPr>
        <w:t xml:space="preserve">Goth, U. S. &amp; Småland, E. (2014). The Role of Civic Engagement for Men`s Health and Well Being in Norway - A Contribution to Public Health. </w:t>
      </w:r>
      <w:r w:rsidRPr="00DD672A">
        <w:rPr>
          <w:i/>
          <w:noProof/>
          <w:lang w:val="en-GB"/>
        </w:rPr>
        <w:t>International Journal of Environmental Research and Public Health. 11(6)</w:t>
      </w:r>
      <w:r w:rsidRPr="00DD672A">
        <w:rPr>
          <w:noProof/>
          <w:lang w:val="en-GB"/>
        </w:rPr>
        <w:t>, 6375-6387. doi:</w:t>
      </w:r>
      <w:hyperlink r:id="rId8" w:history="1">
        <w:r w:rsidRPr="00DD672A">
          <w:rPr>
            <w:noProof/>
            <w:lang w:val="en-GB"/>
          </w:rPr>
          <w:t>10.3390/ijerph110606375</w:t>
        </w:r>
      </w:hyperlink>
    </w:p>
    <w:p w:rsidR="006A6CA1" w:rsidRPr="00EE0199" w:rsidRDefault="006A6CA1" w:rsidP="006A6CA1">
      <w:pPr>
        <w:pStyle w:val="Bibliografi"/>
        <w:ind w:left="720" w:hanging="720"/>
        <w:rPr>
          <w:noProof/>
        </w:rPr>
      </w:pPr>
      <w:r w:rsidRPr="00DD672A">
        <w:rPr>
          <w:noProof/>
          <w:lang w:val="en-GB"/>
        </w:rPr>
        <w:lastRenderedPageBreak/>
        <w:t xml:space="preserve">Sætre, H. (2010). </w:t>
      </w:r>
      <w:r>
        <w:rPr>
          <w:noProof/>
        </w:rPr>
        <w:t xml:space="preserve">Veteranskipslaget Fjordabåten vert skipa. I H. Sætre, </w:t>
      </w:r>
      <w:r>
        <w:rPr>
          <w:i/>
          <w:iCs/>
          <w:noProof/>
        </w:rPr>
        <w:t>Damp, diesel og pågangsmot - Veteraskipslaget Fjordabåten 1980-2010</w:t>
      </w:r>
      <w:r>
        <w:rPr>
          <w:noProof/>
        </w:rPr>
        <w:t xml:space="preserve"> (ss. 13-45). Bergen: Kapabel forlag.</w:t>
      </w:r>
    </w:p>
    <w:p w:rsidR="006A6CA1" w:rsidRPr="009D569A" w:rsidRDefault="006A6CA1" w:rsidP="006A6CA1">
      <w:pPr>
        <w:rPr>
          <w:rFonts w:ascii="Times New Roman" w:hAnsi="Times New Roman" w:cs="Times New Roman"/>
        </w:rPr>
      </w:pPr>
    </w:p>
    <w:p w:rsidR="006A6CA1" w:rsidRPr="0030460C" w:rsidRDefault="006A6CA1" w:rsidP="006A6CA1">
      <w:pPr>
        <w:rPr>
          <w:rFonts w:cstheme="minorHAnsi"/>
          <w:b/>
          <w:i/>
          <w:sz w:val="26"/>
          <w:szCs w:val="26"/>
        </w:rPr>
      </w:pPr>
      <w:r w:rsidRPr="0030460C">
        <w:rPr>
          <w:rFonts w:cstheme="minorHAnsi"/>
          <w:b/>
          <w:i/>
          <w:sz w:val="26"/>
          <w:szCs w:val="26"/>
        </w:rPr>
        <w:t>Dokumentasjon</w:t>
      </w:r>
    </w:p>
    <w:p w:rsidR="006A6CA1" w:rsidRPr="004B54E9" w:rsidRDefault="006A6CA1" w:rsidP="006A6CA1">
      <w:pPr>
        <w:pStyle w:val="Bibliografi"/>
        <w:numPr>
          <w:ilvl w:val="0"/>
          <w:numId w:val="1"/>
        </w:numPr>
        <w:rPr>
          <w:b/>
          <w:noProof/>
          <w:lang w:val="nn-NO"/>
        </w:rPr>
      </w:pPr>
      <w:r w:rsidRPr="004B54E9">
        <w:rPr>
          <w:b/>
          <w:noProof/>
          <w:lang w:val="nn-NO"/>
        </w:rPr>
        <w:t>Prinsipp og mal</w:t>
      </w:r>
      <w:r>
        <w:rPr>
          <w:b/>
          <w:noProof/>
          <w:lang w:val="nn-NO"/>
        </w:rPr>
        <w:t>a</w:t>
      </w:r>
      <w:r w:rsidRPr="004B54E9">
        <w:rPr>
          <w:b/>
          <w:noProof/>
          <w:lang w:val="nn-NO"/>
        </w:rPr>
        <w:t>r</w:t>
      </w:r>
    </w:p>
    <w:p w:rsidR="006A6CA1" w:rsidRPr="0023232D" w:rsidRDefault="006A6CA1" w:rsidP="006A6CA1">
      <w:pPr>
        <w:pStyle w:val="Bibliografi"/>
        <w:ind w:left="720" w:hanging="720"/>
        <w:rPr>
          <w:rFonts w:cstheme="minorHAnsi"/>
          <w:noProof/>
        </w:rPr>
      </w:pPr>
      <w:r w:rsidRPr="0023232D">
        <w:rPr>
          <w:rFonts w:cstheme="minorHAnsi"/>
          <w:noProof/>
        </w:rPr>
        <w:t xml:space="preserve">Masdalen, K.-O. (1993). </w:t>
      </w:r>
      <w:r w:rsidRPr="0023232D">
        <w:rPr>
          <w:rFonts w:cstheme="minorHAnsi"/>
          <w:i/>
          <w:noProof/>
        </w:rPr>
        <w:t>Arkivkilder til bruk i fartøyvernet. Fok-programmets skriftserie nr. 9</w:t>
      </w:r>
      <w:r w:rsidRPr="0023232D">
        <w:rPr>
          <w:rFonts w:cstheme="minorHAnsi"/>
          <w:noProof/>
        </w:rPr>
        <w:t>. Oslo: Norges Forskningsråd. Program for forskning om kulturminnevern.</w:t>
      </w:r>
    </w:p>
    <w:p w:rsidR="006A6CA1" w:rsidRPr="0030460C" w:rsidRDefault="006A6CA1" w:rsidP="006A6CA1">
      <w:pPr>
        <w:pStyle w:val="Bibliografi"/>
        <w:ind w:left="720" w:hanging="720"/>
        <w:rPr>
          <w:rFonts w:cstheme="minorHAnsi"/>
          <w:noProof/>
        </w:rPr>
      </w:pPr>
      <w:r w:rsidRPr="0030460C">
        <w:rPr>
          <w:rFonts w:cstheme="minorHAnsi"/>
          <w:noProof/>
        </w:rPr>
        <w:t>Småland, E. G. (2017)</w:t>
      </w:r>
      <w:r>
        <w:rPr>
          <w:rFonts w:cstheme="minorHAnsi"/>
          <w:noProof/>
        </w:rPr>
        <w:t>.</w:t>
      </w:r>
      <w:r w:rsidRPr="0030460C">
        <w:rPr>
          <w:rFonts w:cstheme="minorHAnsi"/>
          <w:noProof/>
        </w:rPr>
        <w:t xml:space="preserve"> </w:t>
      </w:r>
      <w:r w:rsidRPr="006F458E">
        <w:rPr>
          <w:rFonts w:cstheme="minorHAnsi"/>
          <w:i/>
          <w:noProof/>
        </w:rPr>
        <w:t>Dokumentasjon i fartøyvernet - forslag til sortering og avklaring</w:t>
      </w:r>
      <w:r w:rsidRPr="0030460C">
        <w:rPr>
          <w:rFonts w:cstheme="minorHAnsi"/>
          <w:noProof/>
        </w:rPr>
        <w:t>. Oslo: Riksantikvaren</w:t>
      </w:r>
    </w:p>
    <w:p w:rsidR="006A6CA1" w:rsidRDefault="006A6CA1" w:rsidP="006A6CA1">
      <w:pPr>
        <w:pStyle w:val="Bibliografi"/>
        <w:ind w:left="720" w:hanging="720"/>
        <w:rPr>
          <w:rFonts w:cstheme="minorHAnsi"/>
          <w:noProof/>
        </w:rPr>
      </w:pPr>
      <w:r>
        <w:rPr>
          <w:rFonts w:cstheme="minorHAnsi"/>
          <w:noProof/>
        </w:rPr>
        <w:t xml:space="preserve">Småland, E. G. (2018). </w:t>
      </w:r>
      <w:r w:rsidRPr="006F458E">
        <w:rPr>
          <w:rFonts w:cstheme="minorHAnsi"/>
          <w:i/>
          <w:noProof/>
        </w:rPr>
        <w:t>Restaureringsprosessen – oversikt over prosessens dokumenter</w:t>
      </w:r>
      <w:r>
        <w:rPr>
          <w:rFonts w:cstheme="minorHAnsi"/>
          <w:noProof/>
        </w:rPr>
        <w:t>. Oslo: Riksantikvaren</w:t>
      </w:r>
    </w:p>
    <w:p w:rsidR="006A6CA1" w:rsidRPr="0030460C" w:rsidRDefault="006A6CA1" w:rsidP="006A6CA1">
      <w:pPr>
        <w:rPr>
          <w:rFonts w:cstheme="minorHAnsi"/>
        </w:rPr>
      </w:pPr>
      <w:r w:rsidRPr="0030460C">
        <w:rPr>
          <w:rFonts w:cstheme="minorHAnsi"/>
        </w:rPr>
        <w:t>Riksantikvaren: Rapportmaler med forklaring</w:t>
      </w:r>
    </w:p>
    <w:p w:rsidR="006A6CA1" w:rsidRPr="00910FF1" w:rsidRDefault="006A6CA1" w:rsidP="006A6CA1">
      <w:pPr>
        <w:pStyle w:val="Bibliografi"/>
        <w:numPr>
          <w:ilvl w:val="0"/>
          <w:numId w:val="1"/>
        </w:numPr>
        <w:rPr>
          <w:b/>
          <w:noProof/>
        </w:rPr>
      </w:pPr>
      <w:r w:rsidRPr="00910FF1">
        <w:rPr>
          <w:b/>
          <w:noProof/>
        </w:rPr>
        <w:t>Dokumentasjonsrapporter</w:t>
      </w:r>
    </w:p>
    <w:p w:rsidR="006A6CA1" w:rsidRDefault="006A6CA1" w:rsidP="006A6CA1">
      <w:pPr>
        <w:pStyle w:val="Bibliografi"/>
        <w:ind w:left="720" w:hanging="720"/>
        <w:rPr>
          <w:rFonts w:cstheme="minorHAnsi"/>
          <w:noProof/>
        </w:rPr>
      </w:pPr>
      <w:r>
        <w:rPr>
          <w:rFonts w:cstheme="minorHAnsi"/>
          <w:noProof/>
        </w:rPr>
        <w:t xml:space="preserve">Grindstein, R. (2018). </w:t>
      </w:r>
      <w:r w:rsidRPr="00C42C91">
        <w:rPr>
          <w:rFonts w:cstheme="minorHAnsi"/>
          <w:i/>
          <w:noProof/>
        </w:rPr>
        <w:t>Teknsik-historisk dokumentasjon M/S Epo, ex Rødskjæl 1, ex Rødskjæl. Versjon 001 / 29. nov. 2018</w:t>
      </w:r>
      <w:r>
        <w:rPr>
          <w:rFonts w:cstheme="minorHAnsi"/>
          <w:noProof/>
        </w:rPr>
        <w:t>. Gratangen: Nordnorsk Fartøyvernsenter og Båtmuseum</w:t>
      </w:r>
    </w:p>
    <w:p w:rsidR="006A6CA1" w:rsidRDefault="006A6CA1" w:rsidP="006A6CA1">
      <w:pPr>
        <w:pStyle w:val="Bibliografi"/>
        <w:ind w:left="720" w:hanging="720"/>
        <w:rPr>
          <w:rFonts w:cstheme="minorHAnsi"/>
          <w:noProof/>
        </w:rPr>
      </w:pPr>
      <w:r>
        <w:rPr>
          <w:rFonts w:cstheme="minorHAnsi"/>
          <w:noProof/>
        </w:rPr>
        <w:t>Olsen, T. (2013). «Fredrikshald I». Teknisk historie 1890-2011. Kristiansand: Bredalsholmen Dok og Fartøyvernsenter.</w:t>
      </w:r>
    </w:p>
    <w:p w:rsidR="006A6CA1" w:rsidRDefault="006A6CA1" w:rsidP="006A6CA1">
      <w:pPr>
        <w:pStyle w:val="Bibliografi"/>
        <w:ind w:left="720" w:hanging="720"/>
        <w:rPr>
          <w:rFonts w:cstheme="minorHAnsi"/>
          <w:noProof/>
        </w:rPr>
      </w:pPr>
      <w:r w:rsidRPr="0030460C">
        <w:rPr>
          <w:rFonts w:cstheme="minorHAnsi"/>
          <w:noProof/>
        </w:rPr>
        <w:t xml:space="preserve">Rasmussen, T. (1994). </w:t>
      </w:r>
      <w:r w:rsidRPr="006F458E">
        <w:rPr>
          <w:rFonts w:cstheme="minorHAnsi"/>
          <w:i/>
          <w:noProof/>
        </w:rPr>
        <w:t>D/S Stord 1. Historisk dokumentasjon</w:t>
      </w:r>
      <w:r w:rsidRPr="00910FF1">
        <w:rPr>
          <w:rFonts w:cstheme="minorHAnsi"/>
          <w:noProof/>
        </w:rPr>
        <w:t>.</w:t>
      </w:r>
      <w:r w:rsidRPr="0030460C">
        <w:rPr>
          <w:rFonts w:cstheme="minorHAnsi"/>
          <w:noProof/>
        </w:rPr>
        <w:t xml:space="preserve"> Norheimsund: Hardanger Fartøyvernsenter.</w:t>
      </w:r>
    </w:p>
    <w:p w:rsidR="006A6CA1" w:rsidRDefault="006A6CA1" w:rsidP="006A6CA1">
      <w:pPr>
        <w:pStyle w:val="Bibliografi"/>
        <w:ind w:left="720" w:hanging="720"/>
        <w:rPr>
          <w:rFonts w:cstheme="minorHAnsi"/>
          <w:noProof/>
        </w:rPr>
      </w:pPr>
      <w:r w:rsidRPr="0030460C">
        <w:rPr>
          <w:rFonts w:cstheme="minorHAnsi"/>
          <w:noProof/>
        </w:rPr>
        <w:t>Rasmussen, T. (199</w:t>
      </w:r>
      <w:r>
        <w:rPr>
          <w:rFonts w:cstheme="minorHAnsi"/>
          <w:noProof/>
        </w:rPr>
        <w:t>7</w:t>
      </w:r>
      <w:r w:rsidRPr="0030460C">
        <w:rPr>
          <w:rFonts w:cstheme="minorHAnsi"/>
          <w:noProof/>
        </w:rPr>
        <w:t xml:space="preserve">). </w:t>
      </w:r>
      <w:r w:rsidRPr="006F458E">
        <w:rPr>
          <w:rFonts w:cstheme="minorHAnsi"/>
          <w:i/>
          <w:noProof/>
        </w:rPr>
        <w:t>«Skibet arbiedet voldsomt i sjøen…» En historisk-teknisk dokumentasjon av lastedampskipet Hestmanden</w:t>
      </w:r>
      <w:r w:rsidRPr="00910FF1">
        <w:rPr>
          <w:rFonts w:cstheme="minorHAnsi"/>
          <w:noProof/>
        </w:rPr>
        <w:t>.</w:t>
      </w:r>
      <w:r w:rsidRPr="0030460C">
        <w:rPr>
          <w:rFonts w:cstheme="minorHAnsi"/>
          <w:noProof/>
        </w:rPr>
        <w:t xml:space="preserve"> Norheimsund: Hardanger Fartøyvernsenter.</w:t>
      </w:r>
    </w:p>
    <w:p w:rsidR="006A6CA1" w:rsidRDefault="006A6CA1" w:rsidP="006A6CA1">
      <w:pPr>
        <w:rPr>
          <w:rFonts w:ascii="Times New Roman" w:hAnsi="Times New Roman" w:cs="Times New Roman"/>
        </w:rPr>
      </w:pPr>
    </w:p>
    <w:p w:rsidR="006A6CA1" w:rsidRPr="006F50FC" w:rsidRDefault="006A6CA1" w:rsidP="006A6CA1">
      <w:pPr>
        <w:rPr>
          <w:rFonts w:cstheme="minorHAnsi"/>
          <w:b/>
          <w:i/>
          <w:sz w:val="26"/>
          <w:szCs w:val="26"/>
          <w:lang w:val="nn-NO"/>
        </w:rPr>
      </w:pPr>
      <w:r w:rsidRPr="006F50FC">
        <w:rPr>
          <w:rFonts w:cstheme="minorHAnsi"/>
          <w:b/>
          <w:i/>
          <w:sz w:val="26"/>
          <w:szCs w:val="26"/>
          <w:lang w:val="nn-NO"/>
        </w:rPr>
        <w:t>Fartøyhistorie – fartøytypar og fartøybruk</w:t>
      </w:r>
    </w:p>
    <w:p w:rsidR="006A6CA1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Berg, A. J., &amp; Nordsveen, A. M. (1996). </w:t>
      </w:r>
      <w:r>
        <w:rPr>
          <w:i/>
          <w:iCs/>
          <w:noProof/>
        </w:rPr>
        <w:t>Damp- og motorbåter på Mjøsa.</w:t>
      </w:r>
      <w:r>
        <w:rPr>
          <w:noProof/>
        </w:rPr>
        <w:t xml:space="preserve"> Minnesund: Mjøssamingene.</w:t>
      </w:r>
    </w:p>
    <w:p w:rsidR="006A6CA1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Gøthesen, G. (1980). </w:t>
      </w:r>
      <w:r>
        <w:rPr>
          <w:i/>
          <w:iCs/>
          <w:noProof/>
        </w:rPr>
        <w:t>Norskekystens fraktemenn. Om seilfartøyer i kystfart.</w:t>
      </w:r>
      <w:r>
        <w:rPr>
          <w:noProof/>
        </w:rPr>
        <w:t xml:space="preserve"> Oslo: Grøndahl.</w:t>
      </w:r>
    </w:p>
    <w:p w:rsidR="006A6CA1" w:rsidRPr="00610B94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Johansen, K. E. (1999). Moderniseringa av norsk fiske ca. 1880-1920. I B. Djupevåg (Red.), </w:t>
      </w:r>
      <w:r>
        <w:rPr>
          <w:i/>
          <w:iCs/>
          <w:noProof/>
        </w:rPr>
        <w:t>Årbok 1999 Norges Fiskerimuseum</w:t>
      </w:r>
      <w:r>
        <w:rPr>
          <w:noProof/>
        </w:rPr>
        <w:t xml:space="preserve"> (ss. 47-109). Bergen: Norges Fiskerimuseum.</w:t>
      </w:r>
    </w:p>
    <w:p w:rsidR="006A6CA1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Kolltevit, B. (1982). </w:t>
      </w:r>
      <w:r>
        <w:rPr>
          <w:i/>
          <w:iCs/>
          <w:noProof/>
        </w:rPr>
        <w:t>Lokalbåten.</w:t>
      </w:r>
      <w:r>
        <w:rPr>
          <w:noProof/>
        </w:rPr>
        <w:t xml:space="preserve"> Oslo: Det Norske Samlaget.</w:t>
      </w:r>
    </w:p>
    <w:p w:rsidR="006A6CA1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Kolltveit, B &amp; Arisholm, T. (2001). </w:t>
      </w:r>
      <w:r>
        <w:rPr>
          <w:i/>
          <w:iCs/>
          <w:noProof/>
        </w:rPr>
        <w:t>Nasjonal vernsplan for veger, bruer og vegrelaterte kulturminner. Underlagsrapport om ferjer.</w:t>
      </w:r>
      <w:r>
        <w:rPr>
          <w:noProof/>
        </w:rPr>
        <w:t xml:space="preserve"> Oslo: Vegdirektoratet.</w:t>
      </w:r>
    </w:p>
    <w:p w:rsidR="006A6CA1" w:rsidRPr="00F47DD8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Kristiansen, Å. (2014). </w:t>
      </w:r>
      <w:r w:rsidRPr="00F47DD8">
        <w:rPr>
          <w:i/>
          <w:noProof/>
        </w:rPr>
        <w:t>Den norske trebåten</w:t>
      </w:r>
      <w:r>
        <w:rPr>
          <w:noProof/>
        </w:rPr>
        <w:t xml:space="preserve">. Oslo: </w:t>
      </w:r>
      <w:r w:rsidRPr="00F47DD8">
        <w:rPr>
          <w:noProof/>
        </w:rPr>
        <w:t>Norsk kulturråd, Kystverket, Riksantikvaren og Fiskeridirektoratet.</w:t>
      </w:r>
    </w:p>
    <w:p w:rsidR="006A6CA1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Vie, G. P. (2012). </w:t>
      </w:r>
      <w:r>
        <w:rPr>
          <w:i/>
          <w:iCs/>
          <w:noProof/>
        </w:rPr>
        <w:t>De båtreisende - romanifolket som reiste sjøveien.</w:t>
      </w:r>
      <w:r>
        <w:rPr>
          <w:noProof/>
        </w:rPr>
        <w:t xml:space="preserve"> Oslo: Norsk kulturråd, Kystverket, Riksantikvaren og Fiskeridirektoratet.</w:t>
      </w:r>
    </w:p>
    <w:p w:rsidR="006A6CA1" w:rsidRDefault="006A6CA1" w:rsidP="006A6CA1">
      <w:pPr>
        <w:rPr>
          <w:rFonts w:ascii="Times New Roman" w:hAnsi="Times New Roman" w:cs="Times New Roman"/>
        </w:rPr>
      </w:pPr>
    </w:p>
    <w:p w:rsidR="006A6CA1" w:rsidRPr="006F50FC" w:rsidRDefault="006A6CA1" w:rsidP="006A6CA1">
      <w:pPr>
        <w:rPr>
          <w:rFonts w:cstheme="minorHAnsi"/>
          <w:b/>
          <w:i/>
          <w:sz w:val="26"/>
          <w:szCs w:val="26"/>
          <w:lang w:val="nn-NO"/>
        </w:rPr>
      </w:pPr>
      <w:r w:rsidRPr="006F50FC">
        <w:rPr>
          <w:rFonts w:cstheme="minorHAnsi"/>
          <w:b/>
          <w:i/>
          <w:sz w:val="26"/>
          <w:szCs w:val="26"/>
          <w:lang w:val="nn-NO"/>
        </w:rPr>
        <w:lastRenderedPageBreak/>
        <w:t>Konstruksjonar, formgjeving og materialbruk</w:t>
      </w:r>
    </w:p>
    <w:p w:rsidR="006A6CA1" w:rsidRDefault="006A6CA1" w:rsidP="006A6CA1">
      <w:pPr>
        <w:pStyle w:val="Bibliografi"/>
        <w:ind w:left="720" w:hanging="720"/>
        <w:rPr>
          <w:noProof/>
          <w:sz w:val="24"/>
          <w:szCs w:val="24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BIBLIOGRAPHY  \l 1044 </w:instrText>
      </w:r>
      <w:r>
        <w:rPr>
          <w:rFonts w:ascii="Times New Roman" w:hAnsi="Times New Roman" w:cs="Times New Roman"/>
        </w:rPr>
        <w:fldChar w:fldCharType="separate"/>
      </w:r>
      <w:r>
        <w:rPr>
          <w:noProof/>
        </w:rPr>
        <w:t xml:space="preserve">Bakka, D. (1998). Fartøytyper i jern og stål. I T. Rasmussen (Red.), </w:t>
      </w:r>
      <w:r>
        <w:rPr>
          <w:i/>
          <w:iCs/>
          <w:noProof/>
        </w:rPr>
        <w:t>Flytende kulturminner. En innføring i fartøyvern</w:t>
      </w:r>
      <w:r>
        <w:rPr>
          <w:noProof/>
        </w:rPr>
        <w:t xml:space="preserve"> (ss. 109-123). Oslo: Riksantikvaren.</w:t>
      </w:r>
    </w:p>
    <w:p w:rsidR="006A6CA1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Gøthesen, G. (1998). Byggeteknikker i trefartøyer. I T. Rasmussen (Red.), </w:t>
      </w:r>
      <w:r>
        <w:rPr>
          <w:i/>
          <w:iCs/>
          <w:noProof/>
        </w:rPr>
        <w:t>Flytende kulturminner. En innføring i fartøyvern</w:t>
      </w:r>
      <w:r>
        <w:rPr>
          <w:noProof/>
        </w:rPr>
        <w:t xml:space="preserve"> (ss. 75-82). Oslo: Riksantikvaren.</w:t>
      </w:r>
    </w:p>
    <w:p w:rsidR="006A6CA1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Gøthesen, G. (1998). Fartøytyper i tre. I T. Rasmussen (Red.), </w:t>
      </w:r>
      <w:r>
        <w:rPr>
          <w:i/>
          <w:iCs/>
          <w:noProof/>
        </w:rPr>
        <w:t>Flytende kulturminner. En innføring i fartøyvern</w:t>
      </w:r>
      <w:r>
        <w:rPr>
          <w:noProof/>
        </w:rPr>
        <w:t xml:space="preserve"> (ss. 51-74). Oslo: Riksantikvaren.</w:t>
      </w:r>
    </w:p>
    <w:p w:rsidR="006A6CA1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Hesthammer, M. (1998). Materialvalg i trefartøyer. I T. Rasmussen (Red.), </w:t>
      </w:r>
      <w:r>
        <w:rPr>
          <w:i/>
          <w:iCs/>
          <w:noProof/>
        </w:rPr>
        <w:t>Flytende kulturminner. En innføring i fartøyvern</w:t>
      </w:r>
      <w:r>
        <w:rPr>
          <w:noProof/>
        </w:rPr>
        <w:t xml:space="preserve"> (ss. 83-108). Oslo: Riksantikvaren.</w:t>
      </w:r>
    </w:p>
    <w:p w:rsidR="006A6CA1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Kolltveit, B. (1998). Skipsinteriør og skipsdesign. I T. Rasmussen (Red.), </w:t>
      </w:r>
      <w:r>
        <w:rPr>
          <w:i/>
          <w:iCs/>
          <w:noProof/>
        </w:rPr>
        <w:t>Flytende kulturminner. En innføring i fartøyvern</w:t>
      </w:r>
      <w:r>
        <w:rPr>
          <w:noProof/>
        </w:rPr>
        <w:t xml:space="preserve"> (ss. 153-163). Oslo: Riksantikvaren.</w:t>
      </w:r>
    </w:p>
    <w:p w:rsidR="006A6CA1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Strand, J. (1998). Klinkede jern- og stålskrog. Materialvalg og istandsetting på antikvarisk grunnlag. I T. Rasmussen (Red.), </w:t>
      </w:r>
      <w:r>
        <w:rPr>
          <w:i/>
          <w:iCs/>
          <w:noProof/>
        </w:rPr>
        <w:t>Flytende kulturminner. En innføring i fartøyvern</w:t>
      </w:r>
      <w:r>
        <w:rPr>
          <w:noProof/>
        </w:rPr>
        <w:t xml:space="preserve"> (ss. 125-152). Oslo: Riksantikvaren.</w:t>
      </w:r>
    </w:p>
    <w:p w:rsidR="006A6CA1" w:rsidRDefault="006A6CA1" w:rsidP="006A6CA1">
      <w:pPr>
        <w:rPr>
          <w:rFonts w:cstheme="minorHAnsi"/>
          <w:b/>
          <w:i/>
          <w:sz w:val="26"/>
          <w:szCs w:val="26"/>
        </w:rPr>
      </w:pPr>
      <w:r>
        <w:rPr>
          <w:rFonts w:ascii="Times New Roman" w:hAnsi="Times New Roman" w:cs="Times New Roman"/>
        </w:rPr>
        <w:fldChar w:fldCharType="end"/>
      </w:r>
    </w:p>
    <w:p w:rsidR="006A6CA1" w:rsidRPr="00DC4E64" w:rsidRDefault="006A6CA1" w:rsidP="006A6CA1">
      <w:pPr>
        <w:rPr>
          <w:rFonts w:cstheme="minorHAnsi"/>
          <w:b/>
          <w:i/>
          <w:sz w:val="26"/>
          <w:szCs w:val="26"/>
        </w:rPr>
      </w:pPr>
      <w:r w:rsidRPr="00DC4E64">
        <w:rPr>
          <w:rFonts w:cstheme="minorHAnsi"/>
          <w:b/>
          <w:i/>
          <w:sz w:val="26"/>
          <w:szCs w:val="26"/>
        </w:rPr>
        <w:t>Restaurering</w:t>
      </w:r>
    </w:p>
    <w:p w:rsidR="006A6CA1" w:rsidRPr="006F50FC" w:rsidRDefault="006A6CA1" w:rsidP="006A6CA1">
      <w:pPr>
        <w:pStyle w:val="Bibliografi"/>
        <w:numPr>
          <w:ilvl w:val="0"/>
          <w:numId w:val="2"/>
        </w:numPr>
        <w:rPr>
          <w:b/>
          <w:noProof/>
          <w:lang w:val="nn-NO"/>
        </w:rPr>
      </w:pPr>
      <w:r w:rsidRPr="006F50FC">
        <w:rPr>
          <w:b/>
          <w:noProof/>
          <w:lang w:val="nn-NO"/>
        </w:rPr>
        <w:t>Restaureingsmetodar</w:t>
      </w:r>
    </w:p>
    <w:p w:rsidR="006A6CA1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Hesthammer, M., &amp; Furre, G. (2002, Juni). Skifting av bøygde spant. </w:t>
      </w:r>
      <w:r w:rsidRPr="00F47DD8">
        <w:rPr>
          <w:noProof/>
        </w:rPr>
        <w:t>Fartøyvern</w:t>
      </w:r>
      <w:r>
        <w:rPr>
          <w:noProof/>
        </w:rPr>
        <w:t>(6), ss. 49-51.</w:t>
      </w:r>
    </w:p>
    <w:p w:rsidR="006A6CA1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Høgeli, I., Larsen, T., Nesdal, B., Telstø, S., &amp; Såghus, S. V. (2006). </w:t>
      </w:r>
      <w:r w:rsidRPr="00F47DD8">
        <w:rPr>
          <w:noProof/>
        </w:rPr>
        <w:t>Stålarbeid ved restaurering av verneverdige skip. Utskifting av hudplate.</w:t>
      </w:r>
      <w:r>
        <w:rPr>
          <w:noProof/>
        </w:rPr>
        <w:t xml:space="preserve"> Kristiansand: Bredalsholmen dokk og fartøyveernsenter.</w:t>
      </w:r>
    </w:p>
    <w:p w:rsidR="006A6CA1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Johansen, N. M. (2010). </w:t>
      </w:r>
      <w:r w:rsidRPr="00F47DD8">
        <w:rPr>
          <w:noProof/>
        </w:rPr>
        <w:t>Vedlikehold. Vedlikehol</w:t>
      </w:r>
      <w:r>
        <w:rPr>
          <w:noProof/>
        </w:rPr>
        <w:t>d</w:t>
      </w:r>
      <w:r w:rsidRPr="00F47DD8">
        <w:rPr>
          <w:noProof/>
        </w:rPr>
        <w:t xml:space="preserve"> av undervannsskrog.</w:t>
      </w:r>
      <w:r>
        <w:rPr>
          <w:noProof/>
        </w:rPr>
        <w:t xml:space="preserve"> Gratangen: Nordnorsk Fartøyvernseter. Hentet fra http://www.delebanken.no/ffr/info-vedlikehold-undervanns.pdf</w:t>
      </w:r>
    </w:p>
    <w:p w:rsidR="006A6CA1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Kristiansen, Å. (2010). </w:t>
      </w:r>
      <w:r w:rsidRPr="00F47DD8">
        <w:rPr>
          <w:noProof/>
        </w:rPr>
        <w:t>Vedlikehold. Overflatebehandling av tredekk.</w:t>
      </w:r>
      <w:r>
        <w:rPr>
          <w:noProof/>
        </w:rPr>
        <w:t xml:space="preserve"> Norheimsund: hardanger Fartøyvernsenter. Hentet fra http://www.delebanken.no/ffr/info-overflatebehandling-tredekk.pdf</w:t>
      </w:r>
    </w:p>
    <w:p w:rsidR="006A6CA1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Mæhl, K. (2010). </w:t>
      </w:r>
      <w:r w:rsidRPr="00F47DD8">
        <w:rPr>
          <w:noProof/>
        </w:rPr>
        <w:t>Vedlikehold. Om sopp.</w:t>
      </w:r>
      <w:r>
        <w:rPr>
          <w:noProof/>
        </w:rPr>
        <w:t xml:space="preserve"> Norheimsund: Hardanger Fartøyvernsenter. Hentet fra http://www.delebanken.no/ffr/info-om-sopp.pdf</w:t>
      </w:r>
    </w:p>
    <w:p w:rsidR="006A6CA1" w:rsidRPr="00202B94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Mæhl, K. (2011). </w:t>
      </w:r>
      <w:r w:rsidRPr="00F47DD8">
        <w:rPr>
          <w:noProof/>
        </w:rPr>
        <w:t>Vedlikehold. Overflatebehandling av treverk.</w:t>
      </w:r>
      <w:r>
        <w:rPr>
          <w:noProof/>
        </w:rPr>
        <w:t xml:space="preserve"> Norheimsund: Hardanger Fartøyvernsenter. Hentet fra http://www.delebanken.no/ffr/info-overflatebehandling-av-treverk.pdf</w:t>
      </w:r>
    </w:p>
    <w:p w:rsidR="006A6CA1" w:rsidRPr="00485023" w:rsidRDefault="006A6CA1" w:rsidP="006A6CA1">
      <w:pPr>
        <w:pStyle w:val="Bibliografi"/>
        <w:numPr>
          <w:ilvl w:val="0"/>
          <w:numId w:val="2"/>
        </w:numPr>
        <w:rPr>
          <w:b/>
          <w:noProof/>
        </w:rPr>
      </w:pPr>
      <w:r w:rsidRPr="00485023">
        <w:rPr>
          <w:b/>
          <w:noProof/>
        </w:rPr>
        <w:t>Rapport</w:t>
      </w:r>
      <w:r>
        <w:rPr>
          <w:b/>
          <w:noProof/>
        </w:rPr>
        <w:t>a</w:t>
      </w:r>
      <w:r w:rsidRPr="00485023">
        <w:rPr>
          <w:b/>
          <w:noProof/>
        </w:rPr>
        <w:t>r fr</w:t>
      </w:r>
      <w:r>
        <w:rPr>
          <w:b/>
          <w:noProof/>
        </w:rPr>
        <w:t>å</w:t>
      </w:r>
      <w:r w:rsidRPr="00485023">
        <w:rPr>
          <w:b/>
          <w:noProof/>
        </w:rPr>
        <w:t xml:space="preserve"> restaurering</w:t>
      </w:r>
    </w:p>
    <w:p w:rsidR="006A6CA1" w:rsidRPr="00690794" w:rsidRDefault="006A6CA1" w:rsidP="006A6CA1">
      <w:pPr>
        <w:pStyle w:val="Bibliografi"/>
        <w:ind w:left="720" w:hanging="720"/>
        <w:rPr>
          <w:noProof/>
        </w:rPr>
      </w:pPr>
      <w:r w:rsidRPr="00690794">
        <w:rPr>
          <w:noProof/>
        </w:rPr>
        <w:t>Hesthammer, M. m.fl. (2000). Brødrene af Sand. Istandsettinga av brødrene 1998-1999. Norheimsund: Hardanger fartøyvernsenter</w:t>
      </w:r>
    </w:p>
    <w:p w:rsidR="006A6CA1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lastRenderedPageBreak/>
        <w:t xml:space="preserve">Kristiansen, Å. (2004). </w:t>
      </w:r>
      <w:r w:rsidRPr="00690794">
        <w:rPr>
          <w:i/>
          <w:noProof/>
        </w:rPr>
        <w:t>M/S Hindholmen. Rapport etter istandsetting av dekk og innreiing</w:t>
      </w:r>
      <w:r>
        <w:rPr>
          <w:noProof/>
        </w:rPr>
        <w:t>. Norheimsund: Hardanger fartøyvenrsenter.</w:t>
      </w:r>
      <w:r>
        <w:rPr>
          <w:rStyle w:val="Fotnotereferanse"/>
          <w:noProof/>
        </w:rPr>
        <w:footnoteReference w:id="1"/>
      </w:r>
    </w:p>
    <w:p w:rsidR="006A6CA1" w:rsidRDefault="006A6CA1" w:rsidP="006A6CA1">
      <w:pPr>
        <w:pStyle w:val="Bibliografi"/>
        <w:ind w:left="720" w:hanging="720"/>
        <w:rPr>
          <w:noProof/>
        </w:rPr>
      </w:pPr>
      <w:r>
        <w:rPr>
          <w:noProof/>
        </w:rPr>
        <w:t xml:space="preserve">Nordnorsk Fartøyvernsenter og Båtmuseum. (2007). </w:t>
      </w:r>
      <w:r>
        <w:rPr>
          <w:i/>
          <w:iCs/>
          <w:noProof/>
        </w:rPr>
        <w:t>M/K Kjartan. Rapport fra restaurering 2000-2006.</w:t>
      </w:r>
      <w:r>
        <w:rPr>
          <w:noProof/>
        </w:rPr>
        <w:t xml:space="preserve"> Gratangen: Nordnorsk Fartøyvernsenter og Båtmuseum.</w:t>
      </w:r>
    </w:p>
    <w:p w:rsidR="006A6CA1" w:rsidRDefault="006A6CA1" w:rsidP="006A6CA1">
      <w:pPr>
        <w:pStyle w:val="Bibliografi"/>
        <w:ind w:left="720" w:hanging="720"/>
        <w:rPr>
          <w:noProof/>
        </w:rPr>
      </w:pPr>
      <w:r w:rsidRPr="00626D3B">
        <w:rPr>
          <w:noProof/>
        </w:rPr>
        <w:t xml:space="preserve">Såghus, S. V. og Telstø, S. (2004). </w:t>
      </w:r>
      <w:r>
        <w:rPr>
          <w:noProof/>
        </w:rPr>
        <w:t>M</w:t>
      </w:r>
      <w:r w:rsidRPr="00626D3B">
        <w:rPr>
          <w:noProof/>
        </w:rPr>
        <w:t>S H</w:t>
      </w:r>
      <w:r>
        <w:rPr>
          <w:noProof/>
        </w:rPr>
        <w:t>indholmen</w:t>
      </w:r>
      <w:r w:rsidRPr="00626D3B">
        <w:rPr>
          <w:noProof/>
        </w:rPr>
        <w:t>. Restaureringsrapport. Kristiansand: Bredalsholmen Dokk og Fartøyvernsenter</w:t>
      </w:r>
      <w:r>
        <w:rPr>
          <w:noProof/>
        </w:rPr>
        <w:t>.</w:t>
      </w:r>
      <w:r>
        <w:rPr>
          <w:rStyle w:val="Fotnotereferanse"/>
          <w:noProof/>
        </w:rPr>
        <w:footnoteReference w:id="2"/>
      </w:r>
    </w:p>
    <w:p w:rsidR="006A6CA1" w:rsidRDefault="006A6CA1" w:rsidP="006A6CA1">
      <w:pPr>
        <w:rPr>
          <w:rFonts w:cstheme="minorHAnsi"/>
          <w:b/>
          <w:i/>
          <w:sz w:val="26"/>
          <w:szCs w:val="26"/>
        </w:rPr>
      </w:pPr>
    </w:p>
    <w:p w:rsidR="006A6CA1" w:rsidRPr="00DC4E64" w:rsidRDefault="006A6CA1" w:rsidP="006A6CA1">
      <w:pPr>
        <w:rPr>
          <w:rFonts w:cstheme="minorHAnsi"/>
          <w:b/>
          <w:i/>
          <w:sz w:val="26"/>
          <w:szCs w:val="26"/>
        </w:rPr>
      </w:pPr>
      <w:r w:rsidRPr="00DC4E64">
        <w:rPr>
          <w:rFonts w:cstheme="minorHAnsi"/>
          <w:b/>
          <w:i/>
          <w:sz w:val="26"/>
          <w:szCs w:val="26"/>
        </w:rPr>
        <w:t>Sakshand</w:t>
      </w:r>
      <w:r>
        <w:rPr>
          <w:rFonts w:cstheme="minorHAnsi"/>
          <w:b/>
          <w:i/>
          <w:sz w:val="26"/>
          <w:szCs w:val="26"/>
        </w:rPr>
        <w:t>sam</w:t>
      </w:r>
      <w:r w:rsidRPr="00DC4E64">
        <w:rPr>
          <w:rFonts w:cstheme="minorHAnsi"/>
          <w:b/>
          <w:i/>
          <w:sz w:val="26"/>
          <w:szCs w:val="26"/>
        </w:rPr>
        <w:t>ing i fartøyvernet</w:t>
      </w:r>
    </w:p>
    <w:p w:rsidR="006A6CA1" w:rsidRDefault="006A6CA1" w:rsidP="006A6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Riksantikvaren: Rettledere til de ulike sakstypene</w:t>
      </w:r>
    </w:p>
    <w:p w:rsidR="006A6CA1" w:rsidRDefault="006A6CA1" w:rsidP="006A6CA1">
      <w:pPr>
        <w:rPr>
          <w:rFonts w:ascii="Times New Roman" w:hAnsi="Times New Roman" w:cs="Times New Roman"/>
        </w:rPr>
      </w:pPr>
    </w:p>
    <w:p w:rsidR="006A6CA1" w:rsidRPr="006F50FC" w:rsidRDefault="006A6CA1" w:rsidP="006A6CA1">
      <w:pPr>
        <w:rPr>
          <w:rFonts w:cstheme="minorHAnsi"/>
          <w:b/>
          <w:i/>
          <w:sz w:val="26"/>
          <w:szCs w:val="26"/>
          <w:lang w:val="nn-NO"/>
        </w:rPr>
      </w:pPr>
      <w:r w:rsidRPr="006F50FC">
        <w:rPr>
          <w:rFonts w:cstheme="minorHAnsi"/>
          <w:b/>
          <w:i/>
          <w:sz w:val="26"/>
          <w:szCs w:val="26"/>
          <w:lang w:val="nn-NO"/>
        </w:rPr>
        <w:t>Lover og reglar</w:t>
      </w:r>
    </w:p>
    <w:p w:rsidR="006A6CA1" w:rsidRDefault="006A6CA1" w:rsidP="006A6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Sjøfartsdirektoratet (2018). </w:t>
      </w:r>
      <w:r w:rsidRPr="0087675B">
        <w:rPr>
          <w:rFonts w:ascii="Times New Roman" w:hAnsi="Times New Roman" w:cs="Times New Roman"/>
          <w:i/>
        </w:rPr>
        <w:t>Regler for passasjer- og lasteskip mv. 2018</w:t>
      </w:r>
      <w:r>
        <w:rPr>
          <w:rFonts w:ascii="Times New Roman" w:hAnsi="Times New Roman" w:cs="Times New Roman"/>
        </w:rPr>
        <w:t>. Bergen: Fagbokforlaget.    Side 1358-1372.</w:t>
      </w:r>
    </w:p>
    <w:p w:rsidR="006A6CA1" w:rsidRDefault="006A6CA1"/>
    <w:sectPr w:rsidR="006A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CA1" w:rsidRDefault="006A6CA1" w:rsidP="006A6CA1">
      <w:pPr>
        <w:spacing w:after="0" w:line="240" w:lineRule="auto"/>
      </w:pPr>
      <w:r>
        <w:separator/>
      </w:r>
    </w:p>
  </w:endnote>
  <w:endnote w:type="continuationSeparator" w:id="0">
    <w:p w:rsidR="006A6CA1" w:rsidRDefault="006A6CA1" w:rsidP="006A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CA1" w:rsidRDefault="006A6CA1" w:rsidP="006A6CA1">
      <w:pPr>
        <w:spacing w:after="0" w:line="240" w:lineRule="auto"/>
      </w:pPr>
      <w:r>
        <w:separator/>
      </w:r>
    </w:p>
  </w:footnote>
  <w:footnote w:type="continuationSeparator" w:id="0">
    <w:p w:rsidR="006A6CA1" w:rsidRDefault="006A6CA1" w:rsidP="006A6CA1">
      <w:pPr>
        <w:spacing w:after="0" w:line="240" w:lineRule="auto"/>
      </w:pPr>
      <w:r>
        <w:continuationSeparator/>
      </w:r>
    </w:p>
  </w:footnote>
  <w:footnote w:id="1">
    <w:p w:rsidR="006A6CA1" w:rsidRPr="006F50FC" w:rsidRDefault="006A6CA1" w:rsidP="006A6CA1">
      <w:pPr>
        <w:pStyle w:val="Fotnotetekst"/>
        <w:rPr>
          <w:lang w:val="nn-NO"/>
        </w:rPr>
      </w:pPr>
      <w:bookmarkStart w:id="1" w:name="_GoBack"/>
      <w:r w:rsidRPr="006F50FC">
        <w:rPr>
          <w:rStyle w:val="Fotnotereferanse"/>
          <w:lang w:val="nn-NO"/>
        </w:rPr>
        <w:footnoteRef/>
      </w:r>
      <w:r w:rsidRPr="006F50FC">
        <w:rPr>
          <w:lang w:val="nn-NO"/>
        </w:rPr>
        <w:t xml:space="preserve"> </w:t>
      </w:r>
      <w:r w:rsidRPr="006F50FC">
        <w:rPr>
          <w:vertAlign w:val="superscript"/>
          <w:lang w:val="nn-NO"/>
        </w:rPr>
        <w:t>og</w:t>
      </w:r>
      <w:r w:rsidRPr="006F50FC">
        <w:rPr>
          <w:lang w:val="nn-NO"/>
        </w:rPr>
        <w:t xml:space="preserve"> </w:t>
      </w:r>
      <w:r w:rsidRPr="004B54E9">
        <w:rPr>
          <w:vertAlign w:val="superscript"/>
          <w:lang w:val="nn-NO"/>
        </w:rPr>
        <w:t>4</w:t>
      </w:r>
      <w:r w:rsidRPr="006F50FC">
        <w:rPr>
          <w:lang w:val="nn-NO"/>
        </w:rPr>
        <w:t xml:space="preserve"> Dei to rapportane frå restaurering</w:t>
      </w:r>
      <w:r>
        <w:rPr>
          <w:lang w:val="nn-NO"/>
        </w:rPr>
        <w:t>a</w:t>
      </w:r>
      <w:r w:rsidRPr="006F50FC">
        <w:rPr>
          <w:lang w:val="nn-NO"/>
        </w:rPr>
        <w:t xml:space="preserve"> av «Hindholmen» kan lesast samen, då den e</w:t>
      </w:r>
      <w:r>
        <w:rPr>
          <w:lang w:val="nn-NO"/>
        </w:rPr>
        <w:t>i</w:t>
      </w:r>
      <w:r w:rsidRPr="006F50FC">
        <w:rPr>
          <w:lang w:val="nn-NO"/>
        </w:rPr>
        <w:t xml:space="preserve">ne tek føre seg stålarbeidet ved </w:t>
      </w:r>
      <w:proofErr w:type="spellStart"/>
      <w:r w:rsidRPr="006F50FC">
        <w:rPr>
          <w:lang w:val="nn-NO"/>
        </w:rPr>
        <w:t>Bredalsholmen</w:t>
      </w:r>
      <w:proofErr w:type="spellEnd"/>
      <w:r w:rsidRPr="006F50FC">
        <w:rPr>
          <w:lang w:val="nn-NO"/>
        </w:rPr>
        <w:t xml:space="preserve"> og den andre det påfølgjande trearbeidet ved Hardanger.  Dette syner korleis sentra kan samarbeide om eitt prosjekt.</w:t>
      </w:r>
      <w:bookmarkEnd w:id="1"/>
    </w:p>
  </w:footnote>
  <w:footnote w:id="2">
    <w:p w:rsidR="006A6CA1" w:rsidRDefault="006A6CA1" w:rsidP="006A6CA1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5B26"/>
    <w:multiLevelType w:val="hybridMultilevel"/>
    <w:tmpl w:val="82A09946"/>
    <w:lvl w:ilvl="0" w:tplc="77DA6F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0D5964"/>
    <w:multiLevelType w:val="hybridMultilevel"/>
    <w:tmpl w:val="5A5E196E"/>
    <w:lvl w:ilvl="0" w:tplc="724C4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A1"/>
    <w:rsid w:val="006A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ABC1ABE-15DD-4D62-8253-DB0CC291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CA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6A6CA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A6CA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6A6CA1"/>
    <w:rPr>
      <w:vertAlign w:val="superscript"/>
    </w:rPr>
  </w:style>
  <w:style w:type="paragraph" w:styleId="Bibliografi">
    <w:name w:val="Bibliography"/>
    <w:basedOn w:val="Normal"/>
    <w:next w:val="Normal"/>
    <w:uiPriority w:val="37"/>
    <w:unhideWhenUsed/>
    <w:rsid w:val="006A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390/ijerph1106063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Rik10</b:Tag>
    <b:SourceType>Book</b:SourceType>
    <b:Guid>{4D555D88-2436-4F64-97A7-543DE29C8F7B}</b:Guid>
    <b:Author>
      <b:Author>
        <b:Corporate>Riksantikvaren</b:Corporate>
      </b:Author>
    </b:Author>
    <b:Title>Nasjonal verneplan for fartøy 2010-2017</b:Title>
    <b:Year>2010</b:Year>
    <b:City>Oslo</b:City>
    <b:Publisher>Riksantikvaren</b:Publisher>
    <b:RefOrder>1</b:RefOrder>
  </b:Source>
  <b:Source>
    <b:Tag>Nor79</b:Tag>
    <b:SourceType>Report</b:SourceType>
    <b:Guid>{334057CE-3E92-4C54-AD82-8BAF35481212}</b:Guid>
    <b:Author>
      <b:Author>
        <b:Corporate>Norsk kulturråd</b:Corporate>
      </b:Author>
    </b:Author>
    <b:Title>Bevaring og bruk av gamle fartøy</b:Title>
    <b:Year>1979</b:Year>
    <b:Publisher>Norsk kulturråd</b:Publisher>
    <b:City>Oslo</b:City>
    <b:RefOrder>2</b:RefOrder>
  </b:Source>
  <b:Source>
    <b:Tag>Gøt94</b:Tag>
    <b:SourceType>Report</b:SourceType>
    <b:Guid>{09D2978C-5795-4D30-B76B-AE8B0EE85FCB}</b:Guid>
    <b:Title>Fartøyvernsentere i Norge. Forslag til lokalisering, funksjoner og organisering</b:Title>
    <b:Year>1994</b:Year>
    <b:City>Oslo</b:City>
    <b:Publisher>Norsk Forening for Fartøyvern</b:Publisher>
    <b:Author>
      <b:Author>
        <b:Corporate>NFF</b:Corporate>
      </b:Author>
    </b:Author>
    <b:RefOrder>3</b:RefOrder>
  </b:Source>
  <b:Source>
    <b:Tag>Ras94</b:Tag>
    <b:SourceType>Report</b:SourceType>
    <b:Guid>{8751286F-3EB5-4D1E-94DB-5B24C0281DF1}</b:Guid>
    <b:Author>
      <b:Author>
        <b:NameList>
          <b:Person>
            <b:Last>Rasmussen</b:Last>
            <b:First>Tom</b:First>
          </b:Person>
        </b:NameList>
      </b:Author>
    </b:Author>
    <b:Title>D/S Stord 1. Historisk dokumentasjon</b:Title>
    <b:Year>1994</b:Year>
    <b:City>Norheimsund</b:City>
    <b:Publisher>Hardanger Fartøyvernsenter</b:Publisher>
    <b:RefOrder>4</b:RefOrder>
  </b:Source>
  <b:Source>
    <b:Tag>Fol17</b:Tag>
    <b:SourceType>ArticleInAPeriodical</b:SourceType>
    <b:Guid>{7FB5704C-84DF-4E92-A762-C499E9047D9D}</b:Guid>
    <b:Title>Prosessautentisk fartøyvern</b:Title>
    <b:Year>2017</b:Year>
    <b:Publisher>Forbundet KYSTEN</b:Publisher>
    <b:Author>
      <b:Author>
        <b:NameList>
          <b:Person>
            <b:Last>Foldvik</b:Last>
            <b:First>Bente</b:First>
          </b:Person>
        </b:NameList>
      </b:Author>
    </b:Author>
    <b:PeriodicalTitle>Kysten</b:PeriodicalTitle>
    <b:Issue>2-2017</b:Issue>
    <b:URL>https://www.kysten.no/prosessautentisk-fart%C3%B8yvern</b:URL>
    <b:RefOrder>5</b:RefOrder>
  </b:Source>
  <b:Source>
    <b:Tag>Rik981</b:Tag>
    <b:SourceType>Book</b:SourceType>
    <b:Guid>{E3307DAB-816F-4996-B97F-FF2303C2C6E7}</b:Guid>
    <b:Title>Flytende kulturminner. En innføring i fartøyvern</b:Title>
    <b:Year>1998</b:Year>
    <b:Author>
      <b:Author>
        <b:Corporate>Riksantikvaren</b:Corporate>
      </b:Author>
      <b:Editor>
        <b:NameList>
          <b:Person>
            <b:Last>Rasmussen</b:Last>
            <b:First>Tom</b:First>
          </b:Person>
        </b:NameList>
      </b:Editor>
    </b:Author>
    <b:City>Oslo</b:City>
    <b:Publisher>Riksantikvaren</b:Publisher>
    <b:RefOrder>6</b:RefOrder>
  </b:Source>
  <b:Source>
    <b:Tag>Nor07</b:Tag>
    <b:SourceType>Report</b:SourceType>
    <b:Guid>{C5D8E05D-0434-4000-BC98-09554ED68271}</b:Guid>
    <b:Title>M/K Kjartan. Rapport fra restaurering 2000-2006</b:Title>
    <b:Year>2007</b:Year>
    <b:City>Gratangen</b:City>
    <b:Publisher>Nordnorsk Fartøyvernsenter og Båtmuseum</b:Publisher>
    <b:Author>
      <b:Author>
        <b:Corporate>Nordnorsk Fartøyvernsenter og Båtmuseum</b:Corporate>
      </b:Author>
    </b:Author>
    <b:RefOrder>7</b:RefOrder>
  </b:Source>
  <b:Source>
    <b:Tag>Bre16</b:Tag>
    <b:SourceType>Report</b:SourceType>
    <b:Guid>{76572C37-BEC4-4090-9EAC-2701F04C856C}</b:Guid>
    <b:Author>
      <b:Author>
        <b:NameList>
          <b:Person>
            <b:Last>Nesdal</b:Last>
            <b:First>Bjørn</b:First>
            <b:Middle>Anders</b:Middle>
          </b:Person>
        </b:NameList>
      </b:Author>
    </b:Author>
    <b:Title>Seilskipet Satsraad Lehmkuhl. Tilstandskontroll av stålskrog med plater for utebringstiltak</b:Title>
    <b:Year>2016</b:Year>
    <b:Publisher>Bredalsholmen Dokk og Fartøyvernsenter</b:Publisher>
    <b:City>Kristiansand</b:City>
    <b:RefOrder>8</b:RefOrder>
  </b:Source>
  <b:Source>
    <b:Tag>Nor11</b:Tag>
    <b:SourceType>Report</b:SourceType>
    <b:Guid>{0B692F68-243C-4470-A7B9-5E12D6AECBE9}</b:Guid>
    <b:Author>
      <b:Author>
        <b:Corporate>Nordnorsk Fartøyvernsenter og Båtmuseum</b:Corporate>
      </b:Author>
    </b:Author>
    <b:Title>Gamvik. Befaring november 2011</b:Title>
    <b:Year>2011</b:Year>
    <b:Publisher>Nordnorsk Fartøyvernsenter og Båtmuseum</b:Publisher>
    <b:City>Gratangen</b:City>
    <b:RefOrder>9</b:RefOrder>
  </b:Source>
  <b:Source>
    <b:Tag>Bre01</b:Tag>
    <b:SourceType>Report</b:SourceType>
    <b:Guid>{27ACBCCB-BB98-4C6D-81BB-B00BBE416397}</b:Guid>
    <b:Author>
      <b:Author>
        <b:Corporate>Bredalsholmen Dokk og Fartøyvernsenter</b:Corporate>
      </b:Author>
    </b:Author>
    <b:Title>T/B Ørnen 1902. Restaureringsrapport</b:Title>
    <b:Year>2001</b:Year>
    <b:Publisher>Bredalsholmen Dokk og Fartøyvernsenter</b:Publisher>
    <b:City>Kristiansand</b:City>
    <b:RefOrder>10</b:RefOrder>
  </b:Source>
  <b:Source>
    <b:Tag>Hes00</b:Tag>
    <b:SourceType>Report</b:SourceType>
    <b:Guid>{D356A6FA-DD6A-4A68-871D-594D00313042}</b:Guid>
    <b:Author>
      <b:Author>
        <b:NameList>
          <b:Person>
            <b:Last>Hesthammer</b:Last>
            <b:First>Morten</b:First>
          </b:Person>
          <b:Person>
            <b:Last>m.fl.</b:Last>
          </b:Person>
        </b:NameList>
      </b:Author>
    </b:Author>
    <b:Title>Brødrene af Sand. Istandsettinga av Brødrene 1998-1999</b:Title>
    <b:Year>2000</b:Year>
    <b:Publisher>Hardanger Fartøyvernsenter</b:Publisher>
    <b:City>Norheimsund</b:City>
    <b:RefOrder>11</b:RefOrder>
  </b:Source>
  <b:Source>
    <b:Tag>Gøt98</b:Tag>
    <b:SourceType>BookSection</b:SourceType>
    <b:Guid>{152725C3-B0C3-4E54-A9FC-EF6CC45A3089}</b:Guid>
    <b:Title>Fartøytyper i tre</b:Title>
    <b:Year>1998</b:Year>
    <b:Publisher>Riksantikvaren</b:Publisher>
    <b:City>Oslo</b:City>
    <b:Author>
      <b:Author>
        <b:NameList>
          <b:Person>
            <b:Last>Gøthesen</b:Last>
            <b:First>Gøthe</b:First>
          </b:Person>
        </b:NameList>
      </b:Author>
      <b:Editor>
        <b:NameList>
          <b:Person>
            <b:Last>Rasmussen</b:Last>
            <b:First>Tom</b:First>
          </b:Person>
        </b:NameList>
      </b:Editor>
    </b:Author>
    <b:BookTitle>Flytende kulturminner. En innføring i fartøyvern</b:BookTitle>
    <b:Pages>51-74</b:Pages>
    <b:RefOrder>1</b:RefOrder>
  </b:Source>
  <b:Source>
    <b:Tag>Gøt981</b:Tag>
    <b:SourceType>BookSection</b:SourceType>
    <b:Guid>{BB3AD3CE-35BB-4B6F-BABB-CC92F71EED4F}</b:Guid>
    <b:Author>
      <b:Author>
        <b:NameList>
          <b:Person>
            <b:Last>Gøthesen</b:Last>
            <b:First>Gøthe</b:First>
          </b:Person>
        </b:NameList>
      </b:Author>
      <b:Editor>
        <b:NameList>
          <b:Person>
            <b:Last>Rasmussen</b:Last>
            <b:First>Tom</b:First>
          </b:Person>
        </b:NameList>
      </b:Editor>
    </b:Author>
    <b:Title>Byggeteknikker i trefartøyer</b:Title>
    <b:BookTitle>Flytende kulturminner. En innføring i fartøyvern</b:BookTitle>
    <b:Year>1998</b:Year>
    <b:Pages>75-82</b:Pages>
    <b:City>Oslo</b:City>
    <b:Publisher>Riksantikvaren</b:Publisher>
    <b:RefOrder>2</b:RefOrder>
  </b:Source>
  <b:Source>
    <b:Tag>Hes98</b:Tag>
    <b:SourceType>BookSection</b:SourceType>
    <b:Guid>{81635BE6-572A-4CE4-80EE-8F8D6D98B75E}</b:Guid>
    <b:Author>
      <b:Author>
        <b:NameList>
          <b:Person>
            <b:Last>Hesthammer</b:Last>
            <b:First>Morten</b:First>
          </b:Person>
        </b:NameList>
      </b:Author>
      <b:Editor>
        <b:NameList>
          <b:Person>
            <b:Last>Rasmussen</b:Last>
            <b:First>Tom</b:First>
          </b:Person>
        </b:NameList>
      </b:Editor>
    </b:Author>
    <b:Title>Materialvalg i trefartøyer</b:Title>
    <b:BookTitle>Flytende kulturminner. En innføring i fartøyvern</b:BookTitle>
    <b:Year>1998</b:Year>
    <b:Pages>83-108</b:Pages>
    <b:City>Oslo</b:City>
    <b:Publisher>Riksantikvaren</b:Publisher>
    <b:RefOrder>3</b:RefOrder>
  </b:Source>
  <b:Source>
    <b:Tag>Bak98</b:Tag>
    <b:SourceType>BookSection</b:SourceType>
    <b:Guid>{E5A2D288-D80F-46D8-A5DE-4812862F67F0}</b:Guid>
    <b:Author>
      <b:Author>
        <b:NameList>
          <b:Person>
            <b:Last>Bakka</b:Last>
            <b:First>Dag</b:First>
          </b:Person>
        </b:NameList>
      </b:Author>
      <b:Editor>
        <b:NameList>
          <b:Person>
            <b:Last>Rasmussen</b:Last>
            <b:First>Tom</b:First>
          </b:Person>
        </b:NameList>
      </b:Editor>
    </b:Author>
    <b:Title>Fartøytyper i jern og stål</b:Title>
    <b:BookTitle>Flytende kulturminner. En innføring i fartøyvern</b:BookTitle>
    <b:Year>1998</b:Year>
    <b:Pages>109-123</b:Pages>
    <b:City>Oslo</b:City>
    <b:Publisher>Riksantikvaren</b:Publisher>
    <b:RefOrder>4</b:RefOrder>
  </b:Source>
  <b:Source>
    <b:Tag>Str98</b:Tag>
    <b:SourceType>BookSection</b:SourceType>
    <b:Guid>{DC4ED623-E2BA-4639-8769-4B8FBFCD3E9C}</b:Guid>
    <b:Author>
      <b:Author>
        <b:NameList>
          <b:Person>
            <b:Last>Strand</b:Last>
            <b:First>Jan</b:First>
          </b:Person>
        </b:NameList>
      </b:Author>
      <b:Editor>
        <b:NameList>
          <b:Person>
            <b:Last>Rasmussen</b:Last>
            <b:First>Tom</b:First>
          </b:Person>
        </b:NameList>
      </b:Editor>
    </b:Author>
    <b:Title>Klinkede jern- og stålskrog. Materialvalg og istandsetting på antikvarisk grunnlag</b:Title>
    <b:BookTitle>Flytende kulturminner. En innføring i fartøyvern</b:BookTitle>
    <b:Year>1998</b:Year>
    <b:Pages>125-152</b:Pages>
    <b:City>Oslo</b:City>
    <b:Publisher>Riksantikvaren</b:Publisher>
    <b:RefOrder>5</b:RefOrder>
  </b:Source>
  <b:Source>
    <b:Tag>Kol98</b:Tag>
    <b:SourceType>BookSection</b:SourceType>
    <b:Guid>{1E520519-4FA5-4203-9A15-9AB92092DA2F}</b:Guid>
    <b:Author>
      <b:Author>
        <b:NameList>
          <b:Person>
            <b:Last>Kolltveit</b:Last>
            <b:First>Bård</b:First>
          </b:Person>
        </b:NameList>
      </b:Author>
      <b:Editor>
        <b:NameList>
          <b:Person>
            <b:Last>Rasmussen</b:Last>
            <b:First>Tom</b:First>
          </b:Person>
        </b:NameList>
      </b:Editor>
    </b:Author>
    <b:Title>Skipsinteriør og skipsdesign</b:Title>
    <b:BookTitle>Flytende kulturminner. En innføring i fartøyvern</b:BookTitle>
    <b:Year>1998</b:Year>
    <b:Pages>153-163</b:Pages>
    <b:City>Oslo</b:City>
    <b:Publisher>Riksantikvaren</b:Publisher>
    <b:RefOrder>6</b:RefOrder>
  </b:Source>
  <b:Source>
    <b:Tag>NFF95</b:Tag>
    <b:SourceType>Report</b:SourceType>
    <b:Guid>{CCA41550-1E58-4424-A936-DC0D096C2A30}</b:Guid>
    <b:Title>10-Årsberetning juni 1985-juni 1995</b:Title>
    <b:Year>1995</b:Year>
    <b:City>Oslo</b:City>
    <b:Publisher>Norsk Forening for Fartøyvern</b:Publisher>
    <b:Author>
      <b:Author>
        <b:Corporate>NFF</b:Corporate>
      </b:Author>
    </b:Author>
    <b:RefOrder>7</b:RefOrder>
  </b:Source>
  <b:Source>
    <b:Tag>Nor931</b:Tag>
    <b:SourceType>Report</b:SourceType>
    <b:Guid>{83070C08-8D56-4D1D-AE9A-AB5B940E77CA}</b:Guid>
    <b:Author>
      <b:Author>
        <b:Corporate>NFF</b:Corporate>
      </b:Author>
    </b:Author>
    <b:Title>Problemnotat om fartøyvern</b:Title>
    <b:Year>1993</b:Year>
    <b:Publisher>Norsk Forening for Fartøyvern</b:Publisher>
    <b:City>Oslo</b:City>
    <b:RefOrder>11</b:RefOrder>
  </b:Source>
  <b:Source>
    <b:Tag>Kaa931</b:Tag>
    <b:SourceType>BookSection</b:SourceType>
    <b:Guid>{E636D9AF-D773-4D92-B1C9-76EA7AA4E10D}</b:Guid>
    <b:Title>Fartøyvernsentra og sikring av håndverksferdigheter</b:Title>
    <b:Year>1993</b:Year>
    <b:City>Oslo</b:City>
    <b:Publisher>Norges Forskningsråd</b:Publisher>
    <b:Author>
      <b:Author>
        <b:NameList>
          <b:Person>
            <b:Last>Kaarbø</b:Last>
            <b:First>Torbjørn</b:First>
          </b:Person>
        </b:NameList>
      </b:Author>
    </b:Author>
    <b:BookTitle>Fartøyvernet i Norge. Rapport fra seminar 21.-23. oktober 1992, Florø</b:BookTitle>
    <b:Pages>145-152</b:Pages>
    <b:RefOrder>12</b:RefOrder>
  </b:Source>
  <b:Source>
    <b:Tag>Kol82</b:Tag>
    <b:SourceType>Book</b:SourceType>
    <b:Guid>{47C749B7-C235-4C6F-B5A5-54032B9D610F}</b:Guid>
    <b:Title>Lokalbåten</b:Title>
    <b:Year>1982</b:Year>
    <b:City>Oslo</b:City>
    <b:Publisher>Det Norske Samlaget</b:Publisher>
    <b:Author>
      <b:Author>
        <b:NameList>
          <b:Person>
            <b:Last>Kolltevit</b:Last>
            <b:First>Bård</b:First>
          </b:Person>
        </b:NameList>
      </b:Author>
    </b:Author>
    <b:RefOrder>13</b:RefOrder>
  </b:Source>
  <b:Source>
    <b:Tag>Høg06</b:Tag>
    <b:SourceType>Report</b:SourceType>
    <b:Guid>{EB3070A3-5FB1-4C68-8434-9F13E2484501}</b:Guid>
    <b:Title>Stålarbeid ved restaurering av verneverdige skip. Utskifting av hudplate</b:Title>
    <b:Year>2006</b:Year>
    <b:Publisher>Bredalsholmen dokk og fartøyveernsenter</b:Publisher>
    <b:City>Kristiansand</b:City>
    <b:Author>
      <b:Author>
        <b:NameList>
          <b:Person>
            <b:Last>Høgeli</b:Last>
            <b:First>Ivan</b:First>
          </b:Person>
          <b:Person>
            <b:Last>Larsen</b:Last>
            <b:First>Trygve</b:First>
          </b:Person>
          <b:Person>
            <b:Last>Nesdal</b:Last>
            <b:First>Bjørn</b:First>
          </b:Person>
          <b:Person>
            <b:Last>Telstø</b:Last>
            <b:First>Sigbjørn</b:First>
          </b:Person>
          <b:Person>
            <b:Last>Såghus</b:Last>
            <b:Middle>Vik</b:Middle>
            <b:First>Svein</b:First>
          </b:Person>
        </b:NameList>
      </b:Author>
    </b:Author>
    <b:RefOrder>15</b:RefOrder>
  </b:Source>
  <b:Source>
    <b:Tag>Høy07</b:Tag>
    <b:SourceType>ArticleInAPeriodical</b:SourceType>
    <b:Guid>{24ED6648-2CAD-4631-AD57-AB59E90D251C}</b:Guid>
    <b:Author>
      <b:Author>
        <b:NameList>
          <b:Person>
            <b:Last>Hesthammer</b:Last>
            <b:First>Morten</b:First>
          </b:Person>
          <b:Person>
            <b:Last>Furre</b:Last>
            <b:First>Gunnar</b:First>
          </b:Person>
        </b:NameList>
      </b:Author>
    </b:Author>
    <b:Title>Skifting av bøygde spant</b:Title>
    <b:PeriodicalTitle>Fartøyvern</b:PeriodicalTitle>
    <b:Year>2002</b:Year>
    <b:Month>Juni</b:Month>
    <b:Pages>49-51</b:Pages>
    <b:Publisher>Hardanger fartøyvernsenter</b:Publisher>
    <b:Issue>6</b:Issue>
    <b:City>Norheimsund</b:City>
    <b:RefOrder>16</b:RefOrder>
  </b:Source>
  <b:Source>
    <b:Tag>Wrå10</b:Tag>
    <b:SourceType>Report</b:SourceType>
    <b:Guid>{70C9B180-1797-4BDF-8A51-93F7B5F42DF7}</b:Guid>
    <b:Title>vedlikehold. Alternativer ved utskifting av platekledning på klinkbygde skip</b:Title>
    <b:Year>2010</b:Year>
    <b:City>Kristiansand</b:City>
    <b:Publisher>Bredalsholmen Dokk og Fartøyvernsenter</b:Publisher>
    <b:InternetSiteTitle>http://www.delebanken.no</b:InternetSiteTitle>
    <b:Month>September</b:Month>
    <b:URL>http://www.delebanken.no/ffr/info-altern-ved-utsk-platekledning-klink-stalskip.pdf</b:URL>
    <b:Author>
      <b:Author>
        <b:NameList>
          <b:Person>
            <b:Last>Wrånes</b:Last>
            <b:First>Endre</b:First>
          </b:Person>
        </b:NameList>
      </b:Author>
    </b:Author>
    <b:RefOrder>18</b:RefOrder>
  </b:Source>
  <b:Source>
    <b:Tag>Mæh10</b:Tag>
    <b:SourceType>Report</b:SourceType>
    <b:Guid>{75D2C147-EE4D-4210-9E23-CBE32D616E95}</b:Guid>
    <b:Author>
      <b:Author>
        <b:NameList>
          <b:Person>
            <b:Last>Mæhl</b:Last>
            <b:First>Karsten</b:First>
          </b:Person>
        </b:NameList>
      </b:Author>
    </b:Author>
    <b:Title>Vedlikehold. Om sopp</b:Title>
    <b:Year>2010</b:Year>
    <b:Publisher>Hardanger Fartøyvernsenter</b:Publisher>
    <b:City>Norheimsund</b:City>
    <b:URL>http://www.delebanken.no/ffr/info-om-sopp.pdf</b:URL>
    <b:RefOrder>19</b:RefOrder>
  </b:Source>
  <b:Source>
    <b:Tag>Kri10</b:Tag>
    <b:SourceType>Report</b:SourceType>
    <b:Guid>{3157DEBC-0B77-4E7F-AFE7-D7C9FA6969D9}</b:Guid>
    <b:Author>
      <b:Author>
        <b:NameList>
          <b:Person>
            <b:Last>Kristiansen</b:Last>
            <b:First>Åsmund</b:First>
          </b:Person>
        </b:NameList>
      </b:Author>
    </b:Author>
    <b:Title>Vedlikehold. Overflatebehandling av tredekk</b:Title>
    <b:Year>2010</b:Year>
    <b:Publisher>hardanger Fartøyvernsenter</b:Publisher>
    <b:City>Norheimsund</b:City>
    <b:URL>http://www.delebanken.no/ffr/info-overflatebehandling-tredekk.pdf</b:URL>
    <b:RefOrder>20</b:RefOrder>
  </b:Source>
  <b:Source>
    <b:Tag>Kri151</b:Tag>
    <b:SourceType>Report</b:SourceType>
    <b:Guid>{63A10257-6E80-4FC7-B076-9D87C37A50D8}</b:Guid>
    <b:Author>
      <b:Author>
        <b:NameList>
          <b:Person>
            <b:Last>Kristiansen</b:Last>
            <b:First>Åsmund</b:First>
          </b:Person>
        </b:NameList>
      </b:Author>
    </b:Author>
    <b:Title>Fartøyvern. Guide for verft og båtbyggerier - antikvariske prinsipp i fartøyvernet</b:Title>
    <b:Year>2015</b:Year>
    <b:Publisher>Hardanger Fartøyvernsenter</b:Publisher>
    <b:City>Norheimsund</b:City>
    <b:URL>http://www.delebanken.no/ffr/fakta-guide-for-verft-og-baatbyggeri.pdf</b:URL>
    <b:RefOrder>21</b:RefOrder>
  </b:Source>
  <b:Source>
    <b:Tag>Joh10</b:Tag>
    <b:SourceType>Report</b:SourceType>
    <b:Guid>{44D8F32F-CB92-4C33-ABAC-4EB7AC24D5AB}</b:Guid>
    <b:Author>
      <b:Author>
        <b:NameList>
          <b:Person>
            <b:Last>Johansen</b:Last>
            <b:First>Nils</b:First>
            <b:Middle>Marius</b:Middle>
          </b:Person>
        </b:NameList>
      </b:Author>
    </b:Author>
    <b:Title>Vedlikehold. Vedlikehold av undervannsskrog</b:Title>
    <b:Year>2010</b:Year>
    <b:Publisher>Nordnorsk Fartøyvernseter</b:Publisher>
    <b:City>Gratangen</b:City>
    <b:URL>http://www.delebanken.no/ffr/info-vedlikehold-undervanns.pdf</b:URL>
    <b:RefOrder>22</b:RefOrder>
  </b:Source>
  <b:Source>
    <b:Tag>Mæh11</b:Tag>
    <b:SourceType>Report</b:SourceType>
    <b:Guid>{EA0E65BB-0F0C-48B6-852D-0D3C3D49D335}</b:Guid>
    <b:Title>Vedlikehold. Overflatebehandling av treverk</b:Title>
    <b:Year>2011</b:Year>
    <b:Publisher>Hardanger Fartøyvernsenter</b:Publisher>
    <b:City>Norheimsund</b:City>
    <b:Author>
      <b:Author>
        <b:NameList>
          <b:Person>
            <b:Last>Mæhl</b:Last>
            <b:First>Karsten</b:First>
          </b:Person>
        </b:NameList>
      </b:Author>
    </b:Author>
    <b:URL>http://www.delebanken.no/ffr/info-overflatebehandling-av-treverk.pdf</b:URL>
    <b:RefOrder>23</b:RefOrder>
  </b:Source>
  <b:Source>
    <b:Tag>Vie12</b:Tag>
    <b:SourceType>Book</b:SourceType>
    <b:Guid>{F154F0C1-71FD-4A88-8B2A-22192D864F95}</b:Guid>
    <b:Title>De båtreisende - romanifolket som reiste sjøveien</b:Title>
    <b:Year>2012</b:Year>
    <b:Publisher>Norsk kulturråd, Kystverket, Riksantikvaren og Fiskeridirektoratet</b:Publisher>
    <b:City>Oslo</b:City>
    <b:Author>
      <b:Author>
        <b:NameList>
          <b:Person>
            <b:Last>Vie</b:Last>
            <b:First>Grethe</b:First>
            <b:Middle>Paulsen</b:Middle>
          </b:Person>
        </b:NameList>
      </b:Author>
    </b:Author>
    <b:Pages>36</b:Pages>
    <b:RefOrder>24</b:RefOrder>
  </b:Source>
  <b:Source>
    <b:Tag>Nor01</b:Tag>
    <b:SourceType>Book</b:SourceType>
    <b:Guid>{9D3DD203-5D7D-4DCE-A64F-ECCF1AC25C92}</b:Guid>
    <b:Title>Nasjonal vernsplan for veger, bruer og vegrelaterte kulturminner. Underlagsrapport om ferjer</b:Title>
    <b:Year>2001</b:Year>
    <b:Publisher>Vegdirektoratet</b:Publisher>
    <b:City>Oslo</b:City>
    <b:Author>
      <b:Author>
        <b:Corporate>Norsk Sjøfartsmuseum</b:Corporate>
      </b:Author>
    </b:Author>
    <b:RefOrder>25</b:RefOrder>
  </b:Source>
  <b:Source>
    <b:Tag>Gøt</b:Tag>
    <b:SourceType>Book</b:SourceType>
    <b:Guid>{E57F0A40-4992-4240-A16D-D7A904043921}</b:Guid>
    <b:Author>
      <b:Author>
        <b:NameList>
          <b:Person>
            <b:Last>Gøthesen</b:Last>
            <b:First>Gøthe</b:First>
          </b:Person>
        </b:NameList>
      </b:Author>
    </b:Author>
    <b:Title>Norskekystens fraktemenn. Om seilfartøyer i kystfart</b:Title>
    <b:City>Oslo</b:City>
    <b:Publisher>Grøndahl</b:Publisher>
    <b:Year>1980</b:Year>
    <b:RefOrder>26</b:RefOrder>
  </b:Source>
  <b:Source>
    <b:Tag>Ber96</b:Tag>
    <b:SourceType>Book</b:SourceType>
    <b:Guid>{0EC0677A-DFFF-4D57-B6CD-AE03032DCF4D}</b:Guid>
    <b:Title>Damp- og motorbåter på Mjøsa</b:Title>
    <b:Year>1996</b:Year>
    <b:City>Minnesund</b:City>
    <b:Publisher>Mjøssamingene</b:Publisher>
    <b:Author>
      <b:Author>
        <b:NameList>
          <b:Person>
            <b:Last>Berg</b:Last>
            <b:Middle>Julsrud</b:Middle>
            <b:First>Arne</b:First>
          </b:Person>
          <b:Person>
            <b:Last>Nordsveen</b:Last>
            <b:Middle>Marthinus</b:Middle>
            <b:First>Arve </b:First>
          </b:Person>
        </b:NameList>
      </b:Author>
    </b:Author>
    <b:RefOrder>27</b:RefOrder>
  </b:Source>
  <b:Source>
    <b:Tag>Joh99</b:Tag>
    <b:SourceType>BookSection</b:SourceType>
    <b:Guid>{EF6F306C-582B-4715-A271-DFAB33684D3A}</b:Guid>
    <b:Title>Moderniseringa av norsk fiske ca. 1880-1920</b:Title>
    <b:Year>1999</b:Year>
    <b:City>Bergen</b:City>
    <b:Publisher>Norges Fiskerimuseum</b:Publisher>
    <b:Pages>47-109</b:Pages>
    <b:Author>
      <b:Author>
        <b:NameList>
          <b:Person>
            <b:Last>Johansen</b:Last>
            <b:Middle>Egil</b:Middle>
            <b:First>Karl</b:First>
          </b:Person>
        </b:NameList>
      </b:Author>
      <b:Editor>
        <b:NameList>
          <b:Person>
            <b:Last>Djupevåg</b:Last>
            <b:First>Bjørn</b:First>
          </b:Person>
        </b:NameList>
      </b:Editor>
    </b:Author>
    <b:BookTitle>Årbok 1999 Norges Fiskerimuseum</b:BookTitle>
    <b:RefOrder>28</b:RefOrder>
  </b:Source>
  <b:Source>
    <b:Tag>Got13</b:Tag>
    <b:SourceType>ArticleInAPeriodical</b:SourceType>
    <b:Guid>{2249CFCF-B6C6-4744-80B4-FEFA143088D0}</b:Guid>
    <b:Title>Civic Engagement and Social Capital in Ship-preservation Work in Norway: The Scope, Impact and Demographics of Formal Voluntering and Publicly Funded Engagement</b:Title>
    <b:PeriodicalTitle>Nordic Journal of Social research</b:PeriodicalTitle>
    <b:Year>2013</b:Year>
    <b:Pages>139-162</b:Pages>
    <b:Author>
      <b:Author>
        <b:NameList>
          <b:Person>
            <b:Last>Goth</b:Last>
            <b:First>Ursula</b:First>
          </b:Person>
          <b:Person>
            <b:Last>Småland</b:Last>
            <b:First>Erik</b:First>
          </b:Person>
        </b:NameList>
      </b:Author>
    </b:Author>
    <b:Issue>4</b:Issue>
    <b:DOI>10.15845/njsr.v40</b:DOI>
    <b:RefOrder>29</b:RefOrder>
  </b:Source>
  <b:Source>
    <b:Tag>Got14</b:Tag>
    <b:SourceType>ArticleInAPeriodical</b:SourceType>
    <b:Guid>{F04149A7-6510-401D-9C19-4CEBAB8A3797}</b:Guid>
    <b:Title>The Role og Civic Engagement for Men`s Health and Well being in Norway - A Contribution to Public Health</b:Title>
    <b:PeriodicalTitle>International Journal of Environmental Research and Public Health</b:PeriodicalTitle>
    <b:Year>2014</b:Year>
    <b:Pages>6375-6387</b:Pages>
    <b:Author>
      <b:Author>
        <b:NameList>
          <b:Person>
            <b:Last>Goth</b:Last>
            <b:First>Ursula</b:First>
          </b:Person>
          <b:Person>
            <b:Last>Småland </b:Last>
            <b:First>Erik</b:First>
          </b:Person>
        </b:NameList>
      </b:Author>
    </b:Author>
    <b:Issue>6</b:Issue>
    <b:DOI>10.3390/ijerph110606375</b:DOI>
    <b:Volume>11</b:Volume>
    <b:RefOrder>30</b:RefOrder>
  </b:Source>
  <b:Source>
    <b:Tag>Ber93</b:Tag>
    <b:SourceType>BookSection</b:SourceType>
    <b:Guid>{7C4F4D97-6578-4DD0-AE7A-BAB365A49CFD}</b:Guid>
    <b:Title>Fartøyvernet som ressurs i samfunnet</b:Title>
    <b:Year>1993</b:Year>
    <b:Pages>153-160</b:Pages>
    <b:Author>
      <b:Author>
        <b:NameList>
          <b:Person>
            <b:Last>Berkaak</b:Last>
            <b:First>Odd</b:First>
            <b:Middle>Are</b:Middle>
          </b:Person>
        </b:NameList>
      </b:Author>
    </b:Author>
    <b:BookTitle>Fartøyvernet i Norge. Kunnskapsbehov. Rapport fra seminar 21.-23. oktober 1992, Florø</b:BookTitle>
    <b:City>Oslo</b:City>
    <b:Publisher>Norges Forskningsråd. Program for forskning om kulturminnevernet</b:Publisher>
    <b:RefOrder>31</b:RefOrder>
  </b:Source>
  <b:Source>
    <b:Tag>Mas93</b:Tag>
    <b:SourceType>Book</b:SourceType>
    <b:Guid>{64F60741-8093-461E-A088-050970A56CDD}</b:Guid>
    <b:Author>
      <b:Author>
        <b:NameList>
          <b:Person>
            <b:Last>Masdalen</b:Last>
            <b:First>Kjell-Olav</b:First>
          </b:Person>
        </b:NameList>
      </b:Author>
    </b:Author>
    <b:Title>Arkivkilder til bruk i fartøyvernet. Fok-programmets skriftserie nr. 9</b:Title>
    <b:Year>1993</b:Year>
    <b:Pages>64</b:Pages>
    <b:City>Oslo</b:City>
    <b:Publisher>Norges Forskningsråd. Program for forskning om kulturminnevern</b:Publisher>
    <b:RefOrder>32</b:RefOrder>
  </b:Source>
  <b:Source>
    <b:Tag>Ber041</b:Tag>
    <b:SourceType>BookSection</b:SourceType>
    <b:Guid>{717A5030-57B8-487C-B9B8-5CEB1CEA9BFA}</b:Guid>
    <b:Title>Kysten og nasjonen</b:Title>
    <b:Year>2004</b:Year>
    <b:City>Oslo</b:City>
    <b:Publisher>Forbundet KYSTEN</b:Publisher>
    <b:Author>
      <b:Author>
        <b:NameList>
          <b:Person>
            <b:Last>Berge</b:Last>
            <b:First>Geir</b:First>
          </b:Person>
        </b:NameList>
      </b:Author>
      <b:BookAuthor>
        <b:NameList>
          <b:Person>
            <b:Last>Berge</b:Last>
            <b:First>Geir</b:First>
          </b:Person>
        </b:NameList>
      </b:BookAuthor>
    </b:Author>
    <b:BookTitle>Uryddige individualister i flokk. Forbundet KYSTEN gjennom 25 år</b:BookTitle>
    <b:Pages>7-29</b:Pages>
    <b:RefOrder>33</b:RefOrder>
  </b:Source>
  <b:Source>
    <b:Tag>Sæt10</b:Tag>
    <b:SourceType>BookSection</b:SourceType>
    <b:Guid>{361E1200-56AC-4D89-8137-6E8842702575}</b:Guid>
    <b:Author>
      <b:Author>
        <b:NameList>
          <b:Person>
            <b:Last>Sætre</b:Last>
            <b:First>Harald</b:First>
          </b:Person>
        </b:NameList>
      </b:Author>
      <b:BookAuthor>
        <b:NameList>
          <b:Person>
            <b:Last>Sætre</b:Last>
            <b:First>Harald</b:First>
          </b:Person>
        </b:NameList>
      </b:BookAuthor>
    </b:Author>
    <b:Title>Veteranskipslaget Fjordabåten vert skipa</b:Title>
    <b:BookTitle>Damp, diesel og pågangsmot - Veteraskipslaget Fjordabåten 1980-2010</b:BookTitle>
    <b:Year>2010</b:Year>
    <b:Pages>13-45</b:Pages>
    <b:City>Bergen</b:City>
    <b:Publisher>Kapabel forlag</b:Publisher>
    <b:RefOrder>34</b:RefOrder>
  </b:Source>
</b:Sources>
</file>

<file path=customXml/itemProps1.xml><?xml version="1.0" encoding="utf-8"?>
<ds:datastoreItem xmlns:ds="http://schemas.openxmlformats.org/officeDocument/2006/customXml" ds:itemID="{5573FA7F-6518-4F74-91DB-B35AA59F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Torgeir Haglund Norli</dc:creator>
  <cp:keywords/>
  <dc:description/>
  <cp:lastModifiedBy>Torgeir Haglund Norli</cp:lastModifiedBy>
  <cp:revision>1</cp:revision>
  <dcterms:created xsi:type="dcterms:W3CDTF">2019-12-10T10:06:00Z</dcterms:created>
  <dcterms:modified xsi:type="dcterms:W3CDTF">2019-12-10T10:08:00Z</dcterms:modified>
</cp:coreProperties>
</file>