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BCDEA" w14:textId="41DE333E" w:rsidR="006B4E1E" w:rsidRPr="00365BC7" w:rsidRDefault="00BB2F7F" w:rsidP="00FC37AB">
      <w:pPr>
        <w:spacing w:line="276" w:lineRule="auto"/>
        <w:rPr>
          <w:sz w:val="28"/>
          <w:szCs w:val="28"/>
        </w:rPr>
      </w:pPr>
      <w:r w:rsidRPr="00365BC7">
        <w:rPr>
          <w:sz w:val="28"/>
          <w:szCs w:val="28"/>
        </w:rPr>
        <w:t xml:space="preserve">Invitasjon til å søke Riksantikvaren om tilskudd </w:t>
      </w:r>
      <w:r w:rsidR="00836595" w:rsidRPr="00365BC7">
        <w:rPr>
          <w:sz w:val="28"/>
          <w:szCs w:val="28"/>
        </w:rPr>
        <w:t>til</w:t>
      </w:r>
      <w:r w:rsidR="00D266CC">
        <w:rPr>
          <w:sz w:val="28"/>
          <w:szCs w:val="28"/>
        </w:rPr>
        <w:t xml:space="preserve"> utskiftning av el</w:t>
      </w:r>
      <w:r w:rsidR="00361D05">
        <w:rPr>
          <w:sz w:val="28"/>
          <w:szCs w:val="28"/>
        </w:rPr>
        <w:t xml:space="preserve">ektrisk </w:t>
      </w:r>
      <w:r w:rsidR="0008328B">
        <w:rPr>
          <w:sz w:val="28"/>
          <w:szCs w:val="28"/>
        </w:rPr>
        <w:t>anlegg</w:t>
      </w:r>
      <w:r w:rsidR="00146026">
        <w:rPr>
          <w:sz w:val="28"/>
          <w:szCs w:val="28"/>
        </w:rPr>
        <w:t xml:space="preserve"> i</w:t>
      </w:r>
      <w:r w:rsidR="00836595" w:rsidRPr="00365BC7">
        <w:rPr>
          <w:sz w:val="28"/>
          <w:szCs w:val="28"/>
        </w:rPr>
        <w:t xml:space="preserve"> kulturhistorisk viktige kirkebygg</w:t>
      </w:r>
    </w:p>
    <w:p w14:paraId="38438D41" w14:textId="383039D7" w:rsidR="00D41BE2" w:rsidRDefault="000029B0" w:rsidP="00FC37AB">
      <w:pPr>
        <w:spacing w:after="0" w:line="276" w:lineRule="auto"/>
        <w:rPr>
          <w:sz w:val="24"/>
          <w:szCs w:val="24"/>
        </w:rPr>
      </w:pPr>
      <w:r w:rsidRPr="00794967">
        <w:rPr>
          <w:sz w:val="24"/>
          <w:szCs w:val="24"/>
        </w:rPr>
        <w:t xml:space="preserve">Kirkene er i en særstilling som kulturminner. De forteller om 1000 års kulturhistorie og er blant </w:t>
      </w:r>
      <w:r w:rsidR="006F441B" w:rsidRPr="00794967">
        <w:rPr>
          <w:sz w:val="24"/>
          <w:szCs w:val="24"/>
        </w:rPr>
        <w:t xml:space="preserve">våre mest verdifulle bygninger </w:t>
      </w:r>
      <w:r w:rsidR="001C2079" w:rsidRPr="00794967">
        <w:rPr>
          <w:sz w:val="24"/>
          <w:szCs w:val="24"/>
        </w:rPr>
        <w:t>når det gjelder</w:t>
      </w:r>
      <w:r w:rsidRPr="00794967">
        <w:rPr>
          <w:sz w:val="24"/>
          <w:szCs w:val="24"/>
        </w:rPr>
        <w:t xml:space="preserve"> arkitektur, kunsthistorie og håndverk. </w:t>
      </w:r>
      <w:r w:rsidR="008D2593" w:rsidRPr="008D2593">
        <w:rPr>
          <w:sz w:val="24"/>
          <w:szCs w:val="24"/>
        </w:rPr>
        <w:t>Som et ledd i bevaringen av denne kulturarven, og som en del av regjeringens tiltakspakke for å få Norge ut av koronakrisen, har Stortinget i 2021 bevilget 59,3 mill</w:t>
      </w:r>
      <w:r w:rsidR="000E40D9">
        <w:rPr>
          <w:sz w:val="24"/>
          <w:szCs w:val="24"/>
        </w:rPr>
        <w:t>ioner</w:t>
      </w:r>
      <w:r w:rsidR="008D2593" w:rsidRPr="008D2593">
        <w:rPr>
          <w:sz w:val="24"/>
          <w:szCs w:val="24"/>
        </w:rPr>
        <w:t xml:space="preserve"> kroner til sikring av kulturhistorisk viktige kirkebygg over BFDs (Barne- og familiedepartementet) budsjett. Departementet har bedt Riksantikvaren om å forvalte midlene.</w:t>
      </w:r>
    </w:p>
    <w:p w14:paraId="672453B2" w14:textId="77ABD1B1" w:rsidR="008D2593" w:rsidRDefault="008D2593" w:rsidP="00FC37AB">
      <w:pPr>
        <w:spacing w:after="0" w:line="276" w:lineRule="auto"/>
        <w:rPr>
          <w:sz w:val="24"/>
          <w:szCs w:val="24"/>
        </w:rPr>
      </w:pPr>
    </w:p>
    <w:p w14:paraId="15987814" w14:textId="2C2AEE7D" w:rsidR="008D2593" w:rsidRDefault="008D2593" w:rsidP="00FC37A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denne utlysningen inviteres eiere av </w:t>
      </w:r>
      <w:r w:rsidRPr="008D2593">
        <w:rPr>
          <w:sz w:val="24"/>
          <w:szCs w:val="24"/>
          <w:u w:val="single"/>
        </w:rPr>
        <w:t>kirkebygg eldre enn 1850</w:t>
      </w:r>
      <w:r>
        <w:rPr>
          <w:sz w:val="24"/>
          <w:szCs w:val="24"/>
        </w:rPr>
        <w:t>, som kan søke om:</w:t>
      </w:r>
    </w:p>
    <w:p w14:paraId="060BEAF5" w14:textId="2753B236" w:rsidR="008D2593" w:rsidRDefault="008D2593" w:rsidP="008D2593">
      <w:pPr>
        <w:spacing w:after="0" w:line="276" w:lineRule="auto"/>
        <w:rPr>
          <w:sz w:val="24"/>
          <w:szCs w:val="24"/>
        </w:rPr>
      </w:pPr>
    </w:p>
    <w:p w14:paraId="50E87DEF" w14:textId="4275C918" w:rsidR="008D2593" w:rsidRPr="008D2593" w:rsidRDefault="008D2593" w:rsidP="008D2593">
      <w:pPr>
        <w:pStyle w:val="Listeavsnitt"/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Utskifting av elektrisk anlegg. Tilskudd inntil 300.000 kr.</w:t>
      </w:r>
    </w:p>
    <w:p w14:paraId="0B8987B2" w14:textId="77777777" w:rsidR="00D41BE2" w:rsidRPr="00D41BE2" w:rsidRDefault="00D41BE2" w:rsidP="00FC37AB">
      <w:pPr>
        <w:spacing w:after="0" w:line="276" w:lineRule="auto"/>
        <w:rPr>
          <w:sz w:val="24"/>
          <w:szCs w:val="24"/>
        </w:rPr>
      </w:pPr>
    </w:p>
    <w:p w14:paraId="66E76844" w14:textId="106C4E68" w:rsidR="00BB2F7F" w:rsidRPr="00D41BE2" w:rsidRDefault="008D2593" w:rsidP="00FC37A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NB: Alle middelalderkirker i stein kan søke om tilskudd til istandsetting av kirkens klimaskall og </w:t>
      </w:r>
      <w:r w:rsidR="000E40D9">
        <w:rPr>
          <w:sz w:val="24"/>
          <w:szCs w:val="24"/>
        </w:rPr>
        <w:t xml:space="preserve">til </w:t>
      </w:r>
      <w:r>
        <w:rPr>
          <w:sz w:val="24"/>
          <w:szCs w:val="24"/>
        </w:rPr>
        <w:t>forprosjekter for utbedring av murverk og slokkeanlegg. Se egen utlysning og eget søknadsskjema i Kirkebyggdatabasen.</w:t>
      </w:r>
    </w:p>
    <w:p w14:paraId="5697E5DF" w14:textId="77777777" w:rsidR="001741C4" w:rsidRPr="00794967" w:rsidRDefault="001741C4" w:rsidP="00FC37AB">
      <w:pPr>
        <w:spacing w:after="0" w:line="276" w:lineRule="auto"/>
        <w:rPr>
          <w:sz w:val="24"/>
          <w:szCs w:val="24"/>
        </w:rPr>
      </w:pPr>
    </w:p>
    <w:p w14:paraId="1C5A8ECE" w14:textId="75E6FE91" w:rsidR="00D77826" w:rsidRPr="00794967" w:rsidRDefault="008D2593" w:rsidP="00FC37AB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Utvalgte kirker</w:t>
      </w:r>
    </w:p>
    <w:p w14:paraId="087C1612" w14:textId="5BF7EDC1" w:rsidR="00DE2FA8" w:rsidRPr="00E1784A" w:rsidRDefault="00CA3093" w:rsidP="008E0014">
      <w:pPr>
        <w:spacing w:after="0" w:line="276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Ved </w:t>
      </w:r>
      <w:r w:rsidR="001A74A2">
        <w:rPr>
          <w:sz w:val="24"/>
          <w:szCs w:val="24"/>
        </w:rPr>
        <w:t>denne</w:t>
      </w:r>
      <w:r>
        <w:rPr>
          <w:sz w:val="24"/>
          <w:szCs w:val="24"/>
        </w:rPr>
        <w:t xml:space="preserve"> tildeling av </w:t>
      </w:r>
      <w:r w:rsidRPr="00D41BE2">
        <w:rPr>
          <w:sz w:val="24"/>
          <w:szCs w:val="24"/>
        </w:rPr>
        <w:t>tilskudd</w:t>
      </w:r>
      <w:r w:rsidR="005F1080" w:rsidRPr="00D41BE2">
        <w:rPr>
          <w:sz w:val="24"/>
          <w:szCs w:val="24"/>
        </w:rPr>
        <w:t xml:space="preserve"> </w:t>
      </w:r>
      <w:r w:rsidR="002055A2" w:rsidRPr="00D41BE2">
        <w:rPr>
          <w:sz w:val="24"/>
          <w:szCs w:val="24"/>
        </w:rPr>
        <w:t>ti</w:t>
      </w:r>
      <w:r w:rsidR="002055A2" w:rsidRPr="00EF33C9">
        <w:rPr>
          <w:color w:val="000000" w:themeColor="text1"/>
          <w:sz w:val="24"/>
          <w:szCs w:val="24"/>
        </w:rPr>
        <w:t>l</w:t>
      </w:r>
      <w:r w:rsidR="00146026" w:rsidRPr="00EF33C9">
        <w:rPr>
          <w:color w:val="000000" w:themeColor="text1"/>
          <w:sz w:val="24"/>
          <w:szCs w:val="24"/>
        </w:rPr>
        <w:t xml:space="preserve"> </w:t>
      </w:r>
      <w:r w:rsidR="00361D05">
        <w:rPr>
          <w:color w:val="000000" w:themeColor="text1"/>
          <w:sz w:val="24"/>
          <w:szCs w:val="24"/>
        </w:rPr>
        <w:t>utskiftning av</w:t>
      </w:r>
      <w:r w:rsidR="00146026" w:rsidRPr="00EF33C9">
        <w:rPr>
          <w:color w:val="000000" w:themeColor="text1"/>
          <w:sz w:val="24"/>
          <w:szCs w:val="24"/>
        </w:rPr>
        <w:t xml:space="preserve"> elektriske anlegg</w:t>
      </w:r>
      <w:r w:rsidR="002055A2" w:rsidRPr="00EF33C9">
        <w:rPr>
          <w:color w:val="FF0000"/>
          <w:sz w:val="24"/>
          <w:szCs w:val="24"/>
        </w:rPr>
        <w:t xml:space="preserve"> </w:t>
      </w:r>
      <w:r w:rsidR="005F1080" w:rsidRPr="00794967">
        <w:rPr>
          <w:sz w:val="24"/>
          <w:szCs w:val="24"/>
        </w:rPr>
        <w:t xml:space="preserve">har </w:t>
      </w:r>
      <w:r w:rsidR="00622E36" w:rsidRPr="00794967">
        <w:rPr>
          <w:sz w:val="24"/>
          <w:szCs w:val="24"/>
        </w:rPr>
        <w:t xml:space="preserve">Riksantikvaren </w:t>
      </w:r>
      <w:r w:rsidR="00A10E1C">
        <w:rPr>
          <w:sz w:val="24"/>
          <w:szCs w:val="24"/>
        </w:rPr>
        <w:t xml:space="preserve">i samråd med BFD, KA </w:t>
      </w:r>
      <w:r>
        <w:rPr>
          <w:sz w:val="24"/>
          <w:szCs w:val="24"/>
        </w:rPr>
        <w:t xml:space="preserve">(Arbeidsgiverorganisasjon for kirkelige virksomheter) </w:t>
      </w:r>
      <w:r w:rsidR="00A10E1C">
        <w:rPr>
          <w:sz w:val="24"/>
          <w:szCs w:val="24"/>
        </w:rPr>
        <w:t xml:space="preserve">og KR </w:t>
      </w:r>
      <w:r>
        <w:rPr>
          <w:sz w:val="24"/>
          <w:szCs w:val="24"/>
        </w:rPr>
        <w:t>(Kirkerådet)</w:t>
      </w:r>
      <w:r w:rsidR="006112C4">
        <w:rPr>
          <w:sz w:val="24"/>
          <w:szCs w:val="24"/>
        </w:rPr>
        <w:t xml:space="preserve"> bestemt at alle automatisk fredete og automatisk listeførte kirker kan søke, dvs. alle kirker </w:t>
      </w:r>
      <w:r w:rsidR="007408E0">
        <w:rPr>
          <w:sz w:val="24"/>
          <w:szCs w:val="24"/>
        </w:rPr>
        <w:t xml:space="preserve">eldre enn </w:t>
      </w:r>
      <w:r w:rsidR="006112C4" w:rsidRPr="007408E0">
        <w:rPr>
          <w:color w:val="000000" w:themeColor="text1"/>
          <w:sz w:val="24"/>
          <w:szCs w:val="24"/>
        </w:rPr>
        <w:t>1850.</w:t>
      </w:r>
      <w:r w:rsidR="006112C4" w:rsidRPr="009B4914">
        <w:rPr>
          <w:color w:val="FF0000"/>
          <w:sz w:val="24"/>
          <w:szCs w:val="24"/>
        </w:rPr>
        <w:t xml:space="preserve"> </w:t>
      </w:r>
      <w:r w:rsidR="00E1784A">
        <w:rPr>
          <w:color w:val="000000" w:themeColor="text1"/>
          <w:sz w:val="24"/>
          <w:szCs w:val="24"/>
        </w:rPr>
        <w:t xml:space="preserve">Kirker som </w:t>
      </w:r>
      <w:r w:rsidR="0045052B">
        <w:rPr>
          <w:color w:val="000000" w:themeColor="text1"/>
          <w:sz w:val="24"/>
          <w:szCs w:val="24"/>
        </w:rPr>
        <w:t xml:space="preserve">allerede har fått </w:t>
      </w:r>
      <w:r w:rsidR="00E1784A">
        <w:rPr>
          <w:color w:val="000000" w:themeColor="text1"/>
          <w:sz w:val="24"/>
          <w:szCs w:val="24"/>
        </w:rPr>
        <w:t xml:space="preserve">tilskudd i </w:t>
      </w:r>
      <w:r w:rsidR="0045052B">
        <w:rPr>
          <w:color w:val="000000" w:themeColor="text1"/>
          <w:sz w:val="24"/>
          <w:szCs w:val="24"/>
        </w:rPr>
        <w:t xml:space="preserve">2021 </w:t>
      </w:r>
      <w:r w:rsidR="00E1784A">
        <w:rPr>
          <w:color w:val="000000" w:themeColor="text1"/>
          <w:sz w:val="24"/>
          <w:szCs w:val="24"/>
        </w:rPr>
        <w:t xml:space="preserve">er ikke kvalifisert til å søke. </w:t>
      </w:r>
    </w:p>
    <w:p w14:paraId="7ECE6C2B" w14:textId="77777777" w:rsidR="0038329E" w:rsidRPr="00794967" w:rsidRDefault="0038329E" w:rsidP="00FC37AB">
      <w:pPr>
        <w:spacing w:after="0" w:line="276" w:lineRule="auto"/>
        <w:rPr>
          <w:b/>
          <w:sz w:val="24"/>
          <w:szCs w:val="24"/>
        </w:rPr>
      </w:pPr>
    </w:p>
    <w:p w14:paraId="34F62C61" w14:textId="4348032B" w:rsidR="00D77826" w:rsidRDefault="00D77826" w:rsidP="00FC37AB">
      <w:pPr>
        <w:spacing w:after="0" w:line="276" w:lineRule="auto"/>
        <w:rPr>
          <w:b/>
          <w:sz w:val="24"/>
          <w:szCs w:val="24"/>
        </w:rPr>
      </w:pPr>
      <w:r w:rsidRPr="00794967">
        <w:rPr>
          <w:b/>
          <w:sz w:val="24"/>
          <w:szCs w:val="24"/>
        </w:rPr>
        <w:t>Mulig tilskudd</w:t>
      </w:r>
      <w:r w:rsidR="00415340" w:rsidRPr="00794967">
        <w:rPr>
          <w:b/>
          <w:sz w:val="24"/>
          <w:szCs w:val="24"/>
        </w:rPr>
        <w:t xml:space="preserve"> </w:t>
      </w:r>
    </w:p>
    <w:p w14:paraId="40D955A2" w14:textId="6C57DB1A" w:rsidR="008D2593" w:rsidRDefault="008D2593" w:rsidP="00FC37AB">
      <w:p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For utskifting av elektrisk anlegg vil Riksantikvaren bidra med et tilskudd på inntil 60% av kostnadene, oppad begrenset til 300.000 kr. </w:t>
      </w:r>
      <w:r w:rsidR="0033413F">
        <w:rPr>
          <w:bCs/>
          <w:sz w:val="24"/>
          <w:szCs w:val="24"/>
        </w:rPr>
        <w:t>Tilskuddet omfatter også installasjon av lysbuevern og styringsanlegg.</w:t>
      </w:r>
    </w:p>
    <w:p w14:paraId="232BE947" w14:textId="77777777" w:rsidR="00F663C5" w:rsidRPr="00794967" w:rsidRDefault="00F663C5" w:rsidP="00FC37AB">
      <w:pPr>
        <w:spacing w:after="0" w:line="276" w:lineRule="auto"/>
        <w:rPr>
          <w:sz w:val="24"/>
          <w:szCs w:val="24"/>
        </w:rPr>
      </w:pPr>
    </w:p>
    <w:p w14:paraId="405EF62E" w14:textId="3B6169FD" w:rsidR="00075876" w:rsidRPr="00794967" w:rsidRDefault="00075876" w:rsidP="00FC37AB">
      <w:pPr>
        <w:spacing w:after="0" w:line="276" w:lineRule="auto"/>
        <w:rPr>
          <w:b/>
          <w:sz w:val="24"/>
          <w:szCs w:val="24"/>
        </w:rPr>
      </w:pPr>
      <w:r w:rsidRPr="00794967">
        <w:rPr>
          <w:b/>
          <w:sz w:val="24"/>
          <w:szCs w:val="24"/>
        </w:rPr>
        <w:t>Krav til prosjekt</w:t>
      </w:r>
    </w:p>
    <w:p w14:paraId="3E901418" w14:textId="7258FCCB" w:rsidR="0013446B" w:rsidRPr="0033413F" w:rsidRDefault="008D2593" w:rsidP="00FC37AB">
      <w:pPr>
        <w:spacing w:after="0" w:line="276" w:lineRule="auto"/>
        <w:rPr>
          <w:bCs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Det kan søkes om tilskudd til utskifting av kirkebyggets elektriske anlegg. </w:t>
      </w:r>
      <w:r w:rsidR="0033413F">
        <w:rPr>
          <w:bCs/>
          <w:sz w:val="24"/>
          <w:szCs w:val="24"/>
        </w:rPr>
        <w:t xml:space="preserve">Søknader om utskifting av sikringsskap med skrusikringer vil bli prioritert. I tillegg kan det søkes om utskifting av annet gammelt installasjonsmateriell, som for eksempel kabler og koblingspunkter. </w:t>
      </w:r>
      <w:r w:rsidR="00117BEF" w:rsidRPr="007D5242">
        <w:rPr>
          <w:color w:val="000000" w:themeColor="text1"/>
          <w:sz w:val="24"/>
          <w:szCs w:val="24"/>
        </w:rPr>
        <w:t xml:space="preserve">Ved utskifting av sikringsskap </w:t>
      </w:r>
      <w:r w:rsidR="00E1784A">
        <w:rPr>
          <w:color w:val="000000" w:themeColor="text1"/>
          <w:sz w:val="24"/>
          <w:szCs w:val="24"/>
        </w:rPr>
        <w:t>anbefales</w:t>
      </w:r>
      <w:r w:rsidR="0033413F">
        <w:rPr>
          <w:color w:val="000000" w:themeColor="text1"/>
          <w:sz w:val="24"/>
          <w:szCs w:val="24"/>
        </w:rPr>
        <w:t xml:space="preserve"> det</w:t>
      </w:r>
      <w:r w:rsidR="00E1784A">
        <w:rPr>
          <w:color w:val="000000" w:themeColor="text1"/>
          <w:sz w:val="24"/>
          <w:szCs w:val="24"/>
        </w:rPr>
        <w:t xml:space="preserve"> </w:t>
      </w:r>
      <w:r w:rsidR="00B63C20">
        <w:rPr>
          <w:color w:val="000000" w:themeColor="text1"/>
          <w:sz w:val="24"/>
          <w:szCs w:val="24"/>
        </w:rPr>
        <w:t>å installere lysbuevern og styringsanlegg med sensorer for både temperatur og luftfuktighet.</w:t>
      </w:r>
      <w:r w:rsidR="00EE285C">
        <w:rPr>
          <w:color w:val="000000" w:themeColor="text1"/>
          <w:sz w:val="24"/>
          <w:szCs w:val="24"/>
        </w:rPr>
        <w:t xml:space="preserve"> </w:t>
      </w:r>
    </w:p>
    <w:p w14:paraId="2CB72577" w14:textId="77777777" w:rsidR="00D16301" w:rsidRDefault="00D16301" w:rsidP="00D16301">
      <w:pPr>
        <w:spacing w:after="0" w:line="276" w:lineRule="auto"/>
        <w:rPr>
          <w:sz w:val="24"/>
          <w:szCs w:val="24"/>
        </w:rPr>
      </w:pPr>
    </w:p>
    <w:p w14:paraId="6E19D306" w14:textId="22AD7FA3" w:rsidR="000E502D" w:rsidRDefault="0013446B" w:rsidP="000E502D">
      <w:pPr>
        <w:spacing w:after="0" w:line="276" w:lineRule="auto"/>
        <w:rPr>
          <w:sz w:val="24"/>
          <w:szCs w:val="24"/>
        </w:rPr>
      </w:pPr>
      <w:r w:rsidRPr="00D16301">
        <w:rPr>
          <w:sz w:val="24"/>
          <w:szCs w:val="24"/>
        </w:rPr>
        <w:t xml:space="preserve">Vi </w:t>
      </w:r>
      <w:r w:rsidR="00D16301">
        <w:rPr>
          <w:sz w:val="24"/>
          <w:szCs w:val="24"/>
        </w:rPr>
        <w:t xml:space="preserve">oppfordrer kirkeeier til å fylle ut søknaden så detaljert som mulig, og </w:t>
      </w:r>
      <w:r w:rsidR="000E40D9">
        <w:rPr>
          <w:sz w:val="24"/>
          <w:szCs w:val="24"/>
        </w:rPr>
        <w:t xml:space="preserve">til å </w:t>
      </w:r>
      <w:r w:rsidR="00D16301">
        <w:rPr>
          <w:sz w:val="24"/>
          <w:szCs w:val="24"/>
        </w:rPr>
        <w:t>legge ved alt av relevant informasjon.</w:t>
      </w:r>
      <w:r w:rsidR="00EE285C">
        <w:rPr>
          <w:sz w:val="24"/>
          <w:szCs w:val="24"/>
        </w:rPr>
        <w:t xml:space="preserve"> </w:t>
      </w:r>
      <w:r w:rsidR="00D16301">
        <w:rPr>
          <w:sz w:val="24"/>
          <w:szCs w:val="24"/>
        </w:rPr>
        <w:t>Av kapasitetshensyn har Riksantikvaren ikke mulighet til å hente inn utfyllende informasjon etter at søknadsfristen er løpt ut.</w:t>
      </w:r>
      <w:r w:rsidR="0033413F">
        <w:rPr>
          <w:sz w:val="24"/>
          <w:szCs w:val="24"/>
        </w:rPr>
        <w:t xml:space="preserve"> Foto av sikringsskap/fordelingstavler legges ved søknaden.</w:t>
      </w:r>
    </w:p>
    <w:p w14:paraId="3247FCE1" w14:textId="77777777" w:rsidR="00187258" w:rsidRPr="000E502D" w:rsidRDefault="00187258" w:rsidP="000E502D">
      <w:pPr>
        <w:spacing w:after="0" w:line="276" w:lineRule="auto"/>
        <w:rPr>
          <w:sz w:val="24"/>
          <w:szCs w:val="24"/>
        </w:rPr>
      </w:pPr>
    </w:p>
    <w:p w14:paraId="1A83EB75" w14:textId="4026AE62" w:rsidR="0008717A" w:rsidRPr="00794967" w:rsidRDefault="0008717A" w:rsidP="00FC37AB">
      <w:pPr>
        <w:spacing w:after="0" w:line="276" w:lineRule="auto"/>
        <w:rPr>
          <w:rFonts w:eastAsia="Times New Roman"/>
          <w:b/>
          <w:sz w:val="24"/>
          <w:szCs w:val="24"/>
        </w:rPr>
      </w:pPr>
      <w:r w:rsidRPr="00794967">
        <w:rPr>
          <w:rFonts w:eastAsia="Times New Roman"/>
          <w:b/>
          <w:sz w:val="24"/>
          <w:szCs w:val="24"/>
        </w:rPr>
        <w:lastRenderedPageBreak/>
        <w:t>Frist for gjennomføring av tiltak</w:t>
      </w:r>
    </w:p>
    <w:p w14:paraId="42CAE5FC" w14:textId="6EA6B731" w:rsidR="00307412" w:rsidRDefault="0008717A" w:rsidP="00FC37AB">
      <w:pPr>
        <w:spacing w:after="0" w:line="276" w:lineRule="auto"/>
        <w:rPr>
          <w:sz w:val="24"/>
          <w:szCs w:val="24"/>
        </w:rPr>
      </w:pPr>
      <w:r w:rsidRPr="00794967">
        <w:rPr>
          <w:rFonts w:eastAsia="Times New Roman"/>
          <w:sz w:val="24"/>
          <w:szCs w:val="24"/>
        </w:rPr>
        <w:t xml:space="preserve">Tiltakene må gjennomføres </w:t>
      </w:r>
      <w:r w:rsidRPr="00E51AE0">
        <w:rPr>
          <w:rFonts w:eastAsia="Times New Roman"/>
          <w:color w:val="000000" w:themeColor="text1"/>
          <w:sz w:val="24"/>
          <w:szCs w:val="24"/>
        </w:rPr>
        <w:t xml:space="preserve">innen </w:t>
      </w:r>
      <w:r w:rsidR="006A344F" w:rsidRPr="00E51AE0">
        <w:rPr>
          <w:rFonts w:eastAsia="Times New Roman"/>
          <w:b/>
          <w:bCs/>
          <w:color w:val="000000" w:themeColor="text1"/>
          <w:sz w:val="24"/>
          <w:szCs w:val="24"/>
        </w:rPr>
        <w:t>31.10</w:t>
      </w:r>
      <w:r w:rsidR="00852A6D" w:rsidRPr="00E51AE0">
        <w:rPr>
          <w:rFonts w:eastAsia="Times New Roman"/>
          <w:b/>
          <w:bCs/>
          <w:color w:val="000000" w:themeColor="text1"/>
          <w:sz w:val="24"/>
          <w:szCs w:val="24"/>
        </w:rPr>
        <w:t>.</w:t>
      </w:r>
      <w:r w:rsidRPr="00E51AE0">
        <w:rPr>
          <w:b/>
          <w:bCs/>
          <w:color w:val="000000" w:themeColor="text1"/>
          <w:sz w:val="24"/>
          <w:szCs w:val="24"/>
        </w:rPr>
        <w:t>202</w:t>
      </w:r>
      <w:r w:rsidR="00C00224" w:rsidRPr="00E51AE0">
        <w:rPr>
          <w:b/>
          <w:bCs/>
          <w:color w:val="000000" w:themeColor="text1"/>
          <w:sz w:val="24"/>
          <w:szCs w:val="24"/>
        </w:rPr>
        <w:t>2</w:t>
      </w:r>
      <w:r w:rsidRPr="00E51AE0">
        <w:rPr>
          <w:color w:val="000000" w:themeColor="text1"/>
          <w:sz w:val="24"/>
          <w:szCs w:val="24"/>
        </w:rPr>
        <w:t>.</w:t>
      </w:r>
      <w:r w:rsidRPr="00E51AE0">
        <w:rPr>
          <w:b/>
          <w:color w:val="000000" w:themeColor="text1"/>
          <w:sz w:val="24"/>
          <w:szCs w:val="24"/>
        </w:rPr>
        <w:t xml:space="preserve"> </w:t>
      </w:r>
      <w:r w:rsidRPr="00E51AE0">
        <w:rPr>
          <w:color w:val="000000" w:themeColor="text1"/>
          <w:sz w:val="24"/>
          <w:szCs w:val="24"/>
        </w:rPr>
        <w:t xml:space="preserve">Riksantikvaren </w:t>
      </w:r>
      <w:r w:rsidRPr="00794967">
        <w:rPr>
          <w:sz w:val="24"/>
          <w:szCs w:val="24"/>
        </w:rPr>
        <w:t>må også ha sluttrapport og utbetalingsanmodning innen denne datoen.</w:t>
      </w:r>
      <w:r w:rsidR="007E7B75">
        <w:rPr>
          <w:sz w:val="24"/>
          <w:szCs w:val="24"/>
        </w:rPr>
        <w:t xml:space="preserve"> </w:t>
      </w:r>
      <w:r w:rsidR="00307412">
        <w:rPr>
          <w:sz w:val="24"/>
          <w:szCs w:val="24"/>
        </w:rPr>
        <w:t xml:space="preserve"> </w:t>
      </w:r>
    </w:p>
    <w:p w14:paraId="471311BE" w14:textId="77777777" w:rsidR="00BD0933" w:rsidRPr="00794967" w:rsidRDefault="00BD0933" w:rsidP="00FC37AB">
      <w:pPr>
        <w:spacing w:after="0" w:line="276" w:lineRule="auto"/>
        <w:rPr>
          <w:b/>
          <w:bCs/>
          <w:color w:val="000000"/>
          <w:sz w:val="24"/>
          <w:szCs w:val="24"/>
        </w:rPr>
      </w:pPr>
    </w:p>
    <w:p w14:paraId="40A317FF" w14:textId="0CCEC2E6" w:rsidR="008A76B6" w:rsidRDefault="00596E30">
      <w:pPr>
        <w:spacing w:after="0" w:line="276" w:lineRule="auto"/>
        <w:rPr>
          <w:b/>
          <w:bCs/>
          <w:color w:val="000000"/>
          <w:sz w:val="24"/>
          <w:szCs w:val="24"/>
        </w:rPr>
      </w:pPr>
      <w:r w:rsidRPr="00794967">
        <w:rPr>
          <w:b/>
          <w:bCs/>
          <w:color w:val="000000"/>
          <w:sz w:val="24"/>
          <w:szCs w:val="24"/>
        </w:rPr>
        <w:t xml:space="preserve">Krav til arbeid på fredete </w:t>
      </w:r>
      <w:r w:rsidR="00FB6D2E">
        <w:rPr>
          <w:b/>
          <w:bCs/>
          <w:color w:val="000000"/>
          <w:sz w:val="24"/>
          <w:szCs w:val="24"/>
        </w:rPr>
        <w:t xml:space="preserve">og listeførte </w:t>
      </w:r>
      <w:r w:rsidRPr="00794967">
        <w:rPr>
          <w:b/>
          <w:bCs/>
          <w:color w:val="000000"/>
          <w:sz w:val="24"/>
          <w:szCs w:val="24"/>
        </w:rPr>
        <w:t>kirker</w:t>
      </w:r>
    </w:p>
    <w:p w14:paraId="73179AD6" w14:textId="6B07AC47" w:rsidR="0033413F" w:rsidRDefault="0033413F">
      <w:pPr>
        <w:spacing w:after="0" w:line="276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Det er viktig å merke seg at selv om dere får innvilget søknad om tilskudd, må dere sende egen søknad om tillatelse til å gjennomføre tiltakene, avhengig av kirkens vernestatus.</w:t>
      </w:r>
    </w:p>
    <w:p w14:paraId="20690FBD" w14:textId="77777777" w:rsidR="0033413F" w:rsidRPr="0033413F" w:rsidRDefault="0033413F">
      <w:pPr>
        <w:spacing w:after="0" w:line="276" w:lineRule="auto"/>
        <w:rPr>
          <w:color w:val="000000"/>
          <w:sz w:val="24"/>
          <w:szCs w:val="24"/>
          <w:u w:val="single"/>
        </w:rPr>
      </w:pPr>
    </w:p>
    <w:p w14:paraId="17B33D1B" w14:textId="7D43EB82" w:rsidR="00C75658" w:rsidRPr="008D7A63" w:rsidRDefault="00C75658" w:rsidP="00C75658">
      <w:pPr>
        <w:spacing w:after="0" w:line="276" w:lineRule="auto"/>
        <w:rPr>
          <w:bCs/>
          <w:sz w:val="24"/>
          <w:szCs w:val="24"/>
        </w:rPr>
      </w:pPr>
      <w:r w:rsidRPr="008D7A63">
        <w:rPr>
          <w:bCs/>
          <w:sz w:val="24"/>
          <w:szCs w:val="24"/>
        </w:rPr>
        <w:t xml:space="preserve">Riksantikvaren viser til Rundskriv </w:t>
      </w:r>
      <w:r w:rsidR="00C00224">
        <w:rPr>
          <w:bCs/>
          <w:sz w:val="24"/>
          <w:szCs w:val="24"/>
        </w:rPr>
        <w:t>Q-06</w:t>
      </w:r>
      <w:r w:rsidRPr="008D7A63">
        <w:rPr>
          <w:bCs/>
          <w:sz w:val="24"/>
          <w:szCs w:val="24"/>
        </w:rPr>
        <w:t>/20</w:t>
      </w:r>
      <w:r w:rsidR="00C00224">
        <w:rPr>
          <w:bCs/>
          <w:sz w:val="24"/>
          <w:szCs w:val="24"/>
        </w:rPr>
        <w:t>2</w:t>
      </w:r>
      <w:r w:rsidRPr="008D7A63">
        <w:rPr>
          <w:bCs/>
          <w:sz w:val="24"/>
          <w:szCs w:val="24"/>
        </w:rPr>
        <w:t xml:space="preserve">0 </w:t>
      </w:r>
      <w:r w:rsidRPr="00D6269A">
        <w:rPr>
          <w:bCs/>
          <w:i/>
          <w:iCs/>
          <w:sz w:val="24"/>
          <w:szCs w:val="24"/>
        </w:rPr>
        <w:t xml:space="preserve">Forvaltning av kirke, </w:t>
      </w:r>
      <w:r w:rsidR="00C00224" w:rsidRPr="00D6269A">
        <w:rPr>
          <w:bCs/>
          <w:i/>
          <w:iCs/>
          <w:sz w:val="24"/>
          <w:szCs w:val="24"/>
        </w:rPr>
        <w:t>gravplass</w:t>
      </w:r>
      <w:r w:rsidRPr="00D6269A">
        <w:rPr>
          <w:bCs/>
          <w:i/>
          <w:iCs/>
          <w:sz w:val="24"/>
          <w:szCs w:val="24"/>
        </w:rPr>
        <w:t xml:space="preserve"> og kirkens omgivelser som kulturminne og kulturmiljø</w:t>
      </w:r>
      <w:r w:rsidR="0033413F">
        <w:rPr>
          <w:bCs/>
          <w:sz w:val="24"/>
          <w:szCs w:val="24"/>
        </w:rPr>
        <w:t>.</w:t>
      </w:r>
    </w:p>
    <w:p w14:paraId="50924D7B" w14:textId="77777777" w:rsidR="00C75658" w:rsidRDefault="00C75658" w:rsidP="00FC37AB">
      <w:pPr>
        <w:spacing w:after="0" w:line="276" w:lineRule="auto"/>
        <w:rPr>
          <w:bCs/>
          <w:color w:val="000000"/>
          <w:sz w:val="24"/>
          <w:szCs w:val="24"/>
        </w:rPr>
      </w:pPr>
    </w:p>
    <w:p w14:paraId="3F71358E" w14:textId="299FBB28" w:rsidR="00596E30" w:rsidRDefault="00596E30" w:rsidP="00FC37AB">
      <w:pPr>
        <w:spacing w:after="0" w:line="276" w:lineRule="auto"/>
        <w:rPr>
          <w:bCs/>
          <w:color w:val="000000"/>
          <w:sz w:val="24"/>
          <w:szCs w:val="24"/>
        </w:rPr>
      </w:pPr>
      <w:r w:rsidRPr="009161B0">
        <w:rPr>
          <w:bCs/>
          <w:i/>
          <w:iCs/>
          <w:color w:val="000000"/>
          <w:sz w:val="24"/>
          <w:szCs w:val="24"/>
        </w:rPr>
        <w:t>Kirkebygg som er oppført før 1650</w:t>
      </w:r>
      <w:r w:rsidRPr="00794967">
        <w:rPr>
          <w:bCs/>
          <w:color w:val="000000"/>
          <w:sz w:val="24"/>
          <w:szCs w:val="24"/>
        </w:rPr>
        <w:t xml:space="preserve"> er fredet etter kulturminneloven. </w:t>
      </w:r>
      <w:r w:rsidR="00EC4B80">
        <w:rPr>
          <w:bCs/>
          <w:sz w:val="24"/>
          <w:szCs w:val="24"/>
        </w:rPr>
        <w:t>S</w:t>
      </w:r>
      <w:r w:rsidR="00EC4B80" w:rsidRPr="00735FA5">
        <w:rPr>
          <w:bCs/>
          <w:sz w:val="24"/>
          <w:szCs w:val="24"/>
        </w:rPr>
        <w:t xml:space="preserve">tørre oppussings- og reparasjonsarbeider </w:t>
      </w:r>
      <w:r w:rsidR="00EC4B80" w:rsidRPr="00CD4B78">
        <w:rPr>
          <w:bCs/>
          <w:color w:val="000000" w:themeColor="text1"/>
          <w:sz w:val="24"/>
          <w:szCs w:val="24"/>
        </w:rPr>
        <w:t xml:space="preserve">trenger </w:t>
      </w:r>
      <w:r w:rsidR="00BD59A0" w:rsidRPr="00CD4B78">
        <w:rPr>
          <w:bCs/>
          <w:color w:val="000000" w:themeColor="text1"/>
          <w:sz w:val="24"/>
          <w:szCs w:val="24"/>
        </w:rPr>
        <w:t>tillatelse</w:t>
      </w:r>
      <w:r w:rsidR="00EC4B80" w:rsidRPr="00CD4B78">
        <w:rPr>
          <w:bCs/>
          <w:color w:val="000000" w:themeColor="text1"/>
          <w:sz w:val="24"/>
          <w:szCs w:val="24"/>
        </w:rPr>
        <w:t xml:space="preserve"> </w:t>
      </w:r>
      <w:r w:rsidR="00BD59A0" w:rsidRPr="00CD4B78">
        <w:rPr>
          <w:bCs/>
          <w:color w:val="000000" w:themeColor="text1"/>
          <w:sz w:val="24"/>
          <w:szCs w:val="24"/>
        </w:rPr>
        <w:t>fra</w:t>
      </w:r>
      <w:r w:rsidR="00DE1F3C" w:rsidRPr="00CD4B78">
        <w:rPr>
          <w:bCs/>
          <w:color w:val="000000" w:themeColor="text1"/>
          <w:sz w:val="24"/>
          <w:szCs w:val="24"/>
        </w:rPr>
        <w:t xml:space="preserve"> Riksantikvaren</w:t>
      </w:r>
      <w:r w:rsidR="00EC4B80" w:rsidRPr="00CD4B78">
        <w:rPr>
          <w:bCs/>
          <w:color w:val="000000" w:themeColor="text1"/>
          <w:sz w:val="24"/>
          <w:szCs w:val="24"/>
        </w:rPr>
        <w:t xml:space="preserve">, og </w:t>
      </w:r>
      <w:r w:rsidR="00C00224" w:rsidRPr="00CD4B78">
        <w:rPr>
          <w:bCs/>
          <w:color w:val="000000" w:themeColor="text1"/>
          <w:sz w:val="24"/>
          <w:szCs w:val="24"/>
        </w:rPr>
        <w:t>kirkens godkjenningsorgan</w:t>
      </w:r>
      <w:r w:rsidR="00D916CA">
        <w:rPr>
          <w:bCs/>
          <w:color w:val="000000" w:themeColor="text1"/>
          <w:sz w:val="24"/>
          <w:szCs w:val="24"/>
        </w:rPr>
        <w:t xml:space="preserve"> ved </w:t>
      </w:r>
      <w:r w:rsidR="0033413F" w:rsidRPr="00CD4B78">
        <w:rPr>
          <w:bCs/>
          <w:color w:val="000000" w:themeColor="text1"/>
          <w:sz w:val="24"/>
          <w:szCs w:val="24"/>
        </w:rPr>
        <w:t>biskopen</w:t>
      </w:r>
      <w:r w:rsidR="00EC4B80" w:rsidRPr="00CD4B78">
        <w:rPr>
          <w:bCs/>
          <w:color w:val="000000" w:themeColor="text1"/>
          <w:sz w:val="24"/>
          <w:szCs w:val="24"/>
        </w:rPr>
        <w:t xml:space="preserve"> </w:t>
      </w:r>
      <w:r w:rsidR="00EC4B80">
        <w:rPr>
          <w:bCs/>
          <w:color w:val="000000"/>
          <w:sz w:val="24"/>
          <w:szCs w:val="24"/>
        </w:rPr>
        <w:t>gjør eventuelt vedtak etter kirkeloven.</w:t>
      </w:r>
      <w:r w:rsidR="00DE1F3C">
        <w:rPr>
          <w:bCs/>
          <w:color w:val="000000"/>
          <w:sz w:val="24"/>
          <w:szCs w:val="24"/>
        </w:rPr>
        <w:t xml:space="preserve"> </w:t>
      </w:r>
    </w:p>
    <w:p w14:paraId="33C18604" w14:textId="77777777" w:rsidR="00FB6D2E" w:rsidRPr="00794967" w:rsidRDefault="00FB6D2E" w:rsidP="00FC37AB">
      <w:pPr>
        <w:spacing w:after="0" w:line="276" w:lineRule="auto"/>
        <w:rPr>
          <w:bCs/>
          <w:color w:val="000000"/>
          <w:sz w:val="24"/>
          <w:szCs w:val="24"/>
        </w:rPr>
      </w:pPr>
    </w:p>
    <w:p w14:paraId="668863AB" w14:textId="42D3F1CA" w:rsidR="00FB6D2E" w:rsidRDefault="00FB6D2E" w:rsidP="00FB6D2E">
      <w:pPr>
        <w:spacing w:after="0" w:line="276" w:lineRule="auto"/>
        <w:rPr>
          <w:bCs/>
          <w:color w:val="000000"/>
          <w:sz w:val="24"/>
          <w:szCs w:val="24"/>
        </w:rPr>
      </w:pPr>
      <w:r w:rsidRPr="009161B0">
        <w:rPr>
          <w:bCs/>
          <w:i/>
          <w:iCs/>
          <w:sz w:val="24"/>
          <w:szCs w:val="24"/>
        </w:rPr>
        <w:t>For listeførte kirker</w:t>
      </w:r>
      <w:r w:rsidRPr="00735FA5">
        <w:rPr>
          <w:bCs/>
          <w:sz w:val="24"/>
          <w:szCs w:val="24"/>
        </w:rPr>
        <w:t xml:space="preserve"> skal større oppussings- og reparasjonsarbeider forelegges Riksantikvaren på forhånd</w:t>
      </w:r>
      <w:r w:rsidR="00DE1F3C">
        <w:rPr>
          <w:bCs/>
          <w:sz w:val="24"/>
          <w:szCs w:val="24"/>
        </w:rPr>
        <w:t xml:space="preserve">, og </w:t>
      </w:r>
      <w:r w:rsidR="00C00224">
        <w:rPr>
          <w:bCs/>
          <w:sz w:val="24"/>
          <w:szCs w:val="24"/>
        </w:rPr>
        <w:t>kirkens godkjenningsorgan</w:t>
      </w:r>
      <w:r w:rsidR="00DE1F3C">
        <w:rPr>
          <w:bCs/>
          <w:sz w:val="24"/>
          <w:szCs w:val="24"/>
        </w:rPr>
        <w:t xml:space="preserve"> </w:t>
      </w:r>
      <w:r w:rsidR="00165BF4">
        <w:rPr>
          <w:bCs/>
          <w:sz w:val="24"/>
          <w:szCs w:val="24"/>
        </w:rPr>
        <w:t xml:space="preserve">fatter </w:t>
      </w:r>
      <w:r w:rsidR="00DE1F3C">
        <w:rPr>
          <w:bCs/>
          <w:sz w:val="24"/>
          <w:szCs w:val="24"/>
        </w:rPr>
        <w:t>vedtak.</w:t>
      </w:r>
      <w:r w:rsidRPr="00735FA5">
        <w:rPr>
          <w:bCs/>
          <w:sz w:val="24"/>
          <w:szCs w:val="24"/>
        </w:rPr>
        <w:t xml:space="preserve"> </w:t>
      </w:r>
      <w:r w:rsidR="00EC4B80">
        <w:rPr>
          <w:bCs/>
          <w:sz w:val="24"/>
          <w:szCs w:val="24"/>
        </w:rPr>
        <w:t>Fellesrådet sender søknad til biskopen</w:t>
      </w:r>
      <w:r w:rsidR="004663DF">
        <w:rPr>
          <w:bCs/>
          <w:sz w:val="24"/>
          <w:szCs w:val="24"/>
        </w:rPr>
        <w:t>, hvor</w:t>
      </w:r>
      <w:r w:rsidR="00EC4B80">
        <w:rPr>
          <w:bCs/>
          <w:sz w:val="24"/>
          <w:szCs w:val="24"/>
        </w:rPr>
        <w:t xml:space="preserve"> biskopen innhenter råd fra Riksantikvaren</w:t>
      </w:r>
      <w:r w:rsidR="00E51002">
        <w:rPr>
          <w:bCs/>
          <w:sz w:val="24"/>
          <w:szCs w:val="24"/>
        </w:rPr>
        <w:t>,</w:t>
      </w:r>
      <w:r w:rsidR="004663DF">
        <w:rPr>
          <w:bCs/>
          <w:sz w:val="24"/>
          <w:szCs w:val="24"/>
        </w:rPr>
        <w:t xml:space="preserve"> for deretter å</w:t>
      </w:r>
      <w:r w:rsidR="00EC4B80">
        <w:rPr>
          <w:bCs/>
          <w:sz w:val="24"/>
          <w:szCs w:val="24"/>
        </w:rPr>
        <w:t xml:space="preserve"> fatte vedtak i saken. </w:t>
      </w:r>
    </w:p>
    <w:p w14:paraId="7035BD1A" w14:textId="58A471A6" w:rsidR="00E93558" w:rsidRDefault="00E93558" w:rsidP="00FB6D2E">
      <w:pPr>
        <w:spacing w:after="0" w:line="276" w:lineRule="auto"/>
        <w:rPr>
          <w:bCs/>
          <w:color w:val="000000"/>
          <w:sz w:val="24"/>
          <w:szCs w:val="24"/>
        </w:rPr>
      </w:pPr>
    </w:p>
    <w:p w14:paraId="619D8E45" w14:textId="26959279" w:rsidR="008A76B6" w:rsidRPr="00C261F6" w:rsidRDefault="00C261F6" w:rsidP="00CF31B1">
      <w:pPr>
        <w:spacing w:after="0" w:line="276" w:lineRule="auto"/>
        <w:rPr>
          <w:bCs/>
          <w:color w:val="000000"/>
          <w:sz w:val="24"/>
          <w:szCs w:val="24"/>
          <w:u w:val="single"/>
        </w:rPr>
      </w:pPr>
      <w:r w:rsidRPr="00C261F6">
        <w:rPr>
          <w:bCs/>
          <w:color w:val="000000"/>
          <w:sz w:val="24"/>
          <w:szCs w:val="24"/>
          <w:u w:val="single"/>
        </w:rPr>
        <w:t>U</w:t>
      </w:r>
      <w:r w:rsidR="00E93558" w:rsidRPr="00EF33C9">
        <w:rPr>
          <w:bCs/>
          <w:color w:val="000000"/>
          <w:sz w:val="24"/>
          <w:szCs w:val="24"/>
          <w:u w:val="single"/>
        </w:rPr>
        <w:t>tskifting av elektriske anlegg i fredete kirker er</w:t>
      </w:r>
      <w:r w:rsidRPr="00C261F6">
        <w:rPr>
          <w:bCs/>
          <w:color w:val="000000"/>
          <w:sz w:val="24"/>
          <w:szCs w:val="24"/>
          <w:u w:val="single"/>
        </w:rPr>
        <w:t xml:space="preserve"> derfor</w:t>
      </w:r>
      <w:r w:rsidR="00E93558" w:rsidRPr="00EF33C9">
        <w:rPr>
          <w:bCs/>
          <w:color w:val="000000"/>
          <w:sz w:val="24"/>
          <w:szCs w:val="24"/>
          <w:u w:val="single"/>
        </w:rPr>
        <w:t xml:space="preserve"> søknadspliktig til Riksantikvaren. Utskifting av elektriske anlegg i listeførte kirker er søknadspliktig</w:t>
      </w:r>
      <w:r w:rsidR="00375CC3">
        <w:rPr>
          <w:bCs/>
          <w:color w:val="000000"/>
          <w:sz w:val="24"/>
          <w:szCs w:val="24"/>
          <w:u w:val="single"/>
        </w:rPr>
        <w:t xml:space="preserve"> kun hvis</w:t>
      </w:r>
      <w:r w:rsidR="00E93558" w:rsidRPr="00EF33C9">
        <w:rPr>
          <w:bCs/>
          <w:color w:val="000000"/>
          <w:sz w:val="24"/>
          <w:szCs w:val="24"/>
          <w:u w:val="single"/>
        </w:rPr>
        <w:t xml:space="preserve"> det fører til nye installasjonspunkter. </w:t>
      </w:r>
    </w:p>
    <w:p w14:paraId="118B54C6" w14:textId="6559218B" w:rsidR="00975963" w:rsidRDefault="00975963" w:rsidP="00CF31B1">
      <w:pPr>
        <w:spacing w:after="0" w:line="276" w:lineRule="auto"/>
        <w:rPr>
          <w:bCs/>
          <w:color w:val="000000"/>
          <w:sz w:val="24"/>
          <w:szCs w:val="24"/>
          <w:u w:val="single"/>
        </w:rPr>
      </w:pPr>
    </w:p>
    <w:p w14:paraId="2768B17B" w14:textId="7BF68423" w:rsidR="00975963" w:rsidRDefault="00975963" w:rsidP="00CF31B1">
      <w:pP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Krav til tredjepartskontroll</w:t>
      </w:r>
      <w:r w:rsidR="00C261F6">
        <w:rPr>
          <w:b/>
          <w:color w:val="000000"/>
          <w:sz w:val="24"/>
          <w:szCs w:val="24"/>
        </w:rPr>
        <w:t xml:space="preserve"> av nytt el-anlegg</w:t>
      </w:r>
    </w:p>
    <w:p w14:paraId="0740C9E2" w14:textId="77777777" w:rsidR="00F94A4F" w:rsidRDefault="00975963" w:rsidP="00F94A4F">
      <w:pPr>
        <w:spacing w:after="0"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I etterkant av utskiftingen skal hele anlegget </w:t>
      </w:r>
      <w:proofErr w:type="spellStart"/>
      <w:r>
        <w:rPr>
          <w:bCs/>
          <w:color w:val="000000"/>
          <w:sz w:val="24"/>
          <w:szCs w:val="24"/>
        </w:rPr>
        <w:t>termofotograferes</w:t>
      </w:r>
      <w:proofErr w:type="spellEnd"/>
      <w:r>
        <w:rPr>
          <w:bCs/>
          <w:color w:val="000000"/>
          <w:sz w:val="24"/>
          <w:szCs w:val="24"/>
        </w:rPr>
        <w:t xml:space="preserve">. Dette </w:t>
      </w:r>
      <w:r w:rsidR="00C261F6">
        <w:rPr>
          <w:bCs/>
          <w:color w:val="000000"/>
          <w:sz w:val="24"/>
          <w:szCs w:val="24"/>
        </w:rPr>
        <w:t xml:space="preserve">er </w:t>
      </w:r>
      <w:r>
        <w:rPr>
          <w:bCs/>
          <w:color w:val="000000"/>
          <w:sz w:val="24"/>
          <w:szCs w:val="24"/>
        </w:rPr>
        <w:t xml:space="preserve">for å avdekke eventuelle monteringsfeil som kan føre til brann. </w:t>
      </w:r>
      <w:r w:rsidR="00C261F6">
        <w:rPr>
          <w:bCs/>
          <w:color w:val="000000"/>
          <w:sz w:val="24"/>
          <w:szCs w:val="24"/>
        </w:rPr>
        <w:t xml:space="preserve">Rapport fra termofotograferingen skal inngå i sluttrapporteringen, innen </w:t>
      </w:r>
      <w:r w:rsidR="00C261F6" w:rsidRPr="00E51AE0">
        <w:rPr>
          <w:bCs/>
          <w:color w:val="000000" w:themeColor="text1"/>
          <w:sz w:val="24"/>
          <w:szCs w:val="24"/>
        </w:rPr>
        <w:t>tidsfristen 31.10.202</w:t>
      </w:r>
      <w:r w:rsidR="00C00224" w:rsidRPr="00E51AE0">
        <w:rPr>
          <w:bCs/>
          <w:color w:val="000000" w:themeColor="text1"/>
          <w:sz w:val="24"/>
          <w:szCs w:val="24"/>
        </w:rPr>
        <w:t>2</w:t>
      </w:r>
      <w:r w:rsidR="00C261F6" w:rsidRPr="00E51AE0">
        <w:rPr>
          <w:bCs/>
          <w:color w:val="000000" w:themeColor="text1"/>
          <w:sz w:val="24"/>
          <w:szCs w:val="24"/>
        </w:rPr>
        <w:t xml:space="preserve">. </w:t>
      </w:r>
    </w:p>
    <w:p w14:paraId="63FB84BC" w14:textId="77777777" w:rsidR="00F94A4F" w:rsidRDefault="00F94A4F" w:rsidP="00F94A4F">
      <w:pPr>
        <w:spacing w:after="0" w:line="276" w:lineRule="auto"/>
        <w:rPr>
          <w:bCs/>
          <w:color w:val="000000"/>
          <w:sz w:val="24"/>
          <w:szCs w:val="24"/>
        </w:rPr>
      </w:pPr>
    </w:p>
    <w:p w14:paraId="61B8311A" w14:textId="5B8DA4E3" w:rsidR="00B70A31" w:rsidRPr="00F94A4F" w:rsidRDefault="00B70A31" w:rsidP="00F94A4F">
      <w:pPr>
        <w:spacing w:after="0" w:line="276" w:lineRule="auto"/>
        <w:rPr>
          <w:bCs/>
          <w:color w:val="000000"/>
          <w:sz w:val="24"/>
          <w:szCs w:val="24"/>
        </w:rPr>
      </w:pPr>
      <w:r w:rsidRPr="00C04C69">
        <w:rPr>
          <w:b/>
          <w:sz w:val="24"/>
          <w:szCs w:val="24"/>
        </w:rPr>
        <w:t>Gjennomføring</w:t>
      </w:r>
    </w:p>
    <w:p w14:paraId="33D68139" w14:textId="5C1C132E" w:rsidR="00B70A31" w:rsidRPr="00E51AE0" w:rsidRDefault="00B70A31" w:rsidP="00FC37AB">
      <w:pPr>
        <w:pStyle w:val="Listeavsnitt"/>
        <w:numPr>
          <w:ilvl w:val="0"/>
          <w:numId w:val="5"/>
        </w:numPr>
        <w:spacing w:line="276" w:lineRule="auto"/>
        <w:rPr>
          <w:color w:val="000000" w:themeColor="text1"/>
          <w:sz w:val="24"/>
          <w:szCs w:val="24"/>
        </w:rPr>
      </w:pPr>
      <w:r w:rsidRPr="00B52A49">
        <w:rPr>
          <w:sz w:val="24"/>
          <w:szCs w:val="24"/>
        </w:rPr>
        <w:t xml:space="preserve">Kirkeeier søker om tilskudd </w:t>
      </w:r>
      <w:r w:rsidRPr="00E51AE0">
        <w:rPr>
          <w:color w:val="000000" w:themeColor="text1"/>
          <w:sz w:val="24"/>
          <w:szCs w:val="24"/>
        </w:rPr>
        <w:t xml:space="preserve">gjennom </w:t>
      </w:r>
      <w:proofErr w:type="spellStart"/>
      <w:r w:rsidRPr="00E51AE0">
        <w:rPr>
          <w:color w:val="000000" w:themeColor="text1"/>
          <w:sz w:val="24"/>
          <w:szCs w:val="24"/>
        </w:rPr>
        <w:t>KAs</w:t>
      </w:r>
      <w:proofErr w:type="spellEnd"/>
      <w:r w:rsidRPr="00E51AE0">
        <w:rPr>
          <w:color w:val="000000" w:themeColor="text1"/>
          <w:sz w:val="24"/>
          <w:szCs w:val="24"/>
        </w:rPr>
        <w:t xml:space="preserve"> kirkebyggdatabase </w:t>
      </w:r>
      <w:hyperlink r:id="rId8" w:history="1">
        <w:r w:rsidRPr="00E51AE0">
          <w:rPr>
            <w:rStyle w:val="Hyperkobling"/>
            <w:color w:val="000000" w:themeColor="text1"/>
            <w:sz w:val="24"/>
            <w:szCs w:val="24"/>
          </w:rPr>
          <w:t>www.kirkebyggdatabasen.no</w:t>
        </w:r>
      </w:hyperlink>
      <w:r w:rsidRPr="00E51AE0">
        <w:rPr>
          <w:color w:val="000000" w:themeColor="text1"/>
          <w:sz w:val="24"/>
          <w:szCs w:val="24"/>
        </w:rPr>
        <w:t xml:space="preserve">. </w:t>
      </w:r>
      <w:r w:rsidR="00FF6C2B" w:rsidRPr="00E51AE0">
        <w:rPr>
          <w:color w:val="000000" w:themeColor="text1"/>
          <w:sz w:val="24"/>
          <w:szCs w:val="24"/>
        </w:rPr>
        <w:t>S</w:t>
      </w:r>
      <w:r w:rsidRPr="00E51AE0">
        <w:rPr>
          <w:color w:val="000000" w:themeColor="text1"/>
          <w:sz w:val="24"/>
          <w:szCs w:val="24"/>
        </w:rPr>
        <w:t>øknadsskjemaet er tilgjengelig fra og med</w:t>
      </w:r>
      <w:r w:rsidR="00CD4B78">
        <w:rPr>
          <w:b/>
          <w:bCs/>
          <w:color w:val="000000" w:themeColor="text1"/>
          <w:sz w:val="24"/>
          <w:szCs w:val="24"/>
        </w:rPr>
        <w:t xml:space="preserve"> 9. april.</w:t>
      </w:r>
    </w:p>
    <w:p w14:paraId="47283ED9" w14:textId="543EE209" w:rsidR="00B70A31" w:rsidRPr="00E51AE0" w:rsidRDefault="00B70A31" w:rsidP="00FC37AB">
      <w:pPr>
        <w:pStyle w:val="Listeavsnitt"/>
        <w:numPr>
          <w:ilvl w:val="0"/>
          <w:numId w:val="5"/>
        </w:numPr>
        <w:spacing w:line="276" w:lineRule="auto"/>
        <w:rPr>
          <w:color w:val="000000" w:themeColor="text1"/>
          <w:sz w:val="24"/>
          <w:szCs w:val="24"/>
        </w:rPr>
      </w:pPr>
      <w:r w:rsidRPr="00E51AE0">
        <w:rPr>
          <w:color w:val="000000" w:themeColor="text1"/>
          <w:sz w:val="24"/>
          <w:szCs w:val="24"/>
        </w:rPr>
        <w:t>Søknaden må fylles ut og sendes inn innen</w:t>
      </w:r>
      <w:r w:rsidR="00CD4B78">
        <w:rPr>
          <w:color w:val="000000" w:themeColor="text1"/>
          <w:sz w:val="24"/>
          <w:szCs w:val="24"/>
        </w:rPr>
        <w:t xml:space="preserve"> </w:t>
      </w:r>
      <w:r w:rsidR="00CD4B78">
        <w:rPr>
          <w:b/>
          <w:bCs/>
          <w:color w:val="000000" w:themeColor="text1"/>
          <w:sz w:val="24"/>
          <w:szCs w:val="24"/>
        </w:rPr>
        <w:t>21. mai.</w:t>
      </w:r>
    </w:p>
    <w:p w14:paraId="0E617BBC" w14:textId="75064BEE" w:rsidR="00B70A31" w:rsidRPr="00E51AE0" w:rsidRDefault="00B70A31" w:rsidP="00751E6A">
      <w:pPr>
        <w:pStyle w:val="Listeavsnitt"/>
        <w:numPr>
          <w:ilvl w:val="0"/>
          <w:numId w:val="5"/>
        </w:numPr>
        <w:spacing w:line="276" w:lineRule="auto"/>
        <w:rPr>
          <w:color w:val="000000" w:themeColor="text1"/>
          <w:sz w:val="24"/>
          <w:szCs w:val="24"/>
        </w:rPr>
      </w:pPr>
      <w:r w:rsidRPr="00E51AE0">
        <w:rPr>
          <w:color w:val="000000" w:themeColor="text1"/>
          <w:sz w:val="24"/>
          <w:szCs w:val="24"/>
        </w:rPr>
        <w:t>Riksantikvaren prioriterer blant de innsendte søknadene og fatter vedtak om tilskudd. Dersom det er mange søknader</w:t>
      </w:r>
      <w:r w:rsidR="000E40D9">
        <w:rPr>
          <w:color w:val="000000" w:themeColor="text1"/>
          <w:sz w:val="24"/>
          <w:szCs w:val="24"/>
        </w:rPr>
        <w:t>,</w:t>
      </w:r>
      <w:r w:rsidRPr="00E51AE0">
        <w:rPr>
          <w:color w:val="000000" w:themeColor="text1"/>
          <w:sz w:val="24"/>
          <w:szCs w:val="24"/>
        </w:rPr>
        <w:t xml:space="preserve"> kan det bety at noen kirker ikke får tilskudd, selv om kriteriene er innfridd. Riksantikvaren </w:t>
      </w:r>
      <w:r w:rsidR="001843D5" w:rsidRPr="00E51AE0">
        <w:rPr>
          <w:color w:val="000000" w:themeColor="text1"/>
          <w:sz w:val="24"/>
          <w:szCs w:val="24"/>
        </w:rPr>
        <w:t xml:space="preserve">tar sikte på å gi </w:t>
      </w:r>
      <w:r w:rsidR="0033293D" w:rsidRPr="00E51AE0">
        <w:rPr>
          <w:color w:val="000000" w:themeColor="text1"/>
          <w:sz w:val="24"/>
          <w:szCs w:val="24"/>
        </w:rPr>
        <w:t>svar på søknadene</w:t>
      </w:r>
      <w:r w:rsidRPr="00E51AE0">
        <w:rPr>
          <w:color w:val="000000" w:themeColor="text1"/>
          <w:sz w:val="24"/>
          <w:szCs w:val="24"/>
        </w:rPr>
        <w:t xml:space="preserve"> innen</w:t>
      </w:r>
      <w:r w:rsidR="00CD4B78">
        <w:rPr>
          <w:color w:val="000000" w:themeColor="text1"/>
          <w:sz w:val="24"/>
          <w:szCs w:val="24"/>
        </w:rPr>
        <w:t xml:space="preserve"> </w:t>
      </w:r>
      <w:r w:rsidR="00CD4B78">
        <w:rPr>
          <w:b/>
          <w:bCs/>
          <w:color w:val="000000" w:themeColor="text1"/>
          <w:sz w:val="24"/>
          <w:szCs w:val="24"/>
        </w:rPr>
        <w:t>18. juni</w:t>
      </w:r>
    </w:p>
    <w:p w14:paraId="4CD49C1C" w14:textId="3CF71E5F" w:rsidR="00B70A31" w:rsidRPr="000F0014" w:rsidRDefault="00CB2115" w:rsidP="00FC37AB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E51AE0">
        <w:rPr>
          <w:color w:val="000000" w:themeColor="text1"/>
          <w:sz w:val="24"/>
          <w:szCs w:val="24"/>
        </w:rPr>
        <w:t xml:space="preserve">Tilskuddet utbetales etterskuddsvis. </w:t>
      </w:r>
      <w:r w:rsidR="00B70A31" w:rsidRPr="00E51AE0">
        <w:rPr>
          <w:color w:val="000000" w:themeColor="text1"/>
          <w:sz w:val="24"/>
          <w:szCs w:val="24"/>
        </w:rPr>
        <w:t xml:space="preserve">Riksantikvaren skal ha sluttrapport og utbetalingsanmodning innen </w:t>
      </w:r>
      <w:r w:rsidR="006A344F" w:rsidRPr="00E51AE0">
        <w:rPr>
          <w:b/>
          <w:color w:val="000000" w:themeColor="text1"/>
          <w:sz w:val="24"/>
          <w:szCs w:val="24"/>
        </w:rPr>
        <w:t>31</w:t>
      </w:r>
      <w:r w:rsidR="004C5E4D" w:rsidRPr="00E51AE0">
        <w:rPr>
          <w:b/>
          <w:color w:val="000000" w:themeColor="text1"/>
          <w:sz w:val="24"/>
          <w:szCs w:val="24"/>
        </w:rPr>
        <w:t>.</w:t>
      </w:r>
      <w:r w:rsidR="00ED1487" w:rsidRPr="00E51AE0">
        <w:rPr>
          <w:b/>
          <w:color w:val="000000" w:themeColor="text1"/>
          <w:sz w:val="24"/>
          <w:szCs w:val="24"/>
        </w:rPr>
        <w:t xml:space="preserve">oktober </w:t>
      </w:r>
      <w:r w:rsidR="002279B0" w:rsidRPr="00E51AE0">
        <w:rPr>
          <w:b/>
          <w:color w:val="000000" w:themeColor="text1"/>
          <w:sz w:val="24"/>
          <w:szCs w:val="24"/>
        </w:rPr>
        <w:t>202</w:t>
      </w:r>
      <w:r w:rsidR="00C00224" w:rsidRPr="00E51AE0">
        <w:rPr>
          <w:b/>
          <w:color w:val="000000" w:themeColor="text1"/>
          <w:sz w:val="24"/>
          <w:szCs w:val="24"/>
        </w:rPr>
        <w:t>2</w:t>
      </w:r>
      <w:r w:rsidR="009451BA" w:rsidRPr="00E51AE0">
        <w:rPr>
          <w:color w:val="000000" w:themeColor="text1"/>
          <w:sz w:val="24"/>
          <w:szCs w:val="24"/>
        </w:rPr>
        <w:t xml:space="preserve">. </w:t>
      </w:r>
      <w:r w:rsidR="00B70A31" w:rsidRPr="00E51AE0">
        <w:rPr>
          <w:color w:val="000000" w:themeColor="text1"/>
          <w:sz w:val="24"/>
          <w:szCs w:val="24"/>
        </w:rPr>
        <w:t xml:space="preserve">Dette innebærer at tiltakene </w:t>
      </w:r>
      <w:r w:rsidR="00B70A31" w:rsidRPr="00E51AE0">
        <w:rPr>
          <w:color w:val="000000" w:themeColor="text1"/>
          <w:sz w:val="24"/>
          <w:szCs w:val="24"/>
          <w:u w:val="single"/>
        </w:rPr>
        <w:t>må</w:t>
      </w:r>
      <w:r w:rsidR="00B70A31" w:rsidRPr="00E51AE0">
        <w:rPr>
          <w:color w:val="000000" w:themeColor="text1"/>
          <w:sz w:val="24"/>
          <w:szCs w:val="24"/>
        </w:rPr>
        <w:t xml:space="preserve"> være gjennomført til da.</w:t>
      </w:r>
      <w:r w:rsidR="009451BA" w:rsidRPr="00E51AE0">
        <w:rPr>
          <w:color w:val="000000" w:themeColor="text1"/>
          <w:sz w:val="24"/>
          <w:szCs w:val="24"/>
        </w:rPr>
        <w:t xml:space="preserve"> </w:t>
      </w:r>
      <w:r w:rsidR="00AA6523" w:rsidRPr="00E51AE0">
        <w:rPr>
          <w:b/>
          <w:bCs/>
          <w:color w:val="000000" w:themeColor="text1"/>
          <w:sz w:val="24"/>
          <w:szCs w:val="24"/>
        </w:rPr>
        <w:t xml:space="preserve">Ved oversittelse av fristen vil tilskuddet </w:t>
      </w:r>
      <w:r w:rsidR="00AA6523" w:rsidRPr="006B1181">
        <w:rPr>
          <w:b/>
          <w:bCs/>
          <w:sz w:val="24"/>
          <w:szCs w:val="24"/>
        </w:rPr>
        <w:t>falle bort.</w:t>
      </w:r>
      <w:r w:rsidR="00AA6523" w:rsidRPr="000F0014">
        <w:rPr>
          <w:sz w:val="24"/>
          <w:szCs w:val="24"/>
        </w:rPr>
        <w:t xml:space="preserve"> </w:t>
      </w:r>
    </w:p>
    <w:p w14:paraId="1805B241" w14:textId="77777777" w:rsidR="004560C3" w:rsidRPr="00794967" w:rsidRDefault="004560C3" w:rsidP="00FC37AB">
      <w:pPr>
        <w:spacing w:after="0" w:line="276" w:lineRule="auto"/>
        <w:rPr>
          <w:b/>
          <w:sz w:val="24"/>
          <w:szCs w:val="24"/>
        </w:rPr>
      </w:pPr>
    </w:p>
    <w:p w14:paraId="3F80A338" w14:textId="77777777" w:rsidR="00F94A4F" w:rsidRDefault="00F94A4F" w:rsidP="00FC37AB">
      <w:pPr>
        <w:spacing w:after="0" w:line="276" w:lineRule="auto"/>
        <w:rPr>
          <w:b/>
          <w:sz w:val="24"/>
          <w:szCs w:val="24"/>
        </w:rPr>
      </w:pPr>
    </w:p>
    <w:p w14:paraId="07949476" w14:textId="43200C32" w:rsidR="00960156" w:rsidRPr="00794967" w:rsidRDefault="00960156" w:rsidP="00FC37AB">
      <w:pPr>
        <w:spacing w:after="0" w:line="276" w:lineRule="auto"/>
        <w:rPr>
          <w:b/>
          <w:sz w:val="24"/>
          <w:szCs w:val="24"/>
        </w:rPr>
      </w:pPr>
      <w:r w:rsidRPr="00794967">
        <w:rPr>
          <w:b/>
          <w:sz w:val="24"/>
          <w:szCs w:val="24"/>
        </w:rPr>
        <w:lastRenderedPageBreak/>
        <w:t>Kontaktinformasjon:</w:t>
      </w:r>
    </w:p>
    <w:p w14:paraId="0A1CFE51" w14:textId="40486560" w:rsidR="00960156" w:rsidRPr="00794967" w:rsidRDefault="00F77ECD" w:rsidP="00FC37AB">
      <w:pPr>
        <w:pStyle w:val="Listeavsnitt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Ina Halvorsen</w:t>
      </w:r>
      <w:r w:rsidR="00960156" w:rsidRPr="00794967">
        <w:rPr>
          <w:sz w:val="24"/>
          <w:szCs w:val="24"/>
        </w:rPr>
        <w:t xml:space="preserve"> (</w:t>
      </w:r>
      <w:r>
        <w:rPr>
          <w:sz w:val="24"/>
          <w:szCs w:val="24"/>
        </w:rPr>
        <w:t>førstekonsulent</w:t>
      </w:r>
      <w:r w:rsidR="00960156" w:rsidRPr="00794967">
        <w:rPr>
          <w:sz w:val="24"/>
          <w:szCs w:val="24"/>
        </w:rPr>
        <w:t xml:space="preserve"> Riksantikvaren): </w:t>
      </w:r>
      <w:r>
        <w:rPr>
          <w:sz w:val="24"/>
          <w:szCs w:val="24"/>
        </w:rPr>
        <w:t>ina.halvorsen</w:t>
      </w:r>
      <w:r w:rsidR="00960156" w:rsidRPr="00794967">
        <w:rPr>
          <w:sz w:val="24"/>
          <w:szCs w:val="24"/>
        </w:rPr>
        <w:t>@ra.no</w:t>
      </w:r>
    </w:p>
    <w:p w14:paraId="15550D52" w14:textId="5A278733" w:rsidR="00B25F0E" w:rsidRDefault="00B25F0E" w:rsidP="00FC37AB">
      <w:pPr>
        <w:pStyle w:val="Listeavsnitt"/>
        <w:spacing w:line="276" w:lineRule="auto"/>
        <w:ind w:left="0"/>
      </w:pPr>
    </w:p>
    <w:p w14:paraId="196BF1FE" w14:textId="77777777" w:rsidR="00945C6E" w:rsidRDefault="00945C6E" w:rsidP="00FC37AB">
      <w:pPr>
        <w:pStyle w:val="Listeavsnitt"/>
        <w:spacing w:line="276" w:lineRule="auto"/>
        <w:ind w:left="0"/>
      </w:pPr>
    </w:p>
    <w:p w14:paraId="7AECB67C" w14:textId="698F8B61" w:rsidR="00B25F0E" w:rsidRPr="00473F79" w:rsidRDefault="00B25F0E" w:rsidP="00FC37AB">
      <w:pPr>
        <w:pStyle w:val="Listeavsnitt"/>
        <w:spacing w:line="276" w:lineRule="auto"/>
        <w:ind w:left="0"/>
      </w:pPr>
    </w:p>
    <w:sectPr w:rsidR="00B25F0E" w:rsidRPr="00473F7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DEC64" w14:textId="77777777" w:rsidR="00A14845" w:rsidRDefault="00A14845" w:rsidP="00622D46">
      <w:pPr>
        <w:spacing w:after="0" w:line="240" w:lineRule="auto"/>
      </w:pPr>
      <w:r>
        <w:separator/>
      </w:r>
    </w:p>
  </w:endnote>
  <w:endnote w:type="continuationSeparator" w:id="0">
    <w:p w14:paraId="3CD5DD71" w14:textId="77777777" w:rsidR="00A14845" w:rsidRDefault="00A14845" w:rsidP="0062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73985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066556" w14:textId="06A87DBC" w:rsidR="00F012D3" w:rsidRDefault="00F012D3" w:rsidP="00945A7B">
            <w:pPr>
              <w:pStyle w:val="Bunntekst"/>
              <w:ind w:firstLine="3540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495E75">
              <w:rPr>
                <w:b/>
                <w:bCs/>
                <w:sz w:val="24"/>
                <w:szCs w:val="24"/>
              </w:rPr>
              <w:tab/>
            </w:r>
            <w:r w:rsidR="00495E75"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14:paraId="536A5D39" w14:textId="77777777" w:rsidR="00F012D3" w:rsidRDefault="00F012D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84863" w14:textId="77777777" w:rsidR="00A14845" w:rsidRDefault="00A14845" w:rsidP="00622D46">
      <w:pPr>
        <w:spacing w:after="0" w:line="240" w:lineRule="auto"/>
      </w:pPr>
      <w:r>
        <w:separator/>
      </w:r>
    </w:p>
  </w:footnote>
  <w:footnote w:type="continuationSeparator" w:id="0">
    <w:p w14:paraId="544CF0DE" w14:textId="77777777" w:rsidR="00A14845" w:rsidRDefault="00A14845" w:rsidP="00622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B9AD4" w14:textId="3C10CD36" w:rsidR="00622D46" w:rsidRPr="00E51AE0" w:rsidRDefault="00723A54" w:rsidP="004813DE">
    <w:pPr>
      <w:pStyle w:val="Topptekst"/>
      <w:jc w:val="center"/>
      <w:rPr>
        <w:i/>
        <w:color w:val="000000" w:themeColor="text1"/>
      </w:rPr>
    </w:pPr>
    <w:r>
      <w:rPr>
        <w:i/>
        <w:color w:val="000000" w:themeColor="text1"/>
      </w:rPr>
      <w:t xml:space="preserve">BFD-utlysning nr. 5 – Våren 2021 – </w:t>
    </w:r>
    <w:r w:rsidR="00622D46" w:rsidRPr="00E51AE0">
      <w:rPr>
        <w:i/>
        <w:color w:val="000000" w:themeColor="text1"/>
      </w:rPr>
      <w:t>Statsbudsjettet</w:t>
    </w:r>
    <w:r w:rsidR="00836595" w:rsidRPr="00E51AE0">
      <w:rPr>
        <w:i/>
        <w:color w:val="000000" w:themeColor="text1"/>
      </w:rPr>
      <w:t xml:space="preserve"> </w:t>
    </w:r>
    <w:r w:rsidR="00622D46" w:rsidRPr="00E51AE0">
      <w:rPr>
        <w:i/>
        <w:color w:val="000000" w:themeColor="text1"/>
      </w:rPr>
      <w:t xml:space="preserve">kap. 882 post </w:t>
    </w:r>
    <w:r w:rsidR="003A1E1E" w:rsidRPr="00E51AE0">
      <w:rPr>
        <w:i/>
        <w:color w:val="000000" w:themeColor="text1"/>
      </w:rPr>
      <w:t>6</w:t>
    </w:r>
    <w:r w:rsidR="001A1C89" w:rsidRPr="00E51AE0">
      <w:rPr>
        <w:i/>
        <w:color w:val="000000" w:themeColor="text1"/>
      </w:rPr>
      <w:t xml:space="preserve">1 </w:t>
    </w:r>
    <w:r w:rsidR="00DD625F" w:rsidRPr="00E51AE0">
      <w:rPr>
        <w:i/>
        <w:color w:val="000000" w:themeColor="text1"/>
      </w:rPr>
      <w:t xml:space="preserve"> </w:t>
    </w:r>
  </w:p>
  <w:p w14:paraId="16DF6972" w14:textId="77777777" w:rsidR="00622D46" w:rsidRDefault="00622D4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2427"/>
    <w:multiLevelType w:val="hybridMultilevel"/>
    <w:tmpl w:val="5C4C64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0A78"/>
    <w:multiLevelType w:val="hybridMultilevel"/>
    <w:tmpl w:val="BD2CF98A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24175CA"/>
    <w:multiLevelType w:val="hybridMultilevel"/>
    <w:tmpl w:val="2AF08F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719C8"/>
    <w:multiLevelType w:val="hybridMultilevel"/>
    <w:tmpl w:val="677A2ADC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B5C06"/>
    <w:multiLevelType w:val="hybridMultilevel"/>
    <w:tmpl w:val="199AA64A"/>
    <w:lvl w:ilvl="0" w:tplc="041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48437EEE"/>
    <w:multiLevelType w:val="hybridMultilevel"/>
    <w:tmpl w:val="ABAECDA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C0F1A"/>
    <w:multiLevelType w:val="hybridMultilevel"/>
    <w:tmpl w:val="F066391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E0B1871"/>
    <w:multiLevelType w:val="hybridMultilevel"/>
    <w:tmpl w:val="9CA863A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557AA"/>
    <w:multiLevelType w:val="hybridMultilevel"/>
    <w:tmpl w:val="AE9E8FC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7E62FDC"/>
    <w:multiLevelType w:val="hybridMultilevel"/>
    <w:tmpl w:val="B41E7FC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7F"/>
    <w:rsid w:val="000009ED"/>
    <w:rsid w:val="00001C87"/>
    <w:rsid w:val="000029B0"/>
    <w:rsid w:val="00005134"/>
    <w:rsid w:val="00010C5F"/>
    <w:rsid w:val="00015D34"/>
    <w:rsid w:val="00032636"/>
    <w:rsid w:val="00037C00"/>
    <w:rsid w:val="00041E8E"/>
    <w:rsid w:val="00042534"/>
    <w:rsid w:val="00067486"/>
    <w:rsid w:val="000728F0"/>
    <w:rsid w:val="00075876"/>
    <w:rsid w:val="0008328B"/>
    <w:rsid w:val="0008717A"/>
    <w:rsid w:val="00093778"/>
    <w:rsid w:val="000A5090"/>
    <w:rsid w:val="000A543C"/>
    <w:rsid w:val="000B34C2"/>
    <w:rsid w:val="000C0B1D"/>
    <w:rsid w:val="000C4AC1"/>
    <w:rsid w:val="000D5889"/>
    <w:rsid w:val="000E205D"/>
    <w:rsid w:val="000E26A7"/>
    <w:rsid w:val="000E3150"/>
    <w:rsid w:val="000E40D9"/>
    <w:rsid w:val="000E502D"/>
    <w:rsid w:val="000F0014"/>
    <w:rsid w:val="000F3082"/>
    <w:rsid w:val="000F4BA3"/>
    <w:rsid w:val="0010308B"/>
    <w:rsid w:val="00111296"/>
    <w:rsid w:val="00111679"/>
    <w:rsid w:val="00117BEF"/>
    <w:rsid w:val="0012000C"/>
    <w:rsid w:val="0013446B"/>
    <w:rsid w:val="00143605"/>
    <w:rsid w:val="00145F9D"/>
    <w:rsid w:val="00146026"/>
    <w:rsid w:val="00156827"/>
    <w:rsid w:val="0015761A"/>
    <w:rsid w:val="00160FB0"/>
    <w:rsid w:val="00165BF4"/>
    <w:rsid w:val="00171147"/>
    <w:rsid w:val="001736D7"/>
    <w:rsid w:val="001741C4"/>
    <w:rsid w:val="00176821"/>
    <w:rsid w:val="00180BFD"/>
    <w:rsid w:val="00180D62"/>
    <w:rsid w:val="0018400D"/>
    <w:rsid w:val="001843D5"/>
    <w:rsid w:val="00184B31"/>
    <w:rsid w:val="001854D5"/>
    <w:rsid w:val="00187258"/>
    <w:rsid w:val="001A1C89"/>
    <w:rsid w:val="001A4615"/>
    <w:rsid w:val="001A74A2"/>
    <w:rsid w:val="001B1964"/>
    <w:rsid w:val="001C2079"/>
    <w:rsid w:val="001C31F3"/>
    <w:rsid w:val="001D18A5"/>
    <w:rsid w:val="001E25F5"/>
    <w:rsid w:val="001E2778"/>
    <w:rsid w:val="001E7969"/>
    <w:rsid w:val="002055A2"/>
    <w:rsid w:val="002133F2"/>
    <w:rsid w:val="00227145"/>
    <w:rsid w:val="002279B0"/>
    <w:rsid w:val="00232F79"/>
    <w:rsid w:val="00235A7F"/>
    <w:rsid w:val="00237E6C"/>
    <w:rsid w:val="002A7B7A"/>
    <w:rsid w:val="002B6D40"/>
    <w:rsid w:val="002C69DD"/>
    <w:rsid w:val="002D71B1"/>
    <w:rsid w:val="002E7780"/>
    <w:rsid w:val="002F4BF7"/>
    <w:rsid w:val="0030198B"/>
    <w:rsid w:val="00303332"/>
    <w:rsid w:val="00307412"/>
    <w:rsid w:val="00310558"/>
    <w:rsid w:val="003126B3"/>
    <w:rsid w:val="00317BB4"/>
    <w:rsid w:val="00317E6F"/>
    <w:rsid w:val="00325599"/>
    <w:rsid w:val="003271C4"/>
    <w:rsid w:val="00331C93"/>
    <w:rsid w:val="0033293D"/>
    <w:rsid w:val="0033413F"/>
    <w:rsid w:val="00335BA3"/>
    <w:rsid w:val="003463B1"/>
    <w:rsid w:val="00361D05"/>
    <w:rsid w:val="00365BC7"/>
    <w:rsid w:val="00375CC3"/>
    <w:rsid w:val="00376209"/>
    <w:rsid w:val="0038329E"/>
    <w:rsid w:val="00390865"/>
    <w:rsid w:val="003A134A"/>
    <w:rsid w:val="003A1E1E"/>
    <w:rsid w:val="003A35E6"/>
    <w:rsid w:val="003A4C86"/>
    <w:rsid w:val="003A57A4"/>
    <w:rsid w:val="003B01C8"/>
    <w:rsid w:val="003B2EAD"/>
    <w:rsid w:val="003B3918"/>
    <w:rsid w:val="003D0C3C"/>
    <w:rsid w:val="003D4ED7"/>
    <w:rsid w:val="003F0E4E"/>
    <w:rsid w:val="003F455F"/>
    <w:rsid w:val="003F5E11"/>
    <w:rsid w:val="003F635E"/>
    <w:rsid w:val="003F729A"/>
    <w:rsid w:val="00411838"/>
    <w:rsid w:val="00413BBF"/>
    <w:rsid w:val="00415340"/>
    <w:rsid w:val="00425999"/>
    <w:rsid w:val="0044784D"/>
    <w:rsid w:val="0045052B"/>
    <w:rsid w:val="004560C3"/>
    <w:rsid w:val="00461BE6"/>
    <w:rsid w:val="004663DF"/>
    <w:rsid w:val="00473F79"/>
    <w:rsid w:val="00476018"/>
    <w:rsid w:val="004813DE"/>
    <w:rsid w:val="0049071E"/>
    <w:rsid w:val="004916AC"/>
    <w:rsid w:val="00495E75"/>
    <w:rsid w:val="004A2B67"/>
    <w:rsid w:val="004A7171"/>
    <w:rsid w:val="004C5E4D"/>
    <w:rsid w:val="004F28F8"/>
    <w:rsid w:val="004F3965"/>
    <w:rsid w:val="004F51A1"/>
    <w:rsid w:val="004F78E2"/>
    <w:rsid w:val="0050167A"/>
    <w:rsid w:val="00533419"/>
    <w:rsid w:val="00537E8C"/>
    <w:rsid w:val="00582761"/>
    <w:rsid w:val="00591BDF"/>
    <w:rsid w:val="00592BF3"/>
    <w:rsid w:val="00596E30"/>
    <w:rsid w:val="005B133A"/>
    <w:rsid w:val="005C636A"/>
    <w:rsid w:val="005D40A8"/>
    <w:rsid w:val="005D43AC"/>
    <w:rsid w:val="005D4ACF"/>
    <w:rsid w:val="005E33DE"/>
    <w:rsid w:val="005F1080"/>
    <w:rsid w:val="005F43FB"/>
    <w:rsid w:val="006112C4"/>
    <w:rsid w:val="00615FCE"/>
    <w:rsid w:val="00615FF0"/>
    <w:rsid w:val="00622D46"/>
    <w:rsid w:val="00622E36"/>
    <w:rsid w:val="00627CF7"/>
    <w:rsid w:val="00633142"/>
    <w:rsid w:val="00634A60"/>
    <w:rsid w:val="00634E32"/>
    <w:rsid w:val="00637EC5"/>
    <w:rsid w:val="006400A4"/>
    <w:rsid w:val="00640163"/>
    <w:rsid w:val="00651BC2"/>
    <w:rsid w:val="006603F6"/>
    <w:rsid w:val="006634DB"/>
    <w:rsid w:val="00676F0C"/>
    <w:rsid w:val="006A344F"/>
    <w:rsid w:val="006A5B6A"/>
    <w:rsid w:val="006A7A75"/>
    <w:rsid w:val="006B0874"/>
    <w:rsid w:val="006B1181"/>
    <w:rsid w:val="006B269F"/>
    <w:rsid w:val="006B2DDB"/>
    <w:rsid w:val="006B3D03"/>
    <w:rsid w:val="006B4E1E"/>
    <w:rsid w:val="006D1ABA"/>
    <w:rsid w:val="006D5237"/>
    <w:rsid w:val="006F068A"/>
    <w:rsid w:val="006F3567"/>
    <w:rsid w:val="006F36BC"/>
    <w:rsid w:val="006F441B"/>
    <w:rsid w:val="00701B6E"/>
    <w:rsid w:val="00702D3C"/>
    <w:rsid w:val="0070445F"/>
    <w:rsid w:val="0070656F"/>
    <w:rsid w:val="007201DE"/>
    <w:rsid w:val="00723A54"/>
    <w:rsid w:val="00735FA5"/>
    <w:rsid w:val="0073669D"/>
    <w:rsid w:val="00737B36"/>
    <w:rsid w:val="007408E0"/>
    <w:rsid w:val="00741275"/>
    <w:rsid w:val="007458B0"/>
    <w:rsid w:val="00746775"/>
    <w:rsid w:val="00746B58"/>
    <w:rsid w:val="00751E6A"/>
    <w:rsid w:val="0075306F"/>
    <w:rsid w:val="00754149"/>
    <w:rsid w:val="007647A9"/>
    <w:rsid w:val="007649E4"/>
    <w:rsid w:val="007672B6"/>
    <w:rsid w:val="00781C8C"/>
    <w:rsid w:val="00794967"/>
    <w:rsid w:val="007A46BB"/>
    <w:rsid w:val="007B077E"/>
    <w:rsid w:val="007B4BB7"/>
    <w:rsid w:val="007C0875"/>
    <w:rsid w:val="007C298D"/>
    <w:rsid w:val="007C38B8"/>
    <w:rsid w:val="007C5A7C"/>
    <w:rsid w:val="007D5242"/>
    <w:rsid w:val="007E3AB8"/>
    <w:rsid w:val="007E6395"/>
    <w:rsid w:val="007E7B75"/>
    <w:rsid w:val="007F2483"/>
    <w:rsid w:val="007F5C19"/>
    <w:rsid w:val="00817C04"/>
    <w:rsid w:val="00824C75"/>
    <w:rsid w:val="008339E2"/>
    <w:rsid w:val="00836595"/>
    <w:rsid w:val="00852A6D"/>
    <w:rsid w:val="0085383F"/>
    <w:rsid w:val="008549FE"/>
    <w:rsid w:val="008750E1"/>
    <w:rsid w:val="00892082"/>
    <w:rsid w:val="00895106"/>
    <w:rsid w:val="008A76B6"/>
    <w:rsid w:val="008C659E"/>
    <w:rsid w:val="008D11FD"/>
    <w:rsid w:val="008D2593"/>
    <w:rsid w:val="008D69AF"/>
    <w:rsid w:val="008D7A63"/>
    <w:rsid w:val="008E0014"/>
    <w:rsid w:val="008E509C"/>
    <w:rsid w:val="008F04C0"/>
    <w:rsid w:val="008F10CE"/>
    <w:rsid w:val="008F198B"/>
    <w:rsid w:val="008F576D"/>
    <w:rsid w:val="008F69F1"/>
    <w:rsid w:val="009161B0"/>
    <w:rsid w:val="00916C06"/>
    <w:rsid w:val="009172F0"/>
    <w:rsid w:val="00940343"/>
    <w:rsid w:val="00941F0C"/>
    <w:rsid w:val="009451BA"/>
    <w:rsid w:val="00945A7B"/>
    <w:rsid w:val="00945C6E"/>
    <w:rsid w:val="00956230"/>
    <w:rsid w:val="00960156"/>
    <w:rsid w:val="00964DB5"/>
    <w:rsid w:val="00975963"/>
    <w:rsid w:val="00984EBF"/>
    <w:rsid w:val="00986B17"/>
    <w:rsid w:val="009930BA"/>
    <w:rsid w:val="009A21E9"/>
    <w:rsid w:val="009B201A"/>
    <w:rsid w:val="009B279F"/>
    <w:rsid w:val="009B4914"/>
    <w:rsid w:val="009C0DDA"/>
    <w:rsid w:val="009C1250"/>
    <w:rsid w:val="009C13CF"/>
    <w:rsid w:val="009C25E4"/>
    <w:rsid w:val="009D0A2B"/>
    <w:rsid w:val="009E42FF"/>
    <w:rsid w:val="009F0CAB"/>
    <w:rsid w:val="00A03EAE"/>
    <w:rsid w:val="00A10E1C"/>
    <w:rsid w:val="00A14845"/>
    <w:rsid w:val="00A230C4"/>
    <w:rsid w:val="00A26CFF"/>
    <w:rsid w:val="00A2781D"/>
    <w:rsid w:val="00A33A03"/>
    <w:rsid w:val="00A42B08"/>
    <w:rsid w:val="00A53D8B"/>
    <w:rsid w:val="00A614BC"/>
    <w:rsid w:val="00A622D6"/>
    <w:rsid w:val="00A710E5"/>
    <w:rsid w:val="00A7428C"/>
    <w:rsid w:val="00A817AB"/>
    <w:rsid w:val="00A838C6"/>
    <w:rsid w:val="00A8451F"/>
    <w:rsid w:val="00AA058C"/>
    <w:rsid w:val="00AA5DC7"/>
    <w:rsid w:val="00AA6523"/>
    <w:rsid w:val="00AA7934"/>
    <w:rsid w:val="00AB4130"/>
    <w:rsid w:val="00AB69E0"/>
    <w:rsid w:val="00AC368C"/>
    <w:rsid w:val="00AD178E"/>
    <w:rsid w:val="00AD1D0A"/>
    <w:rsid w:val="00AD1FE2"/>
    <w:rsid w:val="00AE0861"/>
    <w:rsid w:val="00AE12C1"/>
    <w:rsid w:val="00AE23C0"/>
    <w:rsid w:val="00AE68DC"/>
    <w:rsid w:val="00AF3DDA"/>
    <w:rsid w:val="00B03424"/>
    <w:rsid w:val="00B047EB"/>
    <w:rsid w:val="00B14F14"/>
    <w:rsid w:val="00B21952"/>
    <w:rsid w:val="00B25331"/>
    <w:rsid w:val="00B25F0E"/>
    <w:rsid w:val="00B34C99"/>
    <w:rsid w:val="00B462F9"/>
    <w:rsid w:val="00B50656"/>
    <w:rsid w:val="00B51566"/>
    <w:rsid w:val="00B52A49"/>
    <w:rsid w:val="00B63C20"/>
    <w:rsid w:val="00B65526"/>
    <w:rsid w:val="00B70A31"/>
    <w:rsid w:val="00B70DAF"/>
    <w:rsid w:val="00B71A2C"/>
    <w:rsid w:val="00B83BAD"/>
    <w:rsid w:val="00B90558"/>
    <w:rsid w:val="00B91E48"/>
    <w:rsid w:val="00BA06C0"/>
    <w:rsid w:val="00BB0640"/>
    <w:rsid w:val="00BB24B4"/>
    <w:rsid w:val="00BB2F7F"/>
    <w:rsid w:val="00BB4646"/>
    <w:rsid w:val="00BC302C"/>
    <w:rsid w:val="00BC4FFB"/>
    <w:rsid w:val="00BC7895"/>
    <w:rsid w:val="00BD0933"/>
    <w:rsid w:val="00BD59A0"/>
    <w:rsid w:val="00BD6B41"/>
    <w:rsid w:val="00BF08F6"/>
    <w:rsid w:val="00BF4A78"/>
    <w:rsid w:val="00C00224"/>
    <w:rsid w:val="00C04C69"/>
    <w:rsid w:val="00C06CA8"/>
    <w:rsid w:val="00C261F6"/>
    <w:rsid w:val="00C263D1"/>
    <w:rsid w:val="00C4348E"/>
    <w:rsid w:val="00C450D6"/>
    <w:rsid w:val="00C5577B"/>
    <w:rsid w:val="00C75581"/>
    <w:rsid w:val="00C75658"/>
    <w:rsid w:val="00C75790"/>
    <w:rsid w:val="00C93D7D"/>
    <w:rsid w:val="00CA3093"/>
    <w:rsid w:val="00CA6E53"/>
    <w:rsid w:val="00CB2115"/>
    <w:rsid w:val="00CB4254"/>
    <w:rsid w:val="00CB76F8"/>
    <w:rsid w:val="00CC1561"/>
    <w:rsid w:val="00CC3A71"/>
    <w:rsid w:val="00CD3D7F"/>
    <w:rsid w:val="00CD4B78"/>
    <w:rsid w:val="00CD632F"/>
    <w:rsid w:val="00CE03C0"/>
    <w:rsid w:val="00CE08A3"/>
    <w:rsid w:val="00CE68EB"/>
    <w:rsid w:val="00CF31B1"/>
    <w:rsid w:val="00CF4251"/>
    <w:rsid w:val="00CF4888"/>
    <w:rsid w:val="00CF4F7E"/>
    <w:rsid w:val="00D1443E"/>
    <w:rsid w:val="00D16301"/>
    <w:rsid w:val="00D266CC"/>
    <w:rsid w:val="00D31BF1"/>
    <w:rsid w:val="00D33F6D"/>
    <w:rsid w:val="00D41BE2"/>
    <w:rsid w:val="00D56B4B"/>
    <w:rsid w:val="00D60149"/>
    <w:rsid w:val="00D6269A"/>
    <w:rsid w:val="00D77826"/>
    <w:rsid w:val="00D81650"/>
    <w:rsid w:val="00D82E14"/>
    <w:rsid w:val="00D85A7D"/>
    <w:rsid w:val="00D87428"/>
    <w:rsid w:val="00D916CA"/>
    <w:rsid w:val="00D91810"/>
    <w:rsid w:val="00D95CC4"/>
    <w:rsid w:val="00D95DC8"/>
    <w:rsid w:val="00DA6304"/>
    <w:rsid w:val="00DA6EAF"/>
    <w:rsid w:val="00DA7198"/>
    <w:rsid w:val="00DA7884"/>
    <w:rsid w:val="00DC3461"/>
    <w:rsid w:val="00DC3513"/>
    <w:rsid w:val="00DD3745"/>
    <w:rsid w:val="00DD43F9"/>
    <w:rsid w:val="00DD625F"/>
    <w:rsid w:val="00DE1F3C"/>
    <w:rsid w:val="00DE2FA8"/>
    <w:rsid w:val="00DE3801"/>
    <w:rsid w:val="00DF2F37"/>
    <w:rsid w:val="00DF3D41"/>
    <w:rsid w:val="00DF62C1"/>
    <w:rsid w:val="00E0533E"/>
    <w:rsid w:val="00E05A71"/>
    <w:rsid w:val="00E12168"/>
    <w:rsid w:val="00E1784A"/>
    <w:rsid w:val="00E17C70"/>
    <w:rsid w:val="00E21D00"/>
    <w:rsid w:val="00E4031B"/>
    <w:rsid w:val="00E42A53"/>
    <w:rsid w:val="00E43F40"/>
    <w:rsid w:val="00E51002"/>
    <w:rsid w:val="00E51AE0"/>
    <w:rsid w:val="00E529E1"/>
    <w:rsid w:val="00E5479E"/>
    <w:rsid w:val="00E63E81"/>
    <w:rsid w:val="00E72C9E"/>
    <w:rsid w:val="00E921BC"/>
    <w:rsid w:val="00E93558"/>
    <w:rsid w:val="00E942E6"/>
    <w:rsid w:val="00EA7E14"/>
    <w:rsid w:val="00EB2D04"/>
    <w:rsid w:val="00EB3351"/>
    <w:rsid w:val="00EB57FB"/>
    <w:rsid w:val="00EC4B80"/>
    <w:rsid w:val="00EC63B9"/>
    <w:rsid w:val="00ED1487"/>
    <w:rsid w:val="00ED7DB9"/>
    <w:rsid w:val="00EE1AC7"/>
    <w:rsid w:val="00EE285C"/>
    <w:rsid w:val="00EE38F2"/>
    <w:rsid w:val="00EF33C9"/>
    <w:rsid w:val="00EF4E13"/>
    <w:rsid w:val="00F012D3"/>
    <w:rsid w:val="00F02D0C"/>
    <w:rsid w:val="00F0668F"/>
    <w:rsid w:val="00F231EE"/>
    <w:rsid w:val="00F30F87"/>
    <w:rsid w:val="00F413A6"/>
    <w:rsid w:val="00F427CA"/>
    <w:rsid w:val="00F44266"/>
    <w:rsid w:val="00F45955"/>
    <w:rsid w:val="00F663C5"/>
    <w:rsid w:val="00F67665"/>
    <w:rsid w:val="00F77ECD"/>
    <w:rsid w:val="00F85A17"/>
    <w:rsid w:val="00F92E99"/>
    <w:rsid w:val="00F94A4F"/>
    <w:rsid w:val="00F953AA"/>
    <w:rsid w:val="00FA1148"/>
    <w:rsid w:val="00FA5C52"/>
    <w:rsid w:val="00FB6D2E"/>
    <w:rsid w:val="00FC37AB"/>
    <w:rsid w:val="00FC410C"/>
    <w:rsid w:val="00FD2E1D"/>
    <w:rsid w:val="00FD6348"/>
    <w:rsid w:val="00FD7E07"/>
    <w:rsid w:val="00FF3889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E4556D1"/>
  <w15:chartTrackingRefBased/>
  <w15:docId w15:val="{6A73C313-9445-4429-9117-1D240FEF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F3DD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4127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41275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67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7665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22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2D46"/>
  </w:style>
  <w:style w:type="paragraph" w:styleId="Bunntekst">
    <w:name w:val="footer"/>
    <w:basedOn w:val="Normal"/>
    <w:link w:val="BunntekstTegn"/>
    <w:uiPriority w:val="99"/>
    <w:unhideWhenUsed/>
    <w:rsid w:val="00622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22D46"/>
  </w:style>
  <w:style w:type="character" w:styleId="Merknadsreferanse">
    <w:name w:val="annotation reference"/>
    <w:basedOn w:val="Standardskriftforavsnitt"/>
    <w:uiPriority w:val="99"/>
    <w:semiHidden/>
    <w:unhideWhenUsed/>
    <w:rsid w:val="00E43F4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43F4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43F4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43F4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43F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kebyggdatabase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AA054-B324-41E7-B30F-B1C7BBD9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Lunke, Kristina Woll</dc:creator>
  <cp:keywords/>
  <dc:description/>
  <cp:lastModifiedBy>Hiorth, Susanne Hedemann</cp:lastModifiedBy>
  <cp:revision>2</cp:revision>
  <cp:lastPrinted>2020-10-28T09:17:00Z</cp:lastPrinted>
  <dcterms:created xsi:type="dcterms:W3CDTF">2021-04-09T09:18:00Z</dcterms:created>
  <dcterms:modified xsi:type="dcterms:W3CDTF">2021-04-09T09:18:00Z</dcterms:modified>
</cp:coreProperties>
</file>