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D389B6" w14:textId="4CBCD9B9" w:rsidR="003B671F" w:rsidRPr="00C753AE" w:rsidRDefault="00EF2CA7" w:rsidP="008D5934">
      <w:pPr>
        <w:autoSpaceDE w:val="0"/>
        <w:autoSpaceDN w:val="0"/>
        <w:adjustRightInd w:val="0"/>
        <w:spacing w:after="0" w:line="276" w:lineRule="auto"/>
        <w:jc w:val="center"/>
        <w:rPr>
          <w:rFonts w:cstheme="minorHAnsi"/>
          <w:color w:val="000000"/>
          <w:sz w:val="40"/>
          <w:szCs w:val="40"/>
        </w:rPr>
      </w:pPr>
      <w:r w:rsidRPr="00C753AE">
        <w:rPr>
          <w:rFonts w:cstheme="minorHAnsi"/>
          <w:b/>
          <w:bCs/>
          <w:color w:val="000000"/>
          <w:sz w:val="42"/>
          <w:szCs w:val="42"/>
        </w:rPr>
        <w:t>FOLKETS HUS, SAUDA</w:t>
      </w:r>
    </w:p>
    <w:p w14:paraId="5A050EE9" w14:textId="77777777" w:rsidR="003B671F" w:rsidRPr="00C753AE" w:rsidRDefault="003B671F" w:rsidP="008D5934">
      <w:pPr>
        <w:autoSpaceDE w:val="0"/>
        <w:autoSpaceDN w:val="0"/>
        <w:adjustRightInd w:val="0"/>
        <w:spacing w:after="0" w:line="276" w:lineRule="auto"/>
        <w:jc w:val="center"/>
        <w:rPr>
          <w:rFonts w:cstheme="minorHAnsi"/>
          <w:color w:val="000000"/>
          <w:sz w:val="40"/>
          <w:szCs w:val="40"/>
        </w:rPr>
      </w:pPr>
    </w:p>
    <w:p w14:paraId="11DD64ED" w14:textId="09EC9312" w:rsidR="00EF2CA7" w:rsidRDefault="003B671F" w:rsidP="008D5934">
      <w:pPr>
        <w:autoSpaceDE w:val="0"/>
        <w:autoSpaceDN w:val="0"/>
        <w:adjustRightInd w:val="0"/>
        <w:spacing w:after="0" w:line="276" w:lineRule="auto"/>
        <w:jc w:val="center"/>
        <w:rPr>
          <w:rFonts w:cstheme="minorHAnsi"/>
          <w:color w:val="000000"/>
          <w:sz w:val="40"/>
          <w:szCs w:val="40"/>
        </w:rPr>
      </w:pPr>
      <w:r w:rsidRPr="00C753AE">
        <w:rPr>
          <w:rFonts w:cstheme="minorHAnsi"/>
          <w:color w:val="000000"/>
          <w:sz w:val="40"/>
          <w:szCs w:val="40"/>
        </w:rPr>
        <w:t>Dokumentasjon til fredningssak</w:t>
      </w:r>
    </w:p>
    <w:p w14:paraId="53D2D927" w14:textId="77777777" w:rsidR="00D70775" w:rsidRPr="00C753AE" w:rsidRDefault="00D70775" w:rsidP="008D5934">
      <w:pPr>
        <w:autoSpaceDE w:val="0"/>
        <w:autoSpaceDN w:val="0"/>
        <w:adjustRightInd w:val="0"/>
        <w:spacing w:after="0" w:line="276" w:lineRule="auto"/>
        <w:jc w:val="center"/>
        <w:rPr>
          <w:rFonts w:cstheme="minorHAnsi"/>
          <w:b/>
          <w:bCs/>
          <w:color w:val="000000"/>
          <w:sz w:val="42"/>
          <w:szCs w:val="42"/>
        </w:rPr>
      </w:pPr>
    </w:p>
    <w:p w14:paraId="6E0C29FC" w14:textId="012DCB2B" w:rsidR="007934A1" w:rsidRPr="00C753AE" w:rsidRDefault="00012E93" w:rsidP="008D5934">
      <w:pPr>
        <w:autoSpaceDE w:val="0"/>
        <w:autoSpaceDN w:val="0"/>
        <w:adjustRightInd w:val="0"/>
        <w:spacing w:after="0" w:line="276" w:lineRule="auto"/>
        <w:jc w:val="center"/>
        <w:rPr>
          <w:rFonts w:cstheme="minorHAnsi"/>
          <w:color w:val="000000"/>
          <w:sz w:val="40"/>
          <w:szCs w:val="40"/>
        </w:rPr>
      </w:pPr>
      <w:r w:rsidRPr="00C753AE">
        <w:rPr>
          <w:rFonts w:cstheme="minorHAnsi"/>
          <w:noProof/>
        </w:rPr>
        <w:drawing>
          <wp:inline distT="0" distB="0" distL="0" distR="0" wp14:anchorId="54D7E572" wp14:editId="1263637E">
            <wp:extent cx="5692886" cy="3794631"/>
            <wp:effectExtent l="0" t="0" r="3175" b="0"/>
            <wp:docPr id="35" name="Bild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856" cy="3798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3A24E" w14:textId="0F19DFBB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</w:rPr>
      </w:pPr>
    </w:p>
    <w:p w14:paraId="62E11278" w14:textId="6FB04BCC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b/>
          <w:bCs/>
          <w:color w:val="000000"/>
          <w:sz w:val="28"/>
          <w:szCs w:val="28"/>
        </w:rPr>
      </w:pPr>
    </w:p>
    <w:p w14:paraId="44D30CC8" w14:textId="6553B222" w:rsidR="007934A1" w:rsidRPr="00C753AE" w:rsidRDefault="00D70775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b/>
          <w:bCs/>
          <w:color w:val="000000"/>
          <w:sz w:val="28"/>
          <w:szCs w:val="28"/>
        </w:rPr>
      </w:pPr>
      <w:r w:rsidRPr="00C753AE">
        <w:rPr>
          <w:rFonts w:cstheme="minorHAnsi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21702B84" wp14:editId="1319F114">
            <wp:simplePos x="0" y="0"/>
            <wp:positionH relativeFrom="column">
              <wp:posOffset>140208</wp:posOffset>
            </wp:positionH>
            <wp:positionV relativeFrom="paragraph">
              <wp:posOffset>904316</wp:posOffset>
            </wp:positionV>
            <wp:extent cx="2879725" cy="704850"/>
            <wp:effectExtent l="0" t="0" r="0" b="0"/>
            <wp:wrapTopAndBottom/>
            <wp:docPr id="47" name="Bild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704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9070A9" w14:textId="43E4D6CA" w:rsidR="007934A1" w:rsidRPr="00C753AE" w:rsidRDefault="00D70775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b/>
          <w:bCs/>
          <w:color w:val="000000"/>
          <w:sz w:val="28"/>
          <w:szCs w:val="28"/>
        </w:rPr>
      </w:pPr>
      <w:r w:rsidRPr="00C753AE">
        <w:rPr>
          <w:rFonts w:cstheme="minorHAnsi"/>
          <w:noProof/>
        </w:rPr>
        <w:drawing>
          <wp:anchor distT="0" distB="0" distL="114300" distR="114300" simplePos="0" relativeHeight="251659264" behindDoc="0" locked="0" layoutInCell="1" allowOverlap="1" wp14:anchorId="1DC7A28B" wp14:editId="028F5F16">
            <wp:simplePos x="0" y="0"/>
            <wp:positionH relativeFrom="column">
              <wp:posOffset>4138295</wp:posOffset>
            </wp:positionH>
            <wp:positionV relativeFrom="paragraph">
              <wp:posOffset>215036</wp:posOffset>
            </wp:positionV>
            <wp:extent cx="1419225" cy="1247140"/>
            <wp:effectExtent l="0" t="0" r="9525" b="0"/>
            <wp:wrapTopAndBottom/>
            <wp:docPr id="46" name="Bilde 5" descr="Et bilde som inneholder tekst&#10;&#10;Automatisk generert beskrivelse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ilde 5" descr="Et bilde som inneholder tekst&#10;&#10;Automatisk generert beskrivelse">
                      <a:hlinkClick r:id="rId13"/>
                    </pic:cNvPr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24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6634B8" w14:textId="77777777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b/>
          <w:bCs/>
          <w:color w:val="000000"/>
          <w:sz w:val="28"/>
          <w:szCs w:val="28"/>
        </w:rPr>
      </w:pPr>
    </w:p>
    <w:p w14:paraId="36647015" w14:textId="123316EB" w:rsidR="007934A1" w:rsidRPr="00C753AE" w:rsidRDefault="007934A1" w:rsidP="008D5934">
      <w:pPr>
        <w:spacing w:line="276" w:lineRule="auto"/>
        <w:rPr>
          <w:rFonts w:cstheme="minorHAnsi"/>
          <w:b/>
          <w:bCs/>
          <w:color w:val="000000"/>
          <w:sz w:val="28"/>
          <w:szCs w:val="28"/>
        </w:rPr>
      </w:pPr>
    </w:p>
    <w:p w14:paraId="5E8BCE63" w14:textId="77777777" w:rsidR="00662402" w:rsidRDefault="00662402" w:rsidP="008D5934">
      <w:pPr>
        <w:autoSpaceDE w:val="0"/>
        <w:autoSpaceDN w:val="0"/>
        <w:adjustRightInd w:val="0"/>
        <w:spacing w:after="0" w:line="276" w:lineRule="auto"/>
        <w:ind w:left="7080"/>
        <w:rPr>
          <w:rFonts w:cstheme="minorHAnsi"/>
          <w:b/>
          <w:bCs/>
          <w:color w:val="000000"/>
          <w:sz w:val="28"/>
          <w:szCs w:val="28"/>
        </w:rPr>
      </w:pPr>
    </w:p>
    <w:p w14:paraId="7CDB738D" w14:textId="0F197435" w:rsidR="007934A1" w:rsidRPr="00C753AE" w:rsidRDefault="003B671F" w:rsidP="008D5934">
      <w:pPr>
        <w:autoSpaceDE w:val="0"/>
        <w:autoSpaceDN w:val="0"/>
        <w:adjustRightInd w:val="0"/>
        <w:spacing w:after="0" w:line="276" w:lineRule="auto"/>
        <w:ind w:left="7080"/>
        <w:rPr>
          <w:rFonts w:cstheme="minorHAnsi"/>
          <w:b/>
          <w:bCs/>
          <w:color w:val="000000"/>
          <w:sz w:val="28"/>
          <w:szCs w:val="28"/>
        </w:rPr>
      </w:pPr>
      <w:r w:rsidRPr="00C753AE">
        <w:rPr>
          <w:rFonts w:cstheme="minorHAnsi"/>
          <w:b/>
          <w:bCs/>
          <w:color w:val="000000"/>
          <w:sz w:val="28"/>
          <w:szCs w:val="28"/>
        </w:rPr>
        <w:t>202</w:t>
      </w:r>
      <w:r w:rsidR="008D2D7F">
        <w:rPr>
          <w:rFonts w:cstheme="minorHAnsi"/>
          <w:b/>
          <w:bCs/>
          <w:color w:val="000000"/>
          <w:sz w:val="28"/>
          <w:szCs w:val="28"/>
        </w:rPr>
        <w:t>1-2023</w:t>
      </w:r>
    </w:p>
    <w:sdt>
      <w:sdtPr>
        <w:rPr>
          <w:rFonts w:asciiTheme="minorHAnsi" w:eastAsiaTheme="minorHAnsi" w:hAnsiTheme="minorHAnsi" w:cstheme="minorHAnsi"/>
          <w:color w:val="auto"/>
          <w:sz w:val="22"/>
          <w:szCs w:val="22"/>
          <w:lang w:eastAsia="en-US"/>
        </w:rPr>
        <w:id w:val="654028159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69E4C4D7" w14:textId="646AA84C" w:rsidR="00EE529C" w:rsidRPr="00C753AE" w:rsidRDefault="00EE529C" w:rsidP="008D5934">
          <w:pPr>
            <w:pStyle w:val="Overskriftforinnholdsfortegnelse"/>
            <w:spacing w:line="276" w:lineRule="auto"/>
            <w:rPr>
              <w:rFonts w:asciiTheme="minorHAnsi" w:hAnsiTheme="minorHAnsi" w:cstheme="minorHAnsi"/>
            </w:rPr>
          </w:pPr>
          <w:r w:rsidRPr="00C753AE">
            <w:rPr>
              <w:rFonts w:asciiTheme="minorHAnsi" w:hAnsiTheme="minorHAnsi" w:cstheme="minorHAnsi"/>
            </w:rPr>
            <w:t>Innhold</w:t>
          </w:r>
        </w:p>
        <w:p w14:paraId="778AB61B" w14:textId="051A5949" w:rsidR="008408E5" w:rsidRDefault="00EE529C" w:rsidP="008D5934">
          <w:pPr>
            <w:pStyle w:val="INNH1"/>
            <w:tabs>
              <w:tab w:val="right" w:leader="dot" w:pos="9062"/>
            </w:tabs>
            <w:spacing w:line="276" w:lineRule="auto"/>
            <w:rPr>
              <w:rFonts w:eastAsiaTheme="minorEastAsia"/>
              <w:noProof/>
              <w:lang w:eastAsia="nb-NO"/>
            </w:rPr>
          </w:pPr>
          <w:r w:rsidRPr="00C753AE">
            <w:rPr>
              <w:rFonts w:cstheme="minorHAnsi"/>
            </w:rPr>
            <w:fldChar w:fldCharType="begin"/>
          </w:r>
          <w:r w:rsidRPr="00C753AE">
            <w:rPr>
              <w:rFonts w:cstheme="minorHAnsi"/>
            </w:rPr>
            <w:instrText xml:space="preserve"> TOC \o "1-3" \h \z \u </w:instrText>
          </w:r>
          <w:r w:rsidRPr="00C753AE">
            <w:rPr>
              <w:rFonts w:cstheme="minorHAnsi"/>
            </w:rPr>
            <w:fldChar w:fldCharType="separate"/>
          </w:r>
          <w:hyperlink w:anchor="_Toc129327292" w:history="1">
            <w:r w:rsidR="008408E5" w:rsidRPr="000522F4">
              <w:rPr>
                <w:rStyle w:val="Hyperkobling"/>
                <w:noProof/>
              </w:rPr>
              <w:t>Folkets hus – bakgrunn og historikk</w:t>
            </w:r>
            <w:r w:rsidR="008408E5">
              <w:rPr>
                <w:noProof/>
                <w:webHidden/>
              </w:rPr>
              <w:tab/>
            </w:r>
            <w:r w:rsidR="008408E5">
              <w:rPr>
                <w:noProof/>
                <w:webHidden/>
              </w:rPr>
              <w:fldChar w:fldCharType="begin"/>
            </w:r>
            <w:r w:rsidR="008408E5">
              <w:rPr>
                <w:noProof/>
                <w:webHidden/>
              </w:rPr>
              <w:instrText xml:space="preserve"> PAGEREF _Toc129327292 \h </w:instrText>
            </w:r>
            <w:r w:rsidR="008408E5">
              <w:rPr>
                <w:noProof/>
                <w:webHidden/>
              </w:rPr>
            </w:r>
            <w:r w:rsidR="008408E5">
              <w:rPr>
                <w:noProof/>
                <w:webHidden/>
              </w:rPr>
              <w:fldChar w:fldCharType="separate"/>
            </w:r>
            <w:r w:rsidR="008408E5">
              <w:rPr>
                <w:noProof/>
                <w:webHidden/>
              </w:rPr>
              <w:t>3</w:t>
            </w:r>
            <w:r w:rsidR="008408E5">
              <w:rPr>
                <w:noProof/>
                <w:webHidden/>
              </w:rPr>
              <w:fldChar w:fldCharType="end"/>
            </w:r>
          </w:hyperlink>
        </w:p>
        <w:p w14:paraId="1F793328" w14:textId="6FA532FB" w:rsidR="008408E5" w:rsidRDefault="008E7509" w:rsidP="008D5934">
          <w:pPr>
            <w:pStyle w:val="INNH2"/>
            <w:tabs>
              <w:tab w:val="right" w:leader="dot" w:pos="9062"/>
            </w:tabs>
            <w:spacing w:line="276" w:lineRule="auto"/>
            <w:rPr>
              <w:rFonts w:eastAsiaTheme="minorEastAsia"/>
              <w:noProof/>
              <w:lang w:eastAsia="nb-NO"/>
            </w:rPr>
          </w:pPr>
          <w:hyperlink w:anchor="_Toc129327293" w:history="1">
            <w:r w:rsidR="008408E5" w:rsidRPr="000522F4">
              <w:rPr>
                <w:rStyle w:val="Hyperkobling"/>
                <w:noProof/>
              </w:rPr>
              <w:t>Arbeiderbevegelsens behov for lokale</w:t>
            </w:r>
            <w:r w:rsidR="008408E5">
              <w:rPr>
                <w:noProof/>
                <w:webHidden/>
              </w:rPr>
              <w:tab/>
            </w:r>
            <w:r w:rsidR="008408E5">
              <w:rPr>
                <w:noProof/>
                <w:webHidden/>
              </w:rPr>
              <w:fldChar w:fldCharType="begin"/>
            </w:r>
            <w:r w:rsidR="008408E5">
              <w:rPr>
                <w:noProof/>
                <w:webHidden/>
              </w:rPr>
              <w:instrText xml:space="preserve"> PAGEREF _Toc129327293 \h </w:instrText>
            </w:r>
            <w:r w:rsidR="008408E5">
              <w:rPr>
                <w:noProof/>
                <w:webHidden/>
              </w:rPr>
            </w:r>
            <w:r w:rsidR="008408E5">
              <w:rPr>
                <w:noProof/>
                <w:webHidden/>
              </w:rPr>
              <w:fldChar w:fldCharType="separate"/>
            </w:r>
            <w:r w:rsidR="008408E5">
              <w:rPr>
                <w:noProof/>
                <w:webHidden/>
              </w:rPr>
              <w:t>3</w:t>
            </w:r>
            <w:r w:rsidR="008408E5">
              <w:rPr>
                <w:noProof/>
                <w:webHidden/>
              </w:rPr>
              <w:fldChar w:fldCharType="end"/>
            </w:r>
          </w:hyperlink>
        </w:p>
        <w:p w14:paraId="07AC3710" w14:textId="0BDC99DF" w:rsidR="008408E5" w:rsidRDefault="008E7509" w:rsidP="008D5934">
          <w:pPr>
            <w:pStyle w:val="INNH2"/>
            <w:tabs>
              <w:tab w:val="right" w:leader="dot" w:pos="9062"/>
            </w:tabs>
            <w:spacing w:line="276" w:lineRule="auto"/>
            <w:rPr>
              <w:rFonts w:eastAsiaTheme="minorEastAsia"/>
              <w:noProof/>
              <w:lang w:eastAsia="nb-NO"/>
            </w:rPr>
          </w:pPr>
          <w:hyperlink w:anchor="_Toc129327294" w:history="1">
            <w:r w:rsidR="008408E5" w:rsidRPr="000522F4">
              <w:rPr>
                <w:rStyle w:val="Hyperkobling"/>
                <w:noProof/>
              </w:rPr>
              <w:t>Nye Sauda Folkets Hus</w:t>
            </w:r>
            <w:r w:rsidR="008408E5">
              <w:rPr>
                <w:noProof/>
                <w:webHidden/>
              </w:rPr>
              <w:tab/>
            </w:r>
            <w:r w:rsidR="008408E5">
              <w:rPr>
                <w:noProof/>
                <w:webHidden/>
              </w:rPr>
              <w:fldChar w:fldCharType="begin"/>
            </w:r>
            <w:r w:rsidR="008408E5">
              <w:rPr>
                <w:noProof/>
                <w:webHidden/>
              </w:rPr>
              <w:instrText xml:space="preserve"> PAGEREF _Toc129327294 \h </w:instrText>
            </w:r>
            <w:r w:rsidR="008408E5">
              <w:rPr>
                <w:noProof/>
                <w:webHidden/>
              </w:rPr>
            </w:r>
            <w:r w:rsidR="008408E5">
              <w:rPr>
                <w:noProof/>
                <w:webHidden/>
              </w:rPr>
              <w:fldChar w:fldCharType="separate"/>
            </w:r>
            <w:r w:rsidR="008408E5">
              <w:rPr>
                <w:noProof/>
                <w:webHidden/>
              </w:rPr>
              <w:t>3</w:t>
            </w:r>
            <w:r w:rsidR="008408E5">
              <w:rPr>
                <w:noProof/>
                <w:webHidden/>
              </w:rPr>
              <w:fldChar w:fldCharType="end"/>
            </w:r>
          </w:hyperlink>
        </w:p>
        <w:p w14:paraId="74C916C2" w14:textId="3ADBB506" w:rsidR="008408E5" w:rsidRDefault="008E7509" w:rsidP="008D5934">
          <w:pPr>
            <w:pStyle w:val="INNH2"/>
            <w:tabs>
              <w:tab w:val="right" w:leader="dot" w:pos="9062"/>
            </w:tabs>
            <w:spacing w:line="276" w:lineRule="auto"/>
            <w:rPr>
              <w:rFonts w:eastAsiaTheme="minorEastAsia"/>
              <w:noProof/>
              <w:lang w:eastAsia="nb-NO"/>
            </w:rPr>
          </w:pPr>
          <w:hyperlink w:anchor="_Toc129327295" w:history="1">
            <w:r w:rsidR="008408E5" w:rsidRPr="000522F4">
              <w:rPr>
                <w:rStyle w:val="Hyperkobling"/>
                <w:noProof/>
              </w:rPr>
              <w:t>Arkitekten Gustav Helland</w:t>
            </w:r>
            <w:r w:rsidR="008408E5">
              <w:rPr>
                <w:noProof/>
                <w:webHidden/>
              </w:rPr>
              <w:tab/>
            </w:r>
            <w:r w:rsidR="008408E5">
              <w:rPr>
                <w:noProof/>
                <w:webHidden/>
              </w:rPr>
              <w:fldChar w:fldCharType="begin"/>
            </w:r>
            <w:r w:rsidR="008408E5">
              <w:rPr>
                <w:noProof/>
                <w:webHidden/>
              </w:rPr>
              <w:instrText xml:space="preserve"> PAGEREF _Toc129327295 \h </w:instrText>
            </w:r>
            <w:r w:rsidR="008408E5">
              <w:rPr>
                <w:noProof/>
                <w:webHidden/>
              </w:rPr>
            </w:r>
            <w:r w:rsidR="008408E5">
              <w:rPr>
                <w:noProof/>
                <w:webHidden/>
              </w:rPr>
              <w:fldChar w:fldCharType="separate"/>
            </w:r>
            <w:r w:rsidR="008408E5">
              <w:rPr>
                <w:noProof/>
                <w:webHidden/>
              </w:rPr>
              <w:t>4</w:t>
            </w:r>
            <w:r w:rsidR="008408E5">
              <w:rPr>
                <w:noProof/>
                <w:webHidden/>
              </w:rPr>
              <w:fldChar w:fldCharType="end"/>
            </w:r>
          </w:hyperlink>
        </w:p>
        <w:p w14:paraId="617B0849" w14:textId="70645FC0" w:rsidR="008408E5" w:rsidRDefault="008E7509" w:rsidP="008D5934">
          <w:pPr>
            <w:pStyle w:val="INNH2"/>
            <w:tabs>
              <w:tab w:val="right" w:leader="dot" w:pos="9062"/>
            </w:tabs>
            <w:spacing w:line="276" w:lineRule="auto"/>
            <w:rPr>
              <w:rFonts w:eastAsiaTheme="minorEastAsia"/>
              <w:noProof/>
              <w:lang w:eastAsia="nb-NO"/>
            </w:rPr>
          </w:pPr>
          <w:hyperlink w:anchor="_Toc129327296" w:history="1">
            <w:r w:rsidR="008408E5" w:rsidRPr="000522F4">
              <w:rPr>
                <w:rStyle w:val="Hyperkobling"/>
                <w:noProof/>
              </w:rPr>
              <w:t>Folkets hus i Sauda og Stavanger</w:t>
            </w:r>
            <w:r w:rsidR="008408E5">
              <w:rPr>
                <w:noProof/>
                <w:webHidden/>
              </w:rPr>
              <w:tab/>
            </w:r>
            <w:r w:rsidR="008408E5">
              <w:rPr>
                <w:noProof/>
                <w:webHidden/>
              </w:rPr>
              <w:fldChar w:fldCharType="begin"/>
            </w:r>
            <w:r w:rsidR="008408E5">
              <w:rPr>
                <w:noProof/>
                <w:webHidden/>
              </w:rPr>
              <w:instrText xml:space="preserve"> PAGEREF _Toc129327296 \h </w:instrText>
            </w:r>
            <w:r w:rsidR="008408E5">
              <w:rPr>
                <w:noProof/>
                <w:webHidden/>
              </w:rPr>
            </w:r>
            <w:r w:rsidR="008408E5">
              <w:rPr>
                <w:noProof/>
                <w:webHidden/>
              </w:rPr>
              <w:fldChar w:fldCharType="separate"/>
            </w:r>
            <w:r w:rsidR="008408E5">
              <w:rPr>
                <w:noProof/>
                <w:webHidden/>
              </w:rPr>
              <w:t>5</w:t>
            </w:r>
            <w:r w:rsidR="008408E5">
              <w:rPr>
                <w:noProof/>
                <w:webHidden/>
              </w:rPr>
              <w:fldChar w:fldCharType="end"/>
            </w:r>
          </w:hyperlink>
        </w:p>
        <w:p w14:paraId="47F9C371" w14:textId="4FCBB7D0" w:rsidR="008408E5" w:rsidRDefault="008E7509" w:rsidP="008D5934">
          <w:pPr>
            <w:pStyle w:val="INNH2"/>
            <w:tabs>
              <w:tab w:val="right" w:leader="dot" w:pos="9062"/>
            </w:tabs>
            <w:spacing w:line="276" w:lineRule="auto"/>
            <w:rPr>
              <w:rFonts w:eastAsiaTheme="minorEastAsia"/>
              <w:noProof/>
              <w:lang w:eastAsia="nb-NO"/>
            </w:rPr>
          </w:pPr>
          <w:hyperlink w:anchor="_Toc129327297" w:history="1">
            <w:r w:rsidR="008408E5" w:rsidRPr="000522F4">
              <w:rPr>
                <w:rStyle w:val="Hyperkobling"/>
                <w:noProof/>
              </w:rPr>
              <w:t>Bruk og etterbruk</w:t>
            </w:r>
            <w:r w:rsidR="008408E5">
              <w:rPr>
                <w:noProof/>
                <w:webHidden/>
              </w:rPr>
              <w:tab/>
            </w:r>
            <w:r w:rsidR="008408E5">
              <w:rPr>
                <w:noProof/>
                <w:webHidden/>
              </w:rPr>
              <w:fldChar w:fldCharType="begin"/>
            </w:r>
            <w:r w:rsidR="008408E5">
              <w:rPr>
                <w:noProof/>
                <w:webHidden/>
              </w:rPr>
              <w:instrText xml:space="preserve"> PAGEREF _Toc129327297 \h </w:instrText>
            </w:r>
            <w:r w:rsidR="008408E5">
              <w:rPr>
                <w:noProof/>
                <w:webHidden/>
              </w:rPr>
            </w:r>
            <w:r w:rsidR="008408E5">
              <w:rPr>
                <w:noProof/>
                <w:webHidden/>
              </w:rPr>
              <w:fldChar w:fldCharType="separate"/>
            </w:r>
            <w:r w:rsidR="008408E5">
              <w:rPr>
                <w:noProof/>
                <w:webHidden/>
              </w:rPr>
              <w:t>5</w:t>
            </w:r>
            <w:r w:rsidR="008408E5">
              <w:rPr>
                <w:noProof/>
                <w:webHidden/>
              </w:rPr>
              <w:fldChar w:fldCharType="end"/>
            </w:r>
          </w:hyperlink>
        </w:p>
        <w:p w14:paraId="53CBA79B" w14:textId="25D24136" w:rsidR="008408E5" w:rsidRDefault="008E7509" w:rsidP="008D5934">
          <w:pPr>
            <w:pStyle w:val="INNH2"/>
            <w:tabs>
              <w:tab w:val="right" w:leader="dot" w:pos="9062"/>
            </w:tabs>
            <w:spacing w:line="276" w:lineRule="auto"/>
            <w:rPr>
              <w:rFonts w:eastAsiaTheme="minorEastAsia"/>
              <w:noProof/>
              <w:lang w:eastAsia="nb-NO"/>
            </w:rPr>
          </w:pPr>
          <w:hyperlink w:anchor="_Toc129327298" w:history="1">
            <w:r w:rsidR="008408E5" w:rsidRPr="000522F4">
              <w:rPr>
                <w:rStyle w:val="Hyperkobling"/>
                <w:noProof/>
              </w:rPr>
              <w:t>Nytt tilbygg</w:t>
            </w:r>
            <w:r w:rsidR="008408E5">
              <w:rPr>
                <w:noProof/>
                <w:webHidden/>
              </w:rPr>
              <w:tab/>
            </w:r>
            <w:r w:rsidR="008408E5">
              <w:rPr>
                <w:noProof/>
                <w:webHidden/>
              </w:rPr>
              <w:fldChar w:fldCharType="begin"/>
            </w:r>
            <w:r w:rsidR="008408E5">
              <w:rPr>
                <w:noProof/>
                <w:webHidden/>
              </w:rPr>
              <w:instrText xml:space="preserve"> PAGEREF _Toc129327298 \h </w:instrText>
            </w:r>
            <w:r w:rsidR="008408E5">
              <w:rPr>
                <w:noProof/>
                <w:webHidden/>
              </w:rPr>
            </w:r>
            <w:r w:rsidR="008408E5">
              <w:rPr>
                <w:noProof/>
                <w:webHidden/>
              </w:rPr>
              <w:fldChar w:fldCharType="separate"/>
            </w:r>
            <w:r w:rsidR="008408E5">
              <w:rPr>
                <w:noProof/>
                <w:webHidden/>
              </w:rPr>
              <w:t>5</w:t>
            </w:r>
            <w:r w:rsidR="008408E5">
              <w:rPr>
                <w:noProof/>
                <w:webHidden/>
              </w:rPr>
              <w:fldChar w:fldCharType="end"/>
            </w:r>
          </w:hyperlink>
        </w:p>
        <w:p w14:paraId="46E9D22E" w14:textId="5121AD06" w:rsidR="008408E5" w:rsidRDefault="008E7509" w:rsidP="008D5934">
          <w:pPr>
            <w:pStyle w:val="INNH2"/>
            <w:tabs>
              <w:tab w:val="right" w:leader="dot" w:pos="9062"/>
            </w:tabs>
            <w:spacing w:line="276" w:lineRule="auto"/>
            <w:rPr>
              <w:rFonts w:eastAsiaTheme="minorEastAsia"/>
              <w:noProof/>
              <w:lang w:eastAsia="nb-NO"/>
            </w:rPr>
          </w:pPr>
          <w:hyperlink w:anchor="_Toc129327299" w:history="1">
            <w:r w:rsidR="008408E5" w:rsidRPr="000522F4">
              <w:rPr>
                <w:rStyle w:val="Hyperkobling"/>
                <w:noProof/>
              </w:rPr>
              <w:t>Restaurering</w:t>
            </w:r>
            <w:r w:rsidR="008408E5">
              <w:rPr>
                <w:noProof/>
                <w:webHidden/>
              </w:rPr>
              <w:tab/>
            </w:r>
            <w:r w:rsidR="008408E5">
              <w:rPr>
                <w:noProof/>
                <w:webHidden/>
              </w:rPr>
              <w:fldChar w:fldCharType="begin"/>
            </w:r>
            <w:r w:rsidR="008408E5">
              <w:rPr>
                <w:noProof/>
                <w:webHidden/>
              </w:rPr>
              <w:instrText xml:space="preserve"> PAGEREF _Toc129327299 \h </w:instrText>
            </w:r>
            <w:r w:rsidR="008408E5">
              <w:rPr>
                <w:noProof/>
                <w:webHidden/>
              </w:rPr>
            </w:r>
            <w:r w:rsidR="008408E5">
              <w:rPr>
                <w:noProof/>
                <w:webHidden/>
              </w:rPr>
              <w:fldChar w:fldCharType="separate"/>
            </w:r>
            <w:r w:rsidR="008408E5">
              <w:rPr>
                <w:noProof/>
                <w:webHidden/>
              </w:rPr>
              <w:t>6</w:t>
            </w:r>
            <w:r w:rsidR="008408E5">
              <w:rPr>
                <w:noProof/>
                <w:webHidden/>
              </w:rPr>
              <w:fldChar w:fldCharType="end"/>
            </w:r>
          </w:hyperlink>
        </w:p>
        <w:p w14:paraId="133105A1" w14:textId="31DA1840" w:rsidR="008408E5" w:rsidRDefault="008E7509" w:rsidP="008D5934">
          <w:pPr>
            <w:pStyle w:val="INNH2"/>
            <w:tabs>
              <w:tab w:val="right" w:leader="dot" w:pos="9062"/>
            </w:tabs>
            <w:spacing w:line="276" w:lineRule="auto"/>
            <w:rPr>
              <w:rFonts w:eastAsiaTheme="minorEastAsia"/>
              <w:noProof/>
              <w:lang w:eastAsia="nb-NO"/>
            </w:rPr>
          </w:pPr>
          <w:hyperlink w:anchor="_Toc129327300" w:history="1">
            <w:r w:rsidR="008408E5" w:rsidRPr="000522F4">
              <w:rPr>
                <w:rStyle w:val="Hyperkobling"/>
                <w:noProof/>
              </w:rPr>
              <w:t>Kilder</w:t>
            </w:r>
            <w:r w:rsidR="008408E5">
              <w:rPr>
                <w:noProof/>
                <w:webHidden/>
              </w:rPr>
              <w:tab/>
            </w:r>
            <w:r w:rsidR="008408E5">
              <w:rPr>
                <w:noProof/>
                <w:webHidden/>
              </w:rPr>
              <w:fldChar w:fldCharType="begin"/>
            </w:r>
            <w:r w:rsidR="008408E5">
              <w:rPr>
                <w:noProof/>
                <w:webHidden/>
              </w:rPr>
              <w:instrText xml:space="preserve"> PAGEREF _Toc129327300 \h </w:instrText>
            </w:r>
            <w:r w:rsidR="008408E5">
              <w:rPr>
                <w:noProof/>
                <w:webHidden/>
              </w:rPr>
            </w:r>
            <w:r w:rsidR="008408E5">
              <w:rPr>
                <w:noProof/>
                <w:webHidden/>
              </w:rPr>
              <w:fldChar w:fldCharType="separate"/>
            </w:r>
            <w:r w:rsidR="008408E5">
              <w:rPr>
                <w:noProof/>
                <w:webHidden/>
              </w:rPr>
              <w:t>6</w:t>
            </w:r>
            <w:r w:rsidR="008408E5">
              <w:rPr>
                <w:noProof/>
                <w:webHidden/>
              </w:rPr>
              <w:fldChar w:fldCharType="end"/>
            </w:r>
          </w:hyperlink>
        </w:p>
        <w:p w14:paraId="5AB1BFF0" w14:textId="5294E111" w:rsidR="008408E5" w:rsidRDefault="008E7509" w:rsidP="008D5934">
          <w:pPr>
            <w:pStyle w:val="INNH1"/>
            <w:tabs>
              <w:tab w:val="right" w:leader="dot" w:pos="9062"/>
            </w:tabs>
            <w:spacing w:line="276" w:lineRule="auto"/>
            <w:rPr>
              <w:rFonts w:eastAsiaTheme="minorEastAsia"/>
              <w:noProof/>
              <w:lang w:eastAsia="nb-NO"/>
            </w:rPr>
          </w:pPr>
          <w:hyperlink w:anchor="_Toc129327301" w:history="1">
            <w:r w:rsidR="008408E5" w:rsidRPr="000522F4">
              <w:rPr>
                <w:rStyle w:val="Hyperkobling"/>
                <w:noProof/>
              </w:rPr>
              <w:t>Beskrivelse av Folkets hus</w:t>
            </w:r>
            <w:r w:rsidR="008408E5">
              <w:rPr>
                <w:noProof/>
                <w:webHidden/>
              </w:rPr>
              <w:tab/>
            </w:r>
            <w:r w:rsidR="008408E5">
              <w:rPr>
                <w:noProof/>
                <w:webHidden/>
              </w:rPr>
              <w:fldChar w:fldCharType="begin"/>
            </w:r>
            <w:r w:rsidR="008408E5">
              <w:rPr>
                <w:noProof/>
                <w:webHidden/>
              </w:rPr>
              <w:instrText xml:space="preserve"> PAGEREF _Toc129327301 \h </w:instrText>
            </w:r>
            <w:r w:rsidR="008408E5">
              <w:rPr>
                <w:noProof/>
                <w:webHidden/>
              </w:rPr>
            </w:r>
            <w:r w:rsidR="008408E5">
              <w:rPr>
                <w:noProof/>
                <w:webHidden/>
              </w:rPr>
              <w:fldChar w:fldCharType="separate"/>
            </w:r>
            <w:r w:rsidR="008408E5">
              <w:rPr>
                <w:noProof/>
                <w:webHidden/>
              </w:rPr>
              <w:t>7</w:t>
            </w:r>
            <w:r w:rsidR="008408E5">
              <w:rPr>
                <w:noProof/>
                <w:webHidden/>
              </w:rPr>
              <w:fldChar w:fldCharType="end"/>
            </w:r>
          </w:hyperlink>
        </w:p>
        <w:p w14:paraId="701D3AD8" w14:textId="4646E0AF" w:rsidR="008408E5" w:rsidRDefault="008E7509" w:rsidP="008D5934">
          <w:pPr>
            <w:pStyle w:val="INNH2"/>
            <w:tabs>
              <w:tab w:val="right" w:leader="dot" w:pos="9062"/>
            </w:tabs>
            <w:spacing w:line="276" w:lineRule="auto"/>
            <w:rPr>
              <w:rFonts w:eastAsiaTheme="minorEastAsia"/>
              <w:noProof/>
              <w:lang w:eastAsia="nb-NO"/>
            </w:rPr>
          </w:pPr>
          <w:hyperlink w:anchor="_Toc129327302" w:history="1">
            <w:r w:rsidR="008408E5" w:rsidRPr="000522F4">
              <w:rPr>
                <w:rStyle w:val="Hyperkobling"/>
                <w:noProof/>
              </w:rPr>
              <w:t>Generelt</w:t>
            </w:r>
            <w:r w:rsidR="008408E5">
              <w:rPr>
                <w:noProof/>
                <w:webHidden/>
              </w:rPr>
              <w:tab/>
            </w:r>
            <w:r w:rsidR="008408E5">
              <w:rPr>
                <w:noProof/>
                <w:webHidden/>
              </w:rPr>
              <w:fldChar w:fldCharType="begin"/>
            </w:r>
            <w:r w:rsidR="008408E5">
              <w:rPr>
                <w:noProof/>
                <w:webHidden/>
              </w:rPr>
              <w:instrText xml:space="preserve"> PAGEREF _Toc129327302 \h </w:instrText>
            </w:r>
            <w:r w:rsidR="008408E5">
              <w:rPr>
                <w:noProof/>
                <w:webHidden/>
              </w:rPr>
            </w:r>
            <w:r w:rsidR="008408E5">
              <w:rPr>
                <w:noProof/>
                <w:webHidden/>
              </w:rPr>
              <w:fldChar w:fldCharType="separate"/>
            </w:r>
            <w:r w:rsidR="008408E5">
              <w:rPr>
                <w:noProof/>
                <w:webHidden/>
              </w:rPr>
              <w:t>7</w:t>
            </w:r>
            <w:r w:rsidR="008408E5">
              <w:rPr>
                <w:noProof/>
                <w:webHidden/>
              </w:rPr>
              <w:fldChar w:fldCharType="end"/>
            </w:r>
          </w:hyperlink>
        </w:p>
        <w:p w14:paraId="2C675673" w14:textId="4E086054" w:rsidR="008408E5" w:rsidRDefault="008E7509" w:rsidP="008D5934">
          <w:pPr>
            <w:pStyle w:val="INNH2"/>
            <w:tabs>
              <w:tab w:val="right" w:leader="dot" w:pos="9062"/>
            </w:tabs>
            <w:spacing w:line="276" w:lineRule="auto"/>
            <w:rPr>
              <w:rFonts w:eastAsiaTheme="minorEastAsia"/>
              <w:noProof/>
              <w:lang w:eastAsia="nb-NO"/>
            </w:rPr>
          </w:pPr>
          <w:hyperlink w:anchor="_Toc129327303" w:history="1">
            <w:r w:rsidR="008408E5" w:rsidRPr="000522F4">
              <w:rPr>
                <w:rStyle w:val="Hyperkobling"/>
                <w:noProof/>
              </w:rPr>
              <w:t>Eksteriør</w:t>
            </w:r>
            <w:r w:rsidR="008408E5">
              <w:rPr>
                <w:noProof/>
                <w:webHidden/>
              </w:rPr>
              <w:tab/>
            </w:r>
            <w:r w:rsidR="008408E5">
              <w:rPr>
                <w:noProof/>
                <w:webHidden/>
              </w:rPr>
              <w:fldChar w:fldCharType="begin"/>
            </w:r>
            <w:r w:rsidR="008408E5">
              <w:rPr>
                <w:noProof/>
                <w:webHidden/>
              </w:rPr>
              <w:instrText xml:space="preserve"> PAGEREF _Toc129327303 \h </w:instrText>
            </w:r>
            <w:r w:rsidR="008408E5">
              <w:rPr>
                <w:noProof/>
                <w:webHidden/>
              </w:rPr>
            </w:r>
            <w:r w:rsidR="008408E5">
              <w:rPr>
                <w:noProof/>
                <w:webHidden/>
              </w:rPr>
              <w:fldChar w:fldCharType="separate"/>
            </w:r>
            <w:r w:rsidR="008408E5">
              <w:rPr>
                <w:noProof/>
                <w:webHidden/>
              </w:rPr>
              <w:t>8</w:t>
            </w:r>
            <w:r w:rsidR="008408E5">
              <w:rPr>
                <w:noProof/>
                <w:webHidden/>
              </w:rPr>
              <w:fldChar w:fldCharType="end"/>
            </w:r>
          </w:hyperlink>
        </w:p>
        <w:p w14:paraId="136C3580" w14:textId="696D0675" w:rsidR="008408E5" w:rsidRDefault="008E7509" w:rsidP="008D5934">
          <w:pPr>
            <w:pStyle w:val="INNH2"/>
            <w:tabs>
              <w:tab w:val="right" w:leader="dot" w:pos="9062"/>
            </w:tabs>
            <w:spacing w:line="276" w:lineRule="auto"/>
            <w:rPr>
              <w:rFonts w:eastAsiaTheme="minorEastAsia"/>
              <w:noProof/>
              <w:lang w:eastAsia="nb-NO"/>
            </w:rPr>
          </w:pPr>
          <w:hyperlink w:anchor="_Toc129327304" w:history="1">
            <w:r w:rsidR="008408E5" w:rsidRPr="000522F4">
              <w:rPr>
                <w:rStyle w:val="Hyperkobling"/>
                <w:noProof/>
              </w:rPr>
              <w:t>Interiør</w:t>
            </w:r>
            <w:r w:rsidR="008408E5">
              <w:rPr>
                <w:noProof/>
                <w:webHidden/>
              </w:rPr>
              <w:tab/>
            </w:r>
            <w:r w:rsidR="008408E5">
              <w:rPr>
                <w:noProof/>
                <w:webHidden/>
              </w:rPr>
              <w:fldChar w:fldCharType="begin"/>
            </w:r>
            <w:r w:rsidR="008408E5">
              <w:rPr>
                <w:noProof/>
                <w:webHidden/>
              </w:rPr>
              <w:instrText xml:space="preserve"> PAGEREF _Toc129327304 \h </w:instrText>
            </w:r>
            <w:r w:rsidR="008408E5">
              <w:rPr>
                <w:noProof/>
                <w:webHidden/>
              </w:rPr>
            </w:r>
            <w:r w:rsidR="008408E5">
              <w:rPr>
                <w:noProof/>
                <w:webHidden/>
              </w:rPr>
              <w:fldChar w:fldCharType="separate"/>
            </w:r>
            <w:r w:rsidR="008408E5">
              <w:rPr>
                <w:noProof/>
                <w:webHidden/>
              </w:rPr>
              <w:t>11</w:t>
            </w:r>
            <w:r w:rsidR="008408E5">
              <w:rPr>
                <w:noProof/>
                <w:webHidden/>
              </w:rPr>
              <w:fldChar w:fldCharType="end"/>
            </w:r>
          </w:hyperlink>
        </w:p>
        <w:p w14:paraId="394D1A0F" w14:textId="118C2C8E" w:rsidR="008408E5" w:rsidRDefault="008E7509" w:rsidP="008D5934">
          <w:pPr>
            <w:pStyle w:val="INNH3"/>
            <w:tabs>
              <w:tab w:val="right" w:leader="dot" w:pos="9062"/>
            </w:tabs>
            <w:spacing w:line="276" w:lineRule="auto"/>
            <w:rPr>
              <w:rFonts w:eastAsiaTheme="minorEastAsia"/>
              <w:noProof/>
              <w:lang w:eastAsia="nb-NO"/>
            </w:rPr>
          </w:pPr>
          <w:hyperlink w:anchor="_Toc129327305" w:history="1">
            <w:r w:rsidR="008408E5" w:rsidRPr="000522F4">
              <w:rPr>
                <w:rStyle w:val="Hyperkobling"/>
                <w:noProof/>
              </w:rPr>
              <w:t>1. Etasje</w:t>
            </w:r>
            <w:r w:rsidR="008408E5">
              <w:rPr>
                <w:noProof/>
                <w:webHidden/>
              </w:rPr>
              <w:tab/>
            </w:r>
            <w:r w:rsidR="008408E5">
              <w:rPr>
                <w:noProof/>
                <w:webHidden/>
              </w:rPr>
              <w:fldChar w:fldCharType="begin"/>
            </w:r>
            <w:r w:rsidR="008408E5">
              <w:rPr>
                <w:noProof/>
                <w:webHidden/>
              </w:rPr>
              <w:instrText xml:space="preserve"> PAGEREF _Toc129327305 \h </w:instrText>
            </w:r>
            <w:r w:rsidR="008408E5">
              <w:rPr>
                <w:noProof/>
                <w:webHidden/>
              </w:rPr>
            </w:r>
            <w:r w:rsidR="008408E5">
              <w:rPr>
                <w:noProof/>
                <w:webHidden/>
              </w:rPr>
              <w:fldChar w:fldCharType="separate"/>
            </w:r>
            <w:r w:rsidR="008408E5">
              <w:rPr>
                <w:noProof/>
                <w:webHidden/>
              </w:rPr>
              <w:t>12</w:t>
            </w:r>
            <w:r w:rsidR="008408E5">
              <w:rPr>
                <w:noProof/>
                <w:webHidden/>
              </w:rPr>
              <w:fldChar w:fldCharType="end"/>
            </w:r>
          </w:hyperlink>
        </w:p>
        <w:p w14:paraId="5DED91E1" w14:textId="575E1048" w:rsidR="008408E5" w:rsidRDefault="008E7509" w:rsidP="008D5934">
          <w:pPr>
            <w:pStyle w:val="INNH3"/>
            <w:tabs>
              <w:tab w:val="right" w:leader="dot" w:pos="9062"/>
            </w:tabs>
            <w:spacing w:line="276" w:lineRule="auto"/>
            <w:rPr>
              <w:rFonts w:eastAsiaTheme="minorEastAsia"/>
              <w:noProof/>
              <w:lang w:eastAsia="nb-NO"/>
            </w:rPr>
          </w:pPr>
          <w:hyperlink w:anchor="_Toc129327306" w:history="1">
            <w:r w:rsidR="008408E5" w:rsidRPr="000522F4">
              <w:rPr>
                <w:rStyle w:val="Hyperkobling"/>
                <w:noProof/>
              </w:rPr>
              <w:t>2. Etasje</w:t>
            </w:r>
            <w:r w:rsidR="008408E5">
              <w:rPr>
                <w:noProof/>
                <w:webHidden/>
              </w:rPr>
              <w:tab/>
            </w:r>
            <w:r w:rsidR="008408E5">
              <w:rPr>
                <w:noProof/>
                <w:webHidden/>
              </w:rPr>
              <w:fldChar w:fldCharType="begin"/>
            </w:r>
            <w:r w:rsidR="008408E5">
              <w:rPr>
                <w:noProof/>
                <w:webHidden/>
              </w:rPr>
              <w:instrText xml:space="preserve"> PAGEREF _Toc129327306 \h </w:instrText>
            </w:r>
            <w:r w:rsidR="008408E5">
              <w:rPr>
                <w:noProof/>
                <w:webHidden/>
              </w:rPr>
            </w:r>
            <w:r w:rsidR="008408E5">
              <w:rPr>
                <w:noProof/>
                <w:webHidden/>
              </w:rPr>
              <w:fldChar w:fldCharType="separate"/>
            </w:r>
            <w:r w:rsidR="008408E5">
              <w:rPr>
                <w:noProof/>
                <w:webHidden/>
              </w:rPr>
              <w:t>23</w:t>
            </w:r>
            <w:r w:rsidR="008408E5">
              <w:rPr>
                <w:noProof/>
                <w:webHidden/>
              </w:rPr>
              <w:fldChar w:fldCharType="end"/>
            </w:r>
          </w:hyperlink>
        </w:p>
        <w:p w14:paraId="7E025C2C" w14:textId="5AAF5D43" w:rsidR="008408E5" w:rsidRDefault="008E7509" w:rsidP="008D5934">
          <w:pPr>
            <w:pStyle w:val="INNH3"/>
            <w:tabs>
              <w:tab w:val="right" w:leader="dot" w:pos="9062"/>
            </w:tabs>
            <w:spacing w:line="276" w:lineRule="auto"/>
            <w:rPr>
              <w:rFonts w:eastAsiaTheme="minorEastAsia"/>
              <w:noProof/>
              <w:lang w:eastAsia="nb-NO"/>
            </w:rPr>
          </w:pPr>
          <w:hyperlink w:anchor="_Toc129327307" w:history="1">
            <w:r w:rsidR="008408E5" w:rsidRPr="000522F4">
              <w:rPr>
                <w:rStyle w:val="Hyperkobling"/>
                <w:noProof/>
              </w:rPr>
              <w:t>3. Etasje</w:t>
            </w:r>
            <w:r w:rsidR="008408E5">
              <w:rPr>
                <w:noProof/>
                <w:webHidden/>
              </w:rPr>
              <w:tab/>
            </w:r>
            <w:r w:rsidR="008408E5">
              <w:rPr>
                <w:noProof/>
                <w:webHidden/>
              </w:rPr>
              <w:fldChar w:fldCharType="begin"/>
            </w:r>
            <w:r w:rsidR="008408E5">
              <w:rPr>
                <w:noProof/>
                <w:webHidden/>
              </w:rPr>
              <w:instrText xml:space="preserve"> PAGEREF _Toc129327307 \h </w:instrText>
            </w:r>
            <w:r w:rsidR="008408E5">
              <w:rPr>
                <w:noProof/>
                <w:webHidden/>
              </w:rPr>
            </w:r>
            <w:r w:rsidR="008408E5">
              <w:rPr>
                <w:noProof/>
                <w:webHidden/>
              </w:rPr>
              <w:fldChar w:fldCharType="separate"/>
            </w:r>
            <w:r w:rsidR="008408E5">
              <w:rPr>
                <w:noProof/>
                <w:webHidden/>
              </w:rPr>
              <w:t>27</w:t>
            </w:r>
            <w:r w:rsidR="008408E5">
              <w:rPr>
                <w:noProof/>
                <w:webHidden/>
              </w:rPr>
              <w:fldChar w:fldCharType="end"/>
            </w:r>
          </w:hyperlink>
        </w:p>
        <w:p w14:paraId="08606AD0" w14:textId="3B96F25B" w:rsidR="00EE529C" w:rsidRPr="00C753AE" w:rsidRDefault="00EE529C" w:rsidP="008D5934">
          <w:pPr>
            <w:spacing w:line="276" w:lineRule="auto"/>
            <w:rPr>
              <w:rFonts w:cstheme="minorHAnsi"/>
            </w:rPr>
          </w:pPr>
          <w:r w:rsidRPr="00C753AE">
            <w:rPr>
              <w:rFonts w:cstheme="minorHAnsi"/>
              <w:b/>
              <w:bCs/>
            </w:rPr>
            <w:fldChar w:fldCharType="end"/>
          </w:r>
        </w:p>
      </w:sdtContent>
    </w:sdt>
    <w:p w14:paraId="2ED64A4F" w14:textId="77777777" w:rsidR="000E0DBA" w:rsidRPr="00C753AE" w:rsidRDefault="000E0DBA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b/>
          <w:bCs/>
          <w:color w:val="000000"/>
          <w:sz w:val="28"/>
          <w:szCs w:val="28"/>
        </w:rPr>
      </w:pPr>
    </w:p>
    <w:p w14:paraId="7184CC9A" w14:textId="77777777" w:rsidR="00312608" w:rsidRDefault="00312608" w:rsidP="008D5934">
      <w:pPr>
        <w:spacing w:line="276" w:lineRule="auto"/>
        <w:rPr>
          <w:rFonts w:eastAsiaTheme="majorEastAsia" w:cstheme="minorHAnsi"/>
          <w:color w:val="2F5496" w:themeColor="accent1" w:themeShade="BF"/>
          <w:sz w:val="32"/>
          <w:szCs w:val="32"/>
        </w:rPr>
      </w:pPr>
      <w:r>
        <w:rPr>
          <w:rFonts w:cstheme="minorHAnsi"/>
        </w:rPr>
        <w:br w:type="page"/>
      </w:r>
    </w:p>
    <w:p w14:paraId="2749CB58" w14:textId="1FC55CC6" w:rsidR="007934A1" w:rsidRPr="008D5934" w:rsidRDefault="007934A1" w:rsidP="008D5934">
      <w:pPr>
        <w:pStyle w:val="Overskrift1"/>
        <w:spacing w:line="276" w:lineRule="auto"/>
        <w:rPr>
          <w:b/>
          <w:bCs/>
        </w:rPr>
      </w:pPr>
      <w:bookmarkStart w:id="0" w:name="_Toc129327292"/>
      <w:r w:rsidRPr="008D5934">
        <w:rPr>
          <w:b/>
          <w:bCs/>
        </w:rPr>
        <w:lastRenderedPageBreak/>
        <w:t>Folkets hus – bakgrunn og historikk</w:t>
      </w:r>
      <w:bookmarkEnd w:id="0"/>
    </w:p>
    <w:p w14:paraId="14C4788E" w14:textId="1C4190E2" w:rsidR="007934A1" w:rsidRPr="008D5934" w:rsidRDefault="007934A1" w:rsidP="008D5934">
      <w:pPr>
        <w:pStyle w:val="Overskrift2"/>
        <w:spacing w:line="276" w:lineRule="auto"/>
        <w:rPr>
          <w:b/>
          <w:bCs/>
          <w:sz w:val="28"/>
          <w:szCs w:val="28"/>
        </w:rPr>
      </w:pPr>
      <w:bookmarkStart w:id="1" w:name="_Toc129327293"/>
      <w:r w:rsidRPr="008D5934">
        <w:rPr>
          <w:b/>
          <w:bCs/>
          <w:sz w:val="28"/>
          <w:szCs w:val="28"/>
        </w:rPr>
        <w:t xml:space="preserve">Arbeiderbevegelsens behov for </w:t>
      </w:r>
      <w:r w:rsidR="00A17DD3" w:rsidRPr="008D5934">
        <w:rPr>
          <w:b/>
          <w:bCs/>
          <w:sz w:val="28"/>
          <w:szCs w:val="28"/>
        </w:rPr>
        <w:t>lokale</w:t>
      </w:r>
      <w:bookmarkEnd w:id="1"/>
    </w:p>
    <w:p w14:paraId="25D2CF36" w14:textId="570E329D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16"/>
          <w:szCs w:val="16"/>
        </w:rPr>
      </w:pPr>
      <w:r w:rsidRPr="00C753AE">
        <w:rPr>
          <w:rFonts w:cstheme="minorHAnsi"/>
          <w:color w:val="000000"/>
          <w:sz w:val="24"/>
          <w:szCs w:val="24"/>
        </w:rPr>
        <w:t>De tidligste forsamlingshusene i Norge ble generelt oppført av større organisasjoner</w:t>
      </w:r>
      <w:r w:rsidR="00C564A1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og bedrifter, og hadde en apolitisk (men likevel klart ideologisk) karakter i form av</w:t>
      </w:r>
      <w:r w:rsidR="00C564A1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ungdomshus, bedehus, «festiviteter» og liknende. Egne bygg for den tidlige</w:t>
      </w:r>
      <w:r w:rsidR="00C564A1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arbeiderbevegelsen fantes ikke, og som en ny, sterk og politisk divergerende</w:t>
      </w:r>
      <w:r w:rsidR="00C564A1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bevegelse ble man generelt utestengt fra de eksisterende lokaler. En var derfor nødt</w:t>
      </w:r>
      <w:r w:rsidR="00C564A1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til å sikre seg egne forsamlingslokaler for å drive organisasjonsarbeidet. Det var</w:t>
      </w:r>
      <w:r w:rsidR="00C564A1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 xml:space="preserve">denne prosess som, over flere tiår, utviklet seg til Folkets </w:t>
      </w:r>
      <w:r w:rsidR="00FB279D">
        <w:rPr>
          <w:rFonts w:cstheme="minorHAnsi"/>
          <w:color w:val="000000"/>
          <w:sz w:val="24"/>
          <w:szCs w:val="24"/>
        </w:rPr>
        <w:t>h</w:t>
      </w:r>
      <w:r w:rsidRPr="00C753AE">
        <w:rPr>
          <w:rFonts w:cstheme="minorHAnsi"/>
          <w:color w:val="000000"/>
          <w:sz w:val="24"/>
          <w:szCs w:val="24"/>
        </w:rPr>
        <w:t>us-tradisjonen</w:t>
      </w:r>
      <w:r w:rsidR="00233282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16"/>
          <w:szCs w:val="16"/>
        </w:rPr>
        <w:t>1</w:t>
      </w:r>
      <w:r w:rsidR="00233282">
        <w:rPr>
          <w:rFonts w:cstheme="minorHAnsi"/>
          <w:color w:val="000000"/>
          <w:sz w:val="16"/>
          <w:szCs w:val="16"/>
        </w:rPr>
        <w:t>.</w:t>
      </w:r>
    </w:p>
    <w:p w14:paraId="63EE2535" w14:textId="77777777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16"/>
          <w:szCs w:val="16"/>
        </w:rPr>
      </w:pPr>
    </w:p>
    <w:p w14:paraId="45080548" w14:textId="77777777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16"/>
          <w:szCs w:val="16"/>
        </w:rPr>
      </w:pPr>
    </w:p>
    <w:p w14:paraId="2BA88E13" w14:textId="043B1C71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  <w:r w:rsidRPr="00C753AE">
        <w:rPr>
          <w:rFonts w:cstheme="minorHAnsi"/>
          <w:color w:val="000000"/>
          <w:sz w:val="24"/>
          <w:szCs w:val="24"/>
        </w:rPr>
        <w:t xml:space="preserve">Etter de politiske </w:t>
      </w:r>
      <w:proofErr w:type="spellStart"/>
      <w:r w:rsidRPr="00C753AE">
        <w:rPr>
          <w:rFonts w:cstheme="minorHAnsi"/>
          <w:color w:val="000000"/>
          <w:sz w:val="24"/>
          <w:szCs w:val="24"/>
        </w:rPr>
        <w:t>drakamper</w:t>
      </w:r>
      <w:proofErr w:type="spellEnd"/>
      <w:r w:rsidRPr="00C753AE">
        <w:rPr>
          <w:rFonts w:cstheme="minorHAnsi"/>
          <w:color w:val="000000"/>
          <w:sz w:val="24"/>
          <w:szCs w:val="24"/>
        </w:rPr>
        <w:t xml:space="preserve"> på 1880-tallet, oppstod i 1887 Arbeiderpartiet, og</w:t>
      </w:r>
      <w:r w:rsidR="00C564A1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arbeidersamfunnene utviklet seg fra å være opplysningsforbund til å bli egentlige</w:t>
      </w:r>
      <w:r w:rsidR="00C564A1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fagforeninger med klassekamppolitisk tilsnitt. Også disse nye fagforeningene hadde</w:t>
      </w:r>
      <w:r w:rsidR="00C564A1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vanskelig ved å skaffe seg adgang til egnede lokaler. Etter hvert dannet man</w:t>
      </w:r>
      <w:r w:rsidR="00C564A1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imidlertid fellesforbund og paraplyorganisasjoner</w:t>
      </w:r>
      <w:r w:rsidR="00BF114D">
        <w:rPr>
          <w:rFonts w:cstheme="minorHAnsi"/>
          <w:color w:val="000000"/>
          <w:sz w:val="24"/>
          <w:szCs w:val="24"/>
        </w:rPr>
        <w:t>, og d</w:t>
      </w:r>
      <w:r w:rsidRPr="00C753AE">
        <w:rPr>
          <w:rFonts w:cstheme="minorHAnsi"/>
          <w:color w:val="000000"/>
          <w:sz w:val="24"/>
          <w:szCs w:val="24"/>
        </w:rPr>
        <w:t>et store gjennombruddet kom i 1899 da Arbeidernes</w:t>
      </w:r>
      <w:r w:rsidR="00BF114D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 xml:space="preserve">Faglige Landsorganisasjon ble stiftet. Det var Landsorganisasjonen, som </w:t>
      </w:r>
      <w:r w:rsidR="00C564A1">
        <w:rPr>
          <w:rFonts w:cstheme="minorHAnsi"/>
          <w:color w:val="000000"/>
          <w:sz w:val="24"/>
          <w:szCs w:val="24"/>
        </w:rPr>
        <w:t>e</w:t>
      </w:r>
      <w:r w:rsidRPr="00C753AE">
        <w:rPr>
          <w:rFonts w:cstheme="minorHAnsi"/>
          <w:color w:val="000000"/>
          <w:sz w:val="24"/>
          <w:szCs w:val="24"/>
        </w:rPr>
        <w:t>tablerte</w:t>
      </w:r>
      <w:r w:rsidR="00BF114D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 xml:space="preserve">det kjente og ikoniske Folkets </w:t>
      </w:r>
      <w:r w:rsidR="00FB279D">
        <w:rPr>
          <w:rFonts w:cstheme="minorHAnsi"/>
          <w:color w:val="000000"/>
          <w:sz w:val="24"/>
          <w:szCs w:val="24"/>
        </w:rPr>
        <w:t>h</w:t>
      </w:r>
      <w:r w:rsidRPr="00C753AE">
        <w:rPr>
          <w:rFonts w:cstheme="minorHAnsi"/>
          <w:color w:val="000000"/>
          <w:sz w:val="24"/>
          <w:szCs w:val="24"/>
        </w:rPr>
        <w:t>us i Norge på Youngstorget i Oslo i 1907. Huset på</w:t>
      </w:r>
    </w:p>
    <w:p w14:paraId="6E55A85B" w14:textId="3DDF1701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  <w:r w:rsidRPr="00C753AE">
        <w:rPr>
          <w:rFonts w:cstheme="minorHAnsi"/>
          <w:color w:val="000000"/>
          <w:sz w:val="24"/>
          <w:szCs w:val="24"/>
        </w:rPr>
        <w:t>Youngstorget var dog ikke det første Folkets hus. Både i Modum og på Røros hadde</w:t>
      </w:r>
      <w:r w:rsidR="00C564A1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den selvstendige arbeiderbevegelsen reist egne hus på 1890-tallet. Og på Hvaler</w:t>
      </w:r>
      <w:r w:rsidR="00C564A1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 xml:space="preserve">reiste man i 1898 Spjærøy Folkets </w:t>
      </w:r>
      <w:r w:rsidR="00FB279D">
        <w:rPr>
          <w:rFonts w:cstheme="minorHAnsi"/>
          <w:color w:val="000000"/>
          <w:sz w:val="24"/>
          <w:szCs w:val="24"/>
        </w:rPr>
        <w:t>h</w:t>
      </w:r>
      <w:r w:rsidRPr="00C753AE">
        <w:rPr>
          <w:rFonts w:cstheme="minorHAnsi"/>
          <w:color w:val="000000"/>
          <w:sz w:val="24"/>
          <w:szCs w:val="24"/>
        </w:rPr>
        <w:t>us – det første arbeiderforsamlingslokale som</w:t>
      </w:r>
      <w:r w:rsidR="00C564A1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 xml:space="preserve">bar navnet «Folkets </w:t>
      </w:r>
      <w:r w:rsidR="00FB279D">
        <w:rPr>
          <w:rFonts w:cstheme="minorHAnsi"/>
          <w:color w:val="000000"/>
          <w:sz w:val="24"/>
          <w:szCs w:val="24"/>
        </w:rPr>
        <w:t>h</w:t>
      </w:r>
      <w:r w:rsidRPr="00C753AE">
        <w:rPr>
          <w:rFonts w:cstheme="minorHAnsi"/>
          <w:color w:val="000000"/>
          <w:sz w:val="24"/>
          <w:szCs w:val="24"/>
        </w:rPr>
        <w:t>us» i Norge. Huset på Spjærøy skal også være det</w:t>
      </w:r>
      <w:r w:rsidR="00C564A1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første i en egen gruppe som ble oppført og drevet av steinhoggermiljøet. Flere slike</w:t>
      </w:r>
      <w:r w:rsidR="00C564A1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 xml:space="preserve">hus ble oppført i de etterfølgende år, og det </w:t>
      </w:r>
      <w:proofErr w:type="gramStart"/>
      <w:r w:rsidRPr="00C753AE">
        <w:rPr>
          <w:rFonts w:cstheme="minorHAnsi"/>
          <w:color w:val="000000"/>
          <w:sz w:val="24"/>
          <w:szCs w:val="24"/>
        </w:rPr>
        <w:t>fremgår</w:t>
      </w:r>
      <w:proofErr w:type="gramEnd"/>
      <w:r w:rsidRPr="00C753AE">
        <w:rPr>
          <w:rFonts w:cstheme="minorHAnsi"/>
          <w:color w:val="000000"/>
          <w:sz w:val="24"/>
          <w:szCs w:val="24"/>
        </w:rPr>
        <w:t xml:space="preserve"> av arkivmateriale fra Folkets</w:t>
      </w:r>
      <w:r w:rsidR="00C564A1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 xml:space="preserve">Hus Landsforbund, at det første Folkets </w:t>
      </w:r>
      <w:r w:rsidR="00486F20">
        <w:rPr>
          <w:rFonts w:cstheme="minorHAnsi"/>
          <w:color w:val="000000"/>
          <w:sz w:val="24"/>
          <w:szCs w:val="24"/>
        </w:rPr>
        <w:t>h</w:t>
      </w:r>
      <w:r w:rsidRPr="00C753AE">
        <w:rPr>
          <w:rFonts w:cstheme="minorHAnsi"/>
          <w:color w:val="000000"/>
          <w:sz w:val="24"/>
          <w:szCs w:val="24"/>
        </w:rPr>
        <w:t>us i Sauda ble oppført av steinhoggere i</w:t>
      </w:r>
      <w:r w:rsidR="00C564A1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1910. Det er imidlertid usikkert, hvor i Sauda dette huset lå.</w:t>
      </w:r>
    </w:p>
    <w:p w14:paraId="1E925743" w14:textId="27A9C74D" w:rsidR="007934A1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</w:p>
    <w:p w14:paraId="374F9C61" w14:textId="77777777" w:rsidR="00802C33" w:rsidRPr="00C753AE" w:rsidRDefault="00802C33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</w:p>
    <w:p w14:paraId="4BA301CA" w14:textId="692E0F3A" w:rsidR="007934A1" w:rsidRPr="008D5934" w:rsidRDefault="007934A1" w:rsidP="008D5934">
      <w:pPr>
        <w:pStyle w:val="Overskrift2"/>
        <w:spacing w:line="276" w:lineRule="auto"/>
        <w:rPr>
          <w:b/>
          <w:bCs/>
          <w:sz w:val="28"/>
          <w:szCs w:val="28"/>
        </w:rPr>
      </w:pPr>
      <w:bookmarkStart w:id="2" w:name="_Toc129327294"/>
      <w:r w:rsidRPr="008D5934">
        <w:rPr>
          <w:b/>
          <w:bCs/>
          <w:sz w:val="28"/>
          <w:szCs w:val="28"/>
        </w:rPr>
        <w:t xml:space="preserve">Sauda Folkets </w:t>
      </w:r>
      <w:r w:rsidR="00486F20" w:rsidRPr="008D5934">
        <w:rPr>
          <w:b/>
          <w:bCs/>
          <w:sz w:val="28"/>
          <w:szCs w:val="28"/>
        </w:rPr>
        <w:t>h</w:t>
      </w:r>
      <w:r w:rsidRPr="008D5934">
        <w:rPr>
          <w:b/>
          <w:bCs/>
          <w:sz w:val="28"/>
          <w:szCs w:val="28"/>
        </w:rPr>
        <w:t>us</w:t>
      </w:r>
      <w:bookmarkEnd w:id="2"/>
    </w:p>
    <w:p w14:paraId="3A11863B" w14:textId="750C4CD8" w:rsidR="00237AAF" w:rsidRPr="00174B22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i/>
          <w:iCs/>
          <w:color w:val="000000"/>
          <w:sz w:val="16"/>
          <w:szCs w:val="16"/>
        </w:rPr>
      </w:pPr>
      <w:r w:rsidRPr="00C753AE">
        <w:rPr>
          <w:rFonts w:cstheme="minorHAnsi"/>
          <w:color w:val="000000"/>
          <w:sz w:val="24"/>
          <w:szCs w:val="24"/>
        </w:rPr>
        <w:t xml:space="preserve">Etableringen av </w:t>
      </w:r>
      <w:r w:rsidR="0093639A">
        <w:rPr>
          <w:rFonts w:cstheme="minorHAnsi"/>
          <w:color w:val="000000"/>
          <w:sz w:val="24"/>
          <w:szCs w:val="24"/>
        </w:rPr>
        <w:t>det n</w:t>
      </w:r>
      <w:r w:rsidRPr="00C753AE">
        <w:rPr>
          <w:rFonts w:cstheme="minorHAnsi"/>
          <w:color w:val="000000"/>
          <w:sz w:val="24"/>
          <w:szCs w:val="24"/>
        </w:rPr>
        <w:t xml:space="preserve">ye Folkets </w:t>
      </w:r>
      <w:r w:rsidR="00486F20">
        <w:rPr>
          <w:rFonts w:cstheme="minorHAnsi"/>
          <w:color w:val="000000"/>
          <w:sz w:val="24"/>
          <w:szCs w:val="24"/>
        </w:rPr>
        <w:t>h</w:t>
      </w:r>
      <w:r w:rsidRPr="00C753AE">
        <w:rPr>
          <w:rFonts w:cstheme="minorHAnsi"/>
          <w:color w:val="000000"/>
          <w:sz w:val="24"/>
          <w:szCs w:val="24"/>
        </w:rPr>
        <w:t>us er knyttet til</w:t>
      </w:r>
      <w:r w:rsidR="0070262E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etableringen av smelteverket i Sauda. Verket ble opprettet og drevet av Electric</w:t>
      </w:r>
      <w:r w:rsidR="0070262E">
        <w:rPr>
          <w:rFonts w:cstheme="minorHAnsi"/>
          <w:color w:val="000000"/>
          <w:sz w:val="24"/>
          <w:szCs w:val="24"/>
        </w:rPr>
        <w:t xml:space="preserve"> </w:t>
      </w:r>
      <w:proofErr w:type="spellStart"/>
      <w:r w:rsidRPr="00C753AE">
        <w:rPr>
          <w:rFonts w:cstheme="minorHAnsi"/>
          <w:color w:val="000000"/>
          <w:sz w:val="24"/>
          <w:szCs w:val="24"/>
        </w:rPr>
        <w:t>Furnace</w:t>
      </w:r>
      <w:proofErr w:type="spellEnd"/>
      <w:r w:rsidRPr="00C753AE">
        <w:rPr>
          <w:rFonts w:cstheme="minorHAnsi"/>
          <w:color w:val="000000"/>
          <w:sz w:val="24"/>
          <w:szCs w:val="24"/>
        </w:rPr>
        <w:t xml:space="preserve"> Products Company, Limited (EFP) – et datterselskap av Union </w:t>
      </w:r>
      <w:proofErr w:type="spellStart"/>
      <w:r w:rsidRPr="00C753AE">
        <w:rPr>
          <w:rFonts w:cstheme="minorHAnsi"/>
          <w:color w:val="000000"/>
          <w:sz w:val="24"/>
          <w:szCs w:val="24"/>
        </w:rPr>
        <w:t>Carbide</w:t>
      </w:r>
      <w:proofErr w:type="spellEnd"/>
      <w:r w:rsidRPr="00C753AE">
        <w:rPr>
          <w:rFonts w:cstheme="minorHAnsi"/>
          <w:color w:val="000000"/>
          <w:sz w:val="24"/>
          <w:szCs w:val="24"/>
        </w:rPr>
        <w:t>.</w:t>
      </w:r>
      <w:r w:rsidR="0070262E">
        <w:rPr>
          <w:rFonts w:cstheme="minorHAnsi"/>
          <w:color w:val="000000"/>
          <w:sz w:val="24"/>
          <w:szCs w:val="24"/>
        </w:rPr>
        <w:t xml:space="preserve"> </w:t>
      </w:r>
      <w:r w:rsidR="00237AAF" w:rsidRPr="00C753AE">
        <w:rPr>
          <w:rFonts w:cstheme="minorHAnsi"/>
          <w:color w:val="000000"/>
          <w:sz w:val="24"/>
          <w:szCs w:val="24"/>
        </w:rPr>
        <w:t xml:space="preserve">EFP fikk driftskonsesjon i 1914 og byggingen </w:t>
      </w:r>
      <w:r w:rsidR="00237AAF">
        <w:rPr>
          <w:rFonts w:cstheme="minorHAnsi"/>
          <w:color w:val="000000"/>
          <w:sz w:val="24"/>
          <w:szCs w:val="24"/>
        </w:rPr>
        <w:t xml:space="preserve">av smelteverket </w:t>
      </w:r>
      <w:r w:rsidR="00237AAF" w:rsidRPr="00C753AE">
        <w:rPr>
          <w:rFonts w:cstheme="minorHAnsi"/>
          <w:color w:val="000000"/>
          <w:sz w:val="24"/>
          <w:szCs w:val="24"/>
        </w:rPr>
        <w:t>tok til i 1916. Konsesjonsvilkårene var</w:t>
      </w:r>
      <w:r w:rsidR="00237AAF">
        <w:rPr>
          <w:rFonts w:cstheme="minorHAnsi"/>
          <w:color w:val="000000"/>
          <w:sz w:val="24"/>
          <w:szCs w:val="24"/>
        </w:rPr>
        <w:t xml:space="preserve"> </w:t>
      </w:r>
      <w:r w:rsidR="00237AAF" w:rsidRPr="00C753AE">
        <w:rPr>
          <w:rFonts w:cstheme="minorHAnsi"/>
          <w:color w:val="000000"/>
          <w:sz w:val="24"/>
          <w:szCs w:val="24"/>
        </w:rPr>
        <w:t xml:space="preserve">omfattende, og stilte </w:t>
      </w:r>
      <w:r w:rsidR="00E64019" w:rsidRPr="00C753AE">
        <w:rPr>
          <w:rFonts w:cstheme="minorHAnsi"/>
          <w:color w:val="000000"/>
          <w:sz w:val="24"/>
          <w:szCs w:val="24"/>
        </w:rPr>
        <w:t>bl</w:t>
      </w:r>
      <w:r w:rsidR="00E64019">
        <w:rPr>
          <w:rFonts w:cstheme="minorHAnsi"/>
          <w:color w:val="000000"/>
          <w:sz w:val="24"/>
          <w:szCs w:val="24"/>
        </w:rPr>
        <w:t>ant</w:t>
      </w:r>
      <w:r w:rsidR="00FC6B04">
        <w:rPr>
          <w:rFonts w:cstheme="minorHAnsi"/>
          <w:color w:val="000000"/>
          <w:sz w:val="24"/>
          <w:szCs w:val="24"/>
        </w:rPr>
        <w:t xml:space="preserve"> annet</w:t>
      </w:r>
      <w:r w:rsidR="00237AAF" w:rsidRPr="00C753AE">
        <w:rPr>
          <w:rFonts w:cstheme="minorHAnsi"/>
          <w:color w:val="000000"/>
          <w:sz w:val="24"/>
          <w:szCs w:val="24"/>
        </w:rPr>
        <w:t xml:space="preserve"> krav om at selskapet måt</w:t>
      </w:r>
      <w:r w:rsidR="00237AAF" w:rsidRPr="00B3656C">
        <w:rPr>
          <w:rFonts w:cstheme="minorHAnsi"/>
          <w:color w:val="000000"/>
          <w:sz w:val="24"/>
          <w:szCs w:val="24"/>
        </w:rPr>
        <w:t xml:space="preserve">te «skaffe arbeiderne sundt og forsvarlig </w:t>
      </w:r>
      <w:proofErr w:type="spellStart"/>
      <w:r w:rsidR="00237AAF" w:rsidRPr="00B3656C">
        <w:rPr>
          <w:rFonts w:cstheme="minorHAnsi"/>
          <w:color w:val="000000"/>
          <w:sz w:val="24"/>
          <w:szCs w:val="24"/>
        </w:rPr>
        <w:t>husrum</w:t>
      </w:r>
      <w:proofErr w:type="spellEnd"/>
      <w:r w:rsidR="00237AAF" w:rsidRPr="00B3656C">
        <w:rPr>
          <w:rFonts w:cstheme="minorHAnsi"/>
          <w:color w:val="000000"/>
          <w:sz w:val="24"/>
          <w:szCs w:val="24"/>
        </w:rPr>
        <w:t xml:space="preserve">, tomter til bygning av egne hjem med </w:t>
      </w:r>
      <w:r w:rsidR="0097075F" w:rsidRPr="00B3656C">
        <w:rPr>
          <w:rFonts w:cstheme="minorHAnsi"/>
          <w:color w:val="000000"/>
          <w:sz w:val="24"/>
          <w:szCs w:val="24"/>
        </w:rPr>
        <w:t>v</w:t>
      </w:r>
      <w:r w:rsidR="00237AAF" w:rsidRPr="00B3656C">
        <w:rPr>
          <w:rFonts w:cstheme="minorHAnsi"/>
          <w:color w:val="000000"/>
          <w:sz w:val="24"/>
          <w:szCs w:val="24"/>
        </w:rPr>
        <w:t xml:space="preserve">eier, vand, </w:t>
      </w:r>
      <w:proofErr w:type="spellStart"/>
      <w:r w:rsidR="00237AAF" w:rsidRPr="00B3656C">
        <w:rPr>
          <w:rFonts w:cstheme="minorHAnsi"/>
          <w:color w:val="000000"/>
          <w:sz w:val="24"/>
          <w:szCs w:val="24"/>
        </w:rPr>
        <w:t>kloak</w:t>
      </w:r>
      <w:proofErr w:type="spellEnd"/>
      <w:r w:rsidR="00237AAF" w:rsidRPr="00B3656C">
        <w:rPr>
          <w:rFonts w:cstheme="minorHAnsi"/>
          <w:color w:val="000000"/>
          <w:sz w:val="24"/>
          <w:szCs w:val="24"/>
        </w:rPr>
        <w:t xml:space="preserve"> og elektrisk </w:t>
      </w:r>
      <w:proofErr w:type="spellStart"/>
      <w:r w:rsidR="00237AAF" w:rsidRPr="00B3656C">
        <w:rPr>
          <w:rFonts w:cstheme="minorHAnsi"/>
          <w:color w:val="000000"/>
          <w:sz w:val="24"/>
          <w:szCs w:val="24"/>
        </w:rPr>
        <w:t>lysanlæg</w:t>
      </w:r>
      <w:proofErr w:type="spellEnd"/>
      <w:r w:rsidR="00237AAF" w:rsidRPr="00B3656C">
        <w:rPr>
          <w:rFonts w:cstheme="minorHAnsi"/>
          <w:color w:val="000000"/>
          <w:sz w:val="24"/>
          <w:szCs w:val="24"/>
        </w:rPr>
        <w:t xml:space="preserve"> samt grund til forsamlingslokale, til lokale for kooperativ eller</w:t>
      </w:r>
      <w:r w:rsidR="00FC6B04" w:rsidRPr="00B3656C">
        <w:rPr>
          <w:rFonts w:cstheme="minorHAnsi"/>
          <w:color w:val="000000"/>
          <w:sz w:val="24"/>
          <w:szCs w:val="24"/>
        </w:rPr>
        <w:t xml:space="preserve"> </w:t>
      </w:r>
      <w:r w:rsidR="00237AAF" w:rsidRPr="00B3656C">
        <w:rPr>
          <w:rFonts w:cstheme="minorHAnsi"/>
          <w:color w:val="000000"/>
          <w:sz w:val="24"/>
          <w:szCs w:val="24"/>
        </w:rPr>
        <w:t xml:space="preserve">anden </w:t>
      </w:r>
      <w:proofErr w:type="spellStart"/>
      <w:r w:rsidR="00237AAF" w:rsidRPr="00B3656C">
        <w:rPr>
          <w:rFonts w:cstheme="minorHAnsi"/>
          <w:color w:val="000000"/>
          <w:sz w:val="24"/>
          <w:szCs w:val="24"/>
        </w:rPr>
        <w:t>handelsvirksomhed</w:t>
      </w:r>
      <w:proofErr w:type="spellEnd"/>
      <w:r w:rsidR="00237AAF" w:rsidRPr="00B3656C">
        <w:rPr>
          <w:rFonts w:cstheme="minorHAnsi"/>
          <w:color w:val="000000"/>
          <w:sz w:val="24"/>
          <w:szCs w:val="24"/>
        </w:rPr>
        <w:t xml:space="preserve"> og lignende.» </w:t>
      </w:r>
      <w:r w:rsidR="003A045F" w:rsidRPr="00B3656C">
        <w:rPr>
          <w:rFonts w:cstheme="minorHAnsi"/>
          <w:color w:val="000000"/>
          <w:sz w:val="16"/>
          <w:szCs w:val="16"/>
        </w:rPr>
        <w:t>2</w:t>
      </w:r>
      <w:r w:rsidR="00237AAF" w:rsidRPr="00B3656C">
        <w:rPr>
          <w:rFonts w:cstheme="minorHAnsi"/>
          <w:color w:val="000000"/>
          <w:sz w:val="16"/>
          <w:szCs w:val="16"/>
        </w:rPr>
        <w:t xml:space="preserve">. </w:t>
      </w:r>
    </w:p>
    <w:p w14:paraId="1BB3EA4E" w14:textId="64C204DB" w:rsidR="00802C33" w:rsidRDefault="00802C33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</w:p>
    <w:p w14:paraId="024125C5" w14:textId="1852B2BD" w:rsidR="008D5934" w:rsidRDefault="008D5934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</w:p>
    <w:p w14:paraId="379FAAAB" w14:textId="77777777" w:rsidR="008D5934" w:rsidRDefault="008D5934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</w:p>
    <w:p w14:paraId="469FD9F8" w14:textId="77777777" w:rsidR="008D5934" w:rsidRDefault="008D5934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</w:p>
    <w:p w14:paraId="46C357A7" w14:textId="77777777" w:rsidR="008D5934" w:rsidRDefault="008D5934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</w:p>
    <w:p w14:paraId="0BB52497" w14:textId="77777777" w:rsidR="008D5934" w:rsidRPr="00B74EB1" w:rsidRDefault="008D5934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16"/>
          <w:szCs w:val="16"/>
        </w:rPr>
      </w:pPr>
      <w:r w:rsidRPr="00B74EB1">
        <w:rPr>
          <w:rFonts w:cstheme="minorHAnsi"/>
          <w:color w:val="000000"/>
          <w:sz w:val="9"/>
          <w:szCs w:val="9"/>
        </w:rPr>
        <w:t xml:space="preserve">1 </w:t>
      </w:r>
      <w:r w:rsidRPr="00B74EB1">
        <w:rPr>
          <w:rFonts w:cstheme="minorHAnsi"/>
          <w:color w:val="000000"/>
          <w:sz w:val="16"/>
          <w:szCs w:val="16"/>
        </w:rPr>
        <w:t>Fosstveit, 90 ff.</w:t>
      </w:r>
    </w:p>
    <w:p w14:paraId="3F497106" w14:textId="77777777" w:rsidR="008D5934" w:rsidRPr="00B74EB1" w:rsidRDefault="008D5934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16"/>
          <w:szCs w:val="16"/>
        </w:rPr>
      </w:pPr>
      <w:r w:rsidRPr="00B74EB1">
        <w:rPr>
          <w:rFonts w:cstheme="minorHAnsi"/>
          <w:color w:val="000000"/>
          <w:sz w:val="9"/>
          <w:szCs w:val="9"/>
        </w:rPr>
        <w:t xml:space="preserve">2 </w:t>
      </w:r>
      <w:r w:rsidRPr="00B74EB1">
        <w:rPr>
          <w:rFonts w:cstheme="minorHAnsi"/>
          <w:color w:val="000000"/>
          <w:sz w:val="16"/>
          <w:szCs w:val="16"/>
        </w:rPr>
        <w:t>Brandal, s. 13</w:t>
      </w:r>
    </w:p>
    <w:p w14:paraId="60818950" w14:textId="70D56D59" w:rsidR="00FC6B04" w:rsidRDefault="00B87AA5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11"/>
          <w:szCs w:val="11"/>
        </w:rPr>
      </w:pPr>
      <w:r>
        <w:rPr>
          <w:rFonts w:cstheme="minorHAnsi"/>
          <w:color w:val="000000"/>
          <w:sz w:val="24"/>
          <w:szCs w:val="24"/>
        </w:rPr>
        <w:lastRenderedPageBreak/>
        <w:t xml:space="preserve">Smelteverket </w:t>
      </w:r>
      <w:r w:rsidRPr="00C753AE">
        <w:rPr>
          <w:rFonts w:cstheme="minorHAnsi"/>
          <w:color w:val="000000"/>
          <w:sz w:val="24"/>
          <w:szCs w:val="24"/>
        </w:rPr>
        <w:t>stilte en spisebrakke til</w:t>
      </w:r>
      <w:r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 xml:space="preserve">rådighet for arbeiderne i sentrum i de </w:t>
      </w:r>
      <w:r w:rsidR="0097075F" w:rsidRPr="00C753AE">
        <w:rPr>
          <w:rFonts w:cstheme="minorHAnsi"/>
          <w:color w:val="000000"/>
          <w:sz w:val="24"/>
          <w:szCs w:val="24"/>
        </w:rPr>
        <w:t xml:space="preserve">tidlige </w:t>
      </w:r>
      <w:r w:rsidR="0097075F">
        <w:rPr>
          <w:rFonts w:cstheme="minorHAnsi"/>
          <w:color w:val="000000"/>
          <w:sz w:val="24"/>
          <w:szCs w:val="24"/>
        </w:rPr>
        <w:t>driftsårene</w:t>
      </w:r>
      <w:r w:rsidRPr="00C753AE">
        <w:rPr>
          <w:rFonts w:cstheme="minorHAnsi"/>
          <w:color w:val="000000"/>
          <w:sz w:val="24"/>
          <w:szCs w:val="24"/>
        </w:rPr>
        <w:t>. Denne ble om kvelden brukt</w:t>
      </w:r>
      <w:r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til møtelokale</w:t>
      </w:r>
      <w:r>
        <w:rPr>
          <w:rFonts w:cstheme="minorHAnsi"/>
          <w:color w:val="000000"/>
          <w:sz w:val="24"/>
          <w:szCs w:val="24"/>
        </w:rPr>
        <w:t xml:space="preserve"> </w:t>
      </w:r>
      <w:r w:rsidR="003A045F">
        <w:rPr>
          <w:rFonts w:cstheme="minorHAnsi"/>
          <w:color w:val="000000"/>
          <w:sz w:val="16"/>
          <w:szCs w:val="16"/>
        </w:rPr>
        <w:t>3</w:t>
      </w:r>
      <w:r>
        <w:rPr>
          <w:rFonts w:cstheme="minorHAnsi"/>
          <w:color w:val="000000"/>
          <w:sz w:val="16"/>
          <w:szCs w:val="16"/>
        </w:rPr>
        <w:t>.</w:t>
      </w:r>
      <w:r w:rsidRPr="00C753AE">
        <w:rPr>
          <w:rFonts w:cstheme="minorHAnsi"/>
          <w:color w:val="000000"/>
          <w:sz w:val="16"/>
          <w:szCs w:val="16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 xml:space="preserve">I 1921 kjøpte og ombygde </w:t>
      </w:r>
      <w:r w:rsidR="0097075F">
        <w:rPr>
          <w:rFonts w:cstheme="minorHAnsi"/>
          <w:color w:val="000000"/>
          <w:sz w:val="24"/>
          <w:szCs w:val="24"/>
        </w:rPr>
        <w:t>a</w:t>
      </w:r>
      <w:r w:rsidRPr="00C753AE">
        <w:rPr>
          <w:rFonts w:cstheme="minorHAnsi"/>
          <w:color w:val="000000"/>
          <w:sz w:val="24"/>
          <w:szCs w:val="24"/>
        </w:rPr>
        <w:t>rbeiderbevegelsen Christian Bakkes</w:t>
      </w:r>
      <w:r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Hotel i Brugata</w:t>
      </w:r>
      <w:r>
        <w:rPr>
          <w:rFonts w:cstheme="minorHAnsi"/>
          <w:color w:val="000000"/>
          <w:sz w:val="24"/>
          <w:szCs w:val="24"/>
        </w:rPr>
        <w:t>.</w:t>
      </w:r>
      <w:r w:rsidR="00FC6B04" w:rsidRPr="00FC6B04">
        <w:rPr>
          <w:rFonts w:cstheme="minorHAnsi"/>
          <w:color w:val="000000"/>
          <w:sz w:val="24"/>
          <w:szCs w:val="24"/>
        </w:rPr>
        <w:t xml:space="preserve"> </w:t>
      </w:r>
      <w:r w:rsidR="00FC6B04">
        <w:rPr>
          <w:rFonts w:cstheme="minorHAnsi"/>
          <w:color w:val="000000"/>
          <w:sz w:val="24"/>
          <w:szCs w:val="24"/>
        </w:rPr>
        <w:t xml:space="preserve">Den </w:t>
      </w:r>
      <w:r w:rsidR="00FC6B04" w:rsidRPr="00C753AE">
        <w:rPr>
          <w:rFonts w:cstheme="minorHAnsi"/>
          <w:color w:val="000000"/>
          <w:sz w:val="24"/>
          <w:szCs w:val="24"/>
        </w:rPr>
        <w:t>gamle hotellbygningen viste seg raskt</w:t>
      </w:r>
      <w:r w:rsidR="00FC6B04">
        <w:rPr>
          <w:rFonts w:cstheme="minorHAnsi"/>
          <w:color w:val="000000"/>
          <w:sz w:val="24"/>
          <w:szCs w:val="24"/>
        </w:rPr>
        <w:t xml:space="preserve"> å være</w:t>
      </w:r>
      <w:r w:rsidR="00FC6B04" w:rsidRPr="00C753AE">
        <w:rPr>
          <w:rFonts w:cstheme="minorHAnsi"/>
          <w:color w:val="000000"/>
          <w:sz w:val="24"/>
          <w:szCs w:val="24"/>
        </w:rPr>
        <w:t xml:space="preserve"> utilstrekkelig. Huset var lite og</w:t>
      </w:r>
      <w:r w:rsidR="00FC6B04">
        <w:rPr>
          <w:rFonts w:cstheme="minorHAnsi"/>
          <w:color w:val="000000"/>
          <w:sz w:val="24"/>
          <w:szCs w:val="24"/>
        </w:rPr>
        <w:t xml:space="preserve"> </w:t>
      </w:r>
      <w:r w:rsidR="00FC6B04" w:rsidRPr="00C753AE">
        <w:rPr>
          <w:rFonts w:cstheme="minorHAnsi"/>
          <w:color w:val="000000"/>
          <w:sz w:val="24"/>
          <w:szCs w:val="24"/>
        </w:rPr>
        <w:t xml:space="preserve">kjelleren </w:t>
      </w:r>
      <w:r w:rsidR="00FC6B04">
        <w:rPr>
          <w:rFonts w:cstheme="minorHAnsi"/>
          <w:color w:val="000000"/>
          <w:sz w:val="24"/>
          <w:szCs w:val="24"/>
        </w:rPr>
        <w:t xml:space="preserve">ble </w:t>
      </w:r>
      <w:r w:rsidR="00FC6B04" w:rsidRPr="00C753AE">
        <w:rPr>
          <w:rFonts w:cstheme="minorHAnsi"/>
          <w:color w:val="000000"/>
          <w:sz w:val="24"/>
          <w:szCs w:val="24"/>
        </w:rPr>
        <w:t xml:space="preserve">ofte oversvømt </w:t>
      </w:r>
      <w:r w:rsidR="001B6EED">
        <w:rPr>
          <w:rFonts w:cstheme="minorHAnsi"/>
          <w:color w:val="000000"/>
          <w:sz w:val="24"/>
          <w:szCs w:val="24"/>
        </w:rPr>
        <w:t>ved</w:t>
      </w:r>
      <w:r w:rsidR="00FC6B04">
        <w:rPr>
          <w:rFonts w:cstheme="minorHAnsi"/>
          <w:color w:val="000000"/>
          <w:sz w:val="24"/>
          <w:szCs w:val="24"/>
        </w:rPr>
        <w:t xml:space="preserve"> </w:t>
      </w:r>
      <w:r w:rsidR="00FC6B04" w:rsidRPr="00C753AE">
        <w:rPr>
          <w:rFonts w:cstheme="minorHAnsi"/>
          <w:color w:val="000000"/>
          <w:sz w:val="24"/>
          <w:szCs w:val="24"/>
        </w:rPr>
        <w:t xml:space="preserve">flom i elven </w:t>
      </w:r>
      <w:r w:rsidR="00FC6B04">
        <w:rPr>
          <w:rFonts w:cstheme="minorHAnsi"/>
          <w:color w:val="000000"/>
          <w:sz w:val="24"/>
          <w:szCs w:val="24"/>
        </w:rPr>
        <w:t>ved</w:t>
      </w:r>
      <w:r w:rsidR="00FC6B04" w:rsidRPr="00C753AE">
        <w:rPr>
          <w:rFonts w:cstheme="minorHAnsi"/>
          <w:color w:val="000000"/>
          <w:sz w:val="24"/>
          <w:szCs w:val="24"/>
        </w:rPr>
        <w:t xml:space="preserve"> siden av huset. Man begynte derfor i siste halvdel av 1920-tallet</w:t>
      </w:r>
      <w:r w:rsidR="00FC6B04">
        <w:rPr>
          <w:rFonts w:cstheme="minorHAnsi"/>
          <w:color w:val="000000"/>
          <w:sz w:val="24"/>
          <w:szCs w:val="24"/>
        </w:rPr>
        <w:t xml:space="preserve"> </w:t>
      </w:r>
      <w:r w:rsidR="00FC6B04" w:rsidRPr="00C753AE">
        <w:rPr>
          <w:rFonts w:cstheme="minorHAnsi"/>
          <w:color w:val="000000"/>
          <w:sz w:val="24"/>
          <w:szCs w:val="24"/>
        </w:rPr>
        <w:t>planleggingen av Sauda</w:t>
      </w:r>
      <w:r w:rsidR="00AC5438">
        <w:rPr>
          <w:rFonts w:cstheme="minorHAnsi"/>
          <w:color w:val="000000"/>
          <w:sz w:val="24"/>
          <w:szCs w:val="24"/>
        </w:rPr>
        <w:t>s</w:t>
      </w:r>
      <w:r w:rsidR="00FC6B04" w:rsidRPr="00C753AE">
        <w:rPr>
          <w:rFonts w:cstheme="minorHAnsi"/>
          <w:color w:val="000000"/>
          <w:sz w:val="24"/>
          <w:szCs w:val="24"/>
        </w:rPr>
        <w:t xml:space="preserve"> Folkets </w:t>
      </w:r>
      <w:r w:rsidR="00486F20">
        <w:rPr>
          <w:rFonts w:cstheme="minorHAnsi"/>
          <w:color w:val="000000"/>
          <w:sz w:val="24"/>
          <w:szCs w:val="24"/>
        </w:rPr>
        <w:t>h</w:t>
      </w:r>
      <w:r w:rsidR="00FC6B04" w:rsidRPr="00C753AE">
        <w:rPr>
          <w:rFonts w:cstheme="minorHAnsi"/>
          <w:color w:val="000000"/>
          <w:sz w:val="24"/>
          <w:szCs w:val="24"/>
        </w:rPr>
        <w:t>us.</w:t>
      </w:r>
      <w:r w:rsidR="00FC6B04">
        <w:rPr>
          <w:rFonts w:cstheme="minorHAnsi"/>
          <w:color w:val="000000"/>
          <w:sz w:val="24"/>
          <w:szCs w:val="24"/>
        </w:rPr>
        <w:t xml:space="preserve"> </w:t>
      </w:r>
      <w:r w:rsidR="00B44CAB">
        <w:rPr>
          <w:rFonts w:cstheme="minorHAnsi"/>
          <w:color w:val="000000"/>
          <w:sz w:val="24"/>
          <w:szCs w:val="24"/>
        </w:rPr>
        <w:t>D</w:t>
      </w:r>
      <w:r w:rsidR="00B44CAB" w:rsidRPr="00C753AE">
        <w:rPr>
          <w:rFonts w:cstheme="minorHAnsi"/>
          <w:color w:val="000000"/>
          <w:sz w:val="24"/>
          <w:szCs w:val="24"/>
        </w:rPr>
        <w:t>et</w:t>
      </w:r>
      <w:r w:rsidR="00B44CAB">
        <w:rPr>
          <w:rFonts w:cstheme="minorHAnsi"/>
          <w:color w:val="000000"/>
          <w:sz w:val="24"/>
          <w:szCs w:val="24"/>
        </w:rPr>
        <w:t xml:space="preserve"> var </w:t>
      </w:r>
      <w:r w:rsidR="00B44CAB" w:rsidRPr="00C753AE">
        <w:rPr>
          <w:rFonts w:cstheme="minorHAnsi"/>
          <w:color w:val="000000"/>
          <w:sz w:val="24"/>
          <w:szCs w:val="24"/>
        </w:rPr>
        <w:t>Sauda Fabrikarbeiderforening, som forhandlet med EFP om vilkårene.</w:t>
      </w:r>
      <w:r w:rsidR="007C5714" w:rsidRPr="007C5714">
        <w:rPr>
          <w:rFonts w:cstheme="minorHAnsi"/>
          <w:color w:val="000000"/>
          <w:sz w:val="24"/>
          <w:szCs w:val="24"/>
        </w:rPr>
        <w:t xml:space="preserve"> </w:t>
      </w:r>
      <w:r w:rsidR="007C5714">
        <w:rPr>
          <w:rFonts w:cstheme="minorHAnsi"/>
          <w:color w:val="000000"/>
          <w:sz w:val="24"/>
          <w:szCs w:val="24"/>
        </w:rPr>
        <w:t>O</w:t>
      </w:r>
      <w:r w:rsidR="007C5714" w:rsidRPr="00C753AE">
        <w:rPr>
          <w:rFonts w:cstheme="minorHAnsi"/>
          <w:color w:val="000000"/>
          <w:sz w:val="24"/>
          <w:szCs w:val="24"/>
        </w:rPr>
        <w:t xml:space="preserve">pprinnelig </w:t>
      </w:r>
      <w:r w:rsidR="007C5714">
        <w:rPr>
          <w:rFonts w:cstheme="minorHAnsi"/>
          <w:color w:val="000000"/>
          <w:sz w:val="24"/>
          <w:szCs w:val="24"/>
        </w:rPr>
        <w:t xml:space="preserve">var </w:t>
      </w:r>
      <w:r w:rsidR="007C5714" w:rsidRPr="00C753AE">
        <w:rPr>
          <w:rFonts w:cstheme="minorHAnsi"/>
          <w:color w:val="000000"/>
          <w:sz w:val="24"/>
          <w:szCs w:val="24"/>
        </w:rPr>
        <w:t xml:space="preserve">intensjonen å oppføre et tilbygg til det eksisterende Folkets </w:t>
      </w:r>
      <w:r w:rsidR="00FB279D">
        <w:rPr>
          <w:rFonts w:cstheme="minorHAnsi"/>
          <w:color w:val="000000"/>
          <w:sz w:val="24"/>
          <w:szCs w:val="24"/>
        </w:rPr>
        <w:t>h</w:t>
      </w:r>
      <w:r w:rsidR="007C5714" w:rsidRPr="00C753AE">
        <w:rPr>
          <w:rFonts w:cstheme="minorHAnsi"/>
          <w:color w:val="000000"/>
          <w:sz w:val="24"/>
          <w:szCs w:val="24"/>
        </w:rPr>
        <w:t>us i</w:t>
      </w:r>
      <w:r w:rsidR="007C5714">
        <w:rPr>
          <w:rFonts w:cstheme="minorHAnsi"/>
          <w:color w:val="000000"/>
          <w:sz w:val="24"/>
          <w:szCs w:val="24"/>
        </w:rPr>
        <w:t xml:space="preserve"> </w:t>
      </w:r>
      <w:r w:rsidR="007C5714" w:rsidRPr="00C753AE">
        <w:rPr>
          <w:rFonts w:cstheme="minorHAnsi"/>
          <w:color w:val="000000"/>
          <w:sz w:val="24"/>
          <w:szCs w:val="24"/>
        </w:rPr>
        <w:t>Brugata, men:</w:t>
      </w:r>
      <w:r w:rsidR="007C5714">
        <w:rPr>
          <w:rFonts w:cstheme="minorHAnsi"/>
          <w:color w:val="000000"/>
          <w:sz w:val="24"/>
          <w:szCs w:val="24"/>
        </w:rPr>
        <w:t xml:space="preserve"> </w:t>
      </w:r>
    </w:p>
    <w:p w14:paraId="320FCAEB" w14:textId="717BA2C1" w:rsidR="00912B4B" w:rsidRPr="00B3656C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16"/>
          <w:szCs w:val="16"/>
        </w:rPr>
      </w:pPr>
      <w:r w:rsidRPr="00B3656C">
        <w:rPr>
          <w:rFonts w:cstheme="minorHAnsi"/>
          <w:color w:val="000000"/>
          <w:sz w:val="24"/>
          <w:szCs w:val="24"/>
        </w:rPr>
        <w:t xml:space="preserve">«Imidlertid </w:t>
      </w:r>
      <w:proofErr w:type="gramStart"/>
      <w:r w:rsidRPr="00B3656C">
        <w:rPr>
          <w:rFonts w:cstheme="minorHAnsi"/>
          <w:color w:val="000000"/>
          <w:sz w:val="24"/>
          <w:szCs w:val="24"/>
        </w:rPr>
        <w:t>fremkom</w:t>
      </w:r>
      <w:proofErr w:type="gramEnd"/>
      <w:r w:rsidRPr="00B3656C">
        <w:rPr>
          <w:rFonts w:cstheme="minorHAnsi"/>
          <w:color w:val="000000"/>
          <w:sz w:val="24"/>
          <w:szCs w:val="24"/>
        </w:rPr>
        <w:t xml:space="preserve"> </w:t>
      </w:r>
      <w:proofErr w:type="spellStart"/>
      <w:r w:rsidRPr="00B3656C">
        <w:rPr>
          <w:rFonts w:cstheme="minorHAnsi"/>
          <w:color w:val="000000"/>
          <w:sz w:val="24"/>
          <w:szCs w:val="24"/>
        </w:rPr>
        <w:t>E.F.P.Co</w:t>
      </w:r>
      <w:proofErr w:type="spellEnd"/>
      <w:r w:rsidRPr="00B3656C">
        <w:rPr>
          <w:rFonts w:cstheme="minorHAnsi"/>
          <w:color w:val="000000"/>
          <w:sz w:val="24"/>
          <w:szCs w:val="24"/>
        </w:rPr>
        <w:t xml:space="preserve">. </w:t>
      </w:r>
      <w:proofErr w:type="spellStart"/>
      <w:r w:rsidRPr="00B3656C">
        <w:rPr>
          <w:rFonts w:cstheme="minorHAnsi"/>
          <w:color w:val="000000"/>
          <w:sz w:val="24"/>
          <w:szCs w:val="24"/>
        </w:rPr>
        <w:t>utpaa</w:t>
      </w:r>
      <w:proofErr w:type="spellEnd"/>
      <w:r w:rsidRPr="00B3656C">
        <w:rPr>
          <w:rFonts w:cstheme="minorHAnsi"/>
          <w:color w:val="000000"/>
          <w:sz w:val="24"/>
          <w:szCs w:val="24"/>
        </w:rPr>
        <w:t xml:space="preserve"> </w:t>
      </w:r>
      <w:proofErr w:type="spellStart"/>
      <w:r w:rsidRPr="00B3656C">
        <w:rPr>
          <w:rFonts w:cstheme="minorHAnsi"/>
          <w:color w:val="000000"/>
          <w:sz w:val="24"/>
          <w:szCs w:val="24"/>
        </w:rPr>
        <w:t>vaaren</w:t>
      </w:r>
      <w:proofErr w:type="spellEnd"/>
      <w:r w:rsidRPr="00B3656C">
        <w:rPr>
          <w:rFonts w:cstheme="minorHAnsi"/>
          <w:color w:val="000000"/>
          <w:sz w:val="24"/>
          <w:szCs w:val="24"/>
        </w:rPr>
        <w:t xml:space="preserve"> med et </w:t>
      </w:r>
      <w:proofErr w:type="spellStart"/>
      <w:r w:rsidRPr="00B3656C">
        <w:rPr>
          <w:rFonts w:cstheme="minorHAnsi"/>
          <w:color w:val="000000"/>
          <w:sz w:val="24"/>
          <w:szCs w:val="24"/>
        </w:rPr>
        <w:t>tilbod</w:t>
      </w:r>
      <w:proofErr w:type="spellEnd"/>
      <w:r w:rsidRPr="00B3656C">
        <w:rPr>
          <w:rFonts w:cstheme="minorHAnsi"/>
          <w:color w:val="000000"/>
          <w:sz w:val="24"/>
          <w:szCs w:val="24"/>
        </w:rPr>
        <w:t xml:space="preserve"> om gratis tomt ved</w:t>
      </w:r>
      <w:r w:rsidR="0097075F" w:rsidRPr="00B3656C">
        <w:rPr>
          <w:rFonts w:cstheme="minorHAnsi"/>
          <w:color w:val="000000"/>
          <w:sz w:val="24"/>
          <w:szCs w:val="24"/>
        </w:rPr>
        <w:t xml:space="preserve"> </w:t>
      </w:r>
      <w:r w:rsidRPr="00B3656C">
        <w:rPr>
          <w:rFonts w:cstheme="minorHAnsi"/>
          <w:color w:val="000000"/>
          <w:sz w:val="24"/>
          <w:szCs w:val="24"/>
        </w:rPr>
        <w:t xml:space="preserve">parken. – Komiteen </w:t>
      </w:r>
      <w:proofErr w:type="spellStart"/>
      <w:r w:rsidRPr="00B3656C">
        <w:rPr>
          <w:rFonts w:cstheme="minorHAnsi"/>
          <w:color w:val="000000"/>
          <w:sz w:val="24"/>
          <w:szCs w:val="24"/>
        </w:rPr>
        <w:t>blev</w:t>
      </w:r>
      <w:proofErr w:type="spellEnd"/>
      <w:r w:rsidRPr="00B3656C">
        <w:rPr>
          <w:rFonts w:cstheme="minorHAnsi"/>
          <w:color w:val="000000"/>
          <w:sz w:val="24"/>
          <w:szCs w:val="24"/>
        </w:rPr>
        <w:t xml:space="preserve"> da enige om også </w:t>
      </w:r>
      <w:proofErr w:type="spellStart"/>
      <w:r w:rsidRPr="00B3656C">
        <w:rPr>
          <w:rFonts w:cstheme="minorHAnsi"/>
          <w:color w:val="000000"/>
          <w:sz w:val="24"/>
          <w:szCs w:val="24"/>
        </w:rPr>
        <w:t>aa</w:t>
      </w:r>
      <w:proofErr w:type="spellEnd"/>
      <w:r w:rsidRPr="00B3656C">
        <w:rPr>
          <w:rFonts w:cstheme="minorHAnsi"/>
          <w:color w:val="000000"/>
          <w:sz w:val="24"/>
          <w:szCs w:val="24"/>
        </w:rPr>
        <w:t xml:space="preserve"> </w:t>
      </w:r>
      <w:proofErr w:type="spellStart"/>
      <w:r w:rsidRPr="00B3656C">
        <w:rPr>
          <w:rFonts w:cstheme="minorHAnsi"/>
          <w:color w:val="000000"/>
          <w:sz w:val="24"/>
          <w:szCs w:val="24"/>
        </w:rPr>
        <w:t>faa</w:t>
      </w:r>
      <w:proofErr w:type="spellEnd"/>
      <w:r w:rsidRPr="00B3656C">
        <w:rPr>
          <w:rFonts w:cstheme="minorHAnsi"/>
          <w:color w:val="000000"/>
          <w:sz w:val="24"/>
          <w:szCs w:val="24"/>
        </w:rPr>
        <w:t xml:space="preserve"> realisert en byggeplan som</w:t>
      </w:r>
      <w:r w:rsidR="0097075F" w:rsidRPr="00B3656C">
        <w:rPr>
          <w:rFonts w:cstheme="minorHAnsi"/>
          <w:color w:val="000000"/>
          <w:sz w:val="24"/>
          <w:szCs w:val="24"/>
        </w:rPr>
        <w:t xml:space="preserve"> </w:t>
      </w:r>
      <w:r w:rsidRPr="00B3656C">
        <w:rPr>
          <w:rFonts w:cstheme="minorHAnsi"/>
          <w:color w:val="000000"/>
          <w:sz w:val="24"/>
          <w:szCs w:val="24"/>
        </w:rPr>
        <w:t xml:space="preserve">tidligere var utarbeidet for den av </w:t>
      </w:r>
      <w:proofErr w:type="spellStart"/>
      <w:r w:rsidRPr="00B3656C">
        <w:rPr>
          <w:rFonts w:cstheme="minorHAnsi"/>
          <w:color w:val="000000"/>
          <w:sz w:val="24"/>
          <w:szCs w:val="24"/>
        </w:rPr>
        <w:t>E.F.P.Co</w:t>
      </w:r>
      <w:proofErr w:type="spellEnd"/>
      <w:r w:rsidRPr="00B3656C">
        <w:rPr>
          <w:rFonts w:cstheme="minorHAnsi"/>
          <w:color w:val="000000"/>
          <w:sz w:val="24"/>
          <w:szCs w:val="24"/>
        </w:rPr>
        <w:t xml:space="preserve">. </w:t>
      </w:r>
      <w:proofErr w:type="spellStart"/>
      <w:r w:rsidRPr="00B3656C">
        <w:rPr>
          <w:rFonts w:cstheme="minorHAnsi"/>
          <w:color w:val="000000"/>
          <w:sz w:val="24"/>
          <w:szCs w:val="24"/>
        </w:rPr>
        <w:t>tilbutte</w:t>
      </w:r>
      <w:proofErr w:type="spellEnd"/>
      <w:r w:rsidRPr="00B3656C">
        <w:rPr>
          <w:rFonts w:cstheme="minorHAnsi"/>
          <w:color w:val="000000"/>
          <w:sz w:val="24"/>
          <w:szCs w:val="24"/>
        </w:rPr>
        <w:t xml:space="preserve"> tomt … </w:t>
      </w:r>
      <w:proofErr w:type="spellStart"/>
      <w:r w:rsidRPr="00B3656C">
        <w:rPr>
          <w:rFonts w:cstheme="minorHAnsi"/>
          <w:color w:val="000000"/>
          <w:sz w:val="24"/>
          <w:szCs w:val="24"/>
        </w:rPr>
        <w:t>Paa</w:t>
      </w:r>
      <w:proofErr w:type="spellEnd"/>
      <w:r w:rsidRPr="00B3656C">
        <w:rPr>
          <w:rFonts w:cstheme="minorHAnsi"/>
          <w:color w:val="000000"/>
          <w:sz w:val="24"/>
          <w:szCs w:val="24"/>
        </w:rPr>
        <w:t xml:space="preserve"> fellesmøte den 21/1</w:t>
      </w:r>
      <w:r w:rsidR="0097075F" w:rsidRPr="00B3656C">
        <w:rPr>
          <w:rFonts w:cstheme="minorHAnsi"/>
          <w:color w:val="000000"/>
          <w:sz w:val="24"/>
          <w:szCs w:val="24"/>
        </w:rPr>
        <w:t xml:space="preserve"> </w:t>
      </w:r>
      <w:r w:rsidRPr="00B3656C">
        <w:rPr>
          <w:rFonts w:cstheme="minorHAnsi"/>
          <w:color w:val="000000"/>
          <w:sz w:val="24"/>
          <w:szCs w:val="24"/>
        </w:rPr>
        <w:t xml:space="preserve">besluttedes </w:t>
      </w:r>
      <w:proofErr w:type="spellStart"/>
      <w:r w:rsidRPr="00B3656C">
        <w:rPr>
          <w:rFonts w:cstheme="minorHAnsi"/>
          <w:color w:val="000000"/>
          <w:sz w:val="24"/>
          <w:szCs w:val="24"/>
        </w:rPr>
        <w:t>aa</w:t>
      </w:r>
      <w:proofErr w:type="spellEnd"/>
      <w:r w:rsidRPr="00B3656C">
        <w:rPr>
          <w:rFonts w:cstheme="minorHAnsi"/>
          <w:color w:val="000000"/>
          <w:sz w:val="24"/>
          <w:szCs w:val="24"/>
        </w:rPr>
        <w:t xml:space="preserve"> </w:t>
      </w:r>
      <w:proofErr w:type="spellStart"/>
      <w:r w:rsidRPr="00B3656C">
        <w:rPr>
          <w:rFonts w:cstheme="minorHAnsi"/>
          <w:color w:val="000000"/>
          <w:sz w:val="24"/>
          <w:szCs w:val="24"/>
        </w:rPr>
        <w:t>gaa</w:t>
      </w:r>
      <w:proofErr w:type="spellEnd"/>
      <w:r w:rsidRPr="00B3656C">
        <w:rPr>
          <w:rFonts w:cstheme="minorHAnsi"/>
          <w:color w:val="000000"/>
          <w:sz w:val="24"/>
          <w:szCs w:val="24"/>
        </w:rPr>
        <w:t xml:space="preserve"> til </w:t>
      </w:r>
      <w:proofErr w:type="spellStart"/>
      <w:r w:rsidRPr="00B3656C">
        <w:rPr>
          <w:rFonts w:cstheme="minorHAnsi"/>
          <w:color w:val="000000"/>
          <w:sz w:val="24"/>
          <w:szCs w:val="24"/>
        </w:rPr>
        <w:t>aa</w:t>
      </w:r>
      <w:proofErr w:type="spellEnd"/>
      <w:r w:rsidRPr="00B3656C">
        <w:rPr>
          <w:rFonts w:cstheme="minorHAnsi"/>
          <w:color w:val="000000"/>
          <w:sz w:val="24"/>
          <w:szCs w:val="24"/>
        </w:rPr>
        <w:t xml:space="preserve"> bygge på den av </w:t>
      </w:r>
      <w:proofErr w:type="spellStart"/>
      <w:r w:rsidRPr="00B3656C">
        <w:rPr>
          <w:rFonts w:cstheme="minorHAnsi"/>
          <w:color w:val="000000"/>
          <w:sz w:val="24"/>
          <w:szCs w:val="24"/>
        </w:rPr>
        <w:t>E.F.P.Co</w:t>
      </w:r>
      <w:proofErr w:type="spellEnd"/>
      <w:r w:rsidRPr="00B3656C">
        <w:rPr>
          <w:rFonts w:cstheme="minorHAnsi"/>
          <w:color w:val="000000"/>
          <w:sz w:val="24"/>
          <w:szCs w:val="24"/>
        </w:rPr>
        <w:t>. gitte tomt «Parkbakken» etter</w:t>
      </w:r>
      <w:r w:rsidR="00912B4B" w:rsidRPr="00B3656C">
        <w:rPr>
          <w:rFonts w:cstheme="minorHAnsi"/>
          <w:color w:val="000000"/>
          <w:sz w:val="24"/>
          <w:szCs w:val="24"/>
        </w:rPr>
        <w:t xml:space="preserve"> det av arkitekt Helland utarbeidede utkast under den forutsetning at</w:t>
      </w:r>
      <w:r w:rsidR="008C1489" w:rsidRPr="00B3656C">
        <w:rPr>
          <w:rFonts w:cstheme="minorHAnsi"/>
          <w:color w:val="000000"/>
          <w:sz w:val="24"/>
          <w:szCs w:val="24"/>
        </w:rPr>
        <w:t xml:space="preserve"> </w:t>
      </w:r>
      <w:r w:rsidR="00912B4B" w:rsidRPr="00B3656C">
        <w:rPr>
          <w:rFonts w:cstheme="minorHAnsi"/>
          <w:color w:val="000000"/>
          <w:sz w:val="24"/>
          <w:szCs w:val="24"/>
        </w:rPr>
        <w:t xml:space="preserve">anbudssummene ikke overskrider den </w:t>
      </w:r>
      <w:proofErr w:type="spellStart"/>
      <w:r w:rsidR="00912B4B" w:rsidRPr="00B3656C">
        <w:rPr>
          <w:rFonts w:cstheme="minorHAnsi"/>
          <w:color w:val="000000"/>
          <w:sz w:val="24"/>
          <w:szCs w:val="24"/>
        </w:rPr>
        <w:t>anslaatte</w:t>
      </w:r>
      <w:proofErr w:type="spellEnd"/>
      <w:r w:rsidR="00912B4B" w:rsidRPr="00B3656C">
        <w:rPr>
          <w:rFonts w:cstheme="minorHAnsi"/>
          <w:color w:val="000000"/>
          <w:sz w:val="24"/>
          <w:szCs w:val="24"/>
        </w:rPr>
        <w:t xml:space="preserve"> byggesum av kr. 115.000.»</w:t>
      </w:r>
      <w:r w:rsidR="0048260C" w:rsidRPr="00B3656C">
        <w:rPr>
          <w:rFonts w:cstheme="minorHAnsi"/>
          <w:color w:val="000000"/>
          <w:sz w:val="16"/>
          <w:szCs w:val="16"/>
        </w:rPr>
        <w:t>4</w:t>
      </w:r>
    </w:p>
    <w:p w14:paraId="791C8028" w14:textId="77777777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13"/>
          <w:szCs w:val="13"/>
        </w:rPr>
      </w:pPr>
    </w:p>
    <w:p w14:paraId="61B2A5ED" w14:textId="08C96580" w:rsidR="007934A1" w:rsidRPr="009F200D" w:rsidRDefault="00802C33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  <w:r w:rsidRPr="00C753AE">
        <w:rPr>
          <w:rFonts w:cstheme="minorHAnsi"/>
          <w:color w:val="000000"/>
          <w:sz w:val="24"/>
          <w:szCs w:val="24"/>
        </w:rPr>
        <w:t>Den samlede byggesummen ble høyere, noe som førte til skjærmysler</w:t>
      </w:r>
      <w:r w:rsidR="00C564A1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med det nyopprettede Folkets Hus Fond, et nasjonalt fond som bistod de lokale</w:t>
      </w:r>
      <w:r w:rsidR="00C564A1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 xml:space="preserve">foreninger med lån og støtte til husbyggingsprosjektene. </w:t>
      </w:r>
      <w:r w:rsidR="00851E10">
        <w:rPr>
          <w:rFonts w:cstheme="minorHAnsi"/>
          <w:color w:val="000000"/>
          <w:sz w:val="24"/>
          <w:szCs w:val="24"/>
        </w:rPr>
        <w:t>Folkets hus ble til slutt bygget</w:t>
      </w:r>
      <w:r w:rsidRPr="00C753AE">
        <w:rPr>
          <w:rFonts w:cstheme="minorHAnsi"/>
          <w:color w:val="000000"/>
          <w:sz w:val="24"/>
          <w:szCs w:val="24"/>
        </w:rPr>
        <w:t>, med støtte</w:t>
      </w:r>
      <w:r w:rsidR="00C564A1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fra EFP, lån fra Folkets Hus Fond og en svært omfattende</w:t>
      </w:r>
      <w:r w:rsidR="00C564A1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dugnadsinnsats på grunn- og bygningsarbeider fra Sauda Fabrikarbeiderforenings</w:t>
      </w:r>
      <w:r w:rsidR="00C564A1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medlemmer.</w:t>
      </w:r>
    </w:p>
    <w:p w14:paraId="2B9EC7EB" w14:textId="0568462F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0"/>
          <w:szCs w:val="20"/>
        </w:rPr>
      </w:pPr>
    </w:p>
    <w:p w14:paraId="78DD9991" w14:textId="2D257B8B" w:rsidR="008D2D7F" w:rsidRPr="00C753AE" w:rsidRDefault="008D2D7F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  <w:r w:rsidRPr="00C753AE">
        <w:rPr>
          <w:rFonts w:cstheme="minorHAnsi"/>
          <w:color w:val="000000"/>
          <w:sz w:val="24"/>
          <w:szCs w:val="24"/>
        </w:rPr>
        <w:t xml:space="preserve">Tomten til Folkets </w:t>
      </w:r>
      <w:r w:rsidR="00FB279D">
        <w:rPr>
          <w:rFonts w:cstheme="minorHAnsi"/>
          <w:color w:val="000000"/>
          <w:sz w:val="24"/>
          <w:szCs w:val="24"/>
        </w:rPr>
        <w:t>h</w:t>
      </w:r>
      <w:r w:rsidRPr="00C753AE">
        <w:rPr>
          <w:rFonts w:cstheme="minorHAnsi"/>
          <w:color w:val="000000"/>
          <w:sz w:val="24"/>
          <w:szCs w:val="24"/>
        </w:rPr>
        <w:t xml:space="preserve">us inngikk i en kvartalsstruktur mellom </w:t>
      </w:r>
      <w:proofErr w:type="spellStart"/>
      <w:r w:rsidRPr="00C753AE">
        <w:rPr>
          <w:rFonts w:cstheme="minorHAnsi"/>
          <w:color w:val="000000"/>
          <w:sz w:val="24"/>
          <w:szCs w:val="24"/>
        </w:rPr>
        <w:t>Mogata</w:t>
      </w:r>
      <w:proofErr w:type="spellEnd"/>
      <w:r w:rsidRPr="00C753AE">
        <w:rPr>
          <w:rFonts w:cstheme="minorHAnsi"/>
          <w:color w:val="000000"/>
          <w:sz w:val="24"/>
          <w:szCs w:val="24"/>
        </w:rPr>
        <w:t>,</w:t>
      </w:r>
      <w:r w:rsidR="0097075F">
        <w:rPr>
          <w:rFonts w:cstheme="minorHAnsi"/>
          <w:color w:val="000000"/>
          <w:sz w:val="24"/>
          <w:szCs w:val="24"/>
        </w:rPr>
        <w:t xml:space="preserve"> </w:t>
      </w:r>
      <w:proofErr w:type="spellStart"/>
      <w:r w:rsidRPr="00C753AE">
        <w:rPr>
          <w:rFonts w:cstheme="minorHAnsi"/>
          <w:color w:val="000000"/>
          <w:sz w:val="24"/>
          <w:szCs w:val="24"/>
        </w:rPr>
        <w:t>Skulegata</w:t>
      </w:r>
      <w:proofErr w:type="spellEnd"/>
      <w:r w:rsidRPr="00C753AE">
        <w:rPr>
          <w:rFonts w:cstheme="minorHAnsi"/>
          <w:color w:val="000000"/>
          <w:sz w:val="24"/>
          <w:szCs w:val="24"/>
        </w:rPr>
        <w:t xml:space="preserve">, Brugata og </w:t>
      </w:r>
      <w:proofErr w:type="spellStart"/>
      <w:r w:rsidRPr="00C753AE">
        <w:rPr>
          <w:rFonts w:cstheme="minorHAnsi"/>
          <w:color w:val="000000"/>
          <w:sz w:val="24"/>
          <w:szCs w:val="24"/>
        </w:rPr>
        <w:t>Fløgstadvegen</w:t>
      </w:r>
      <w:proofErr w:type="spellEnd"/>
      <w:r w:rsidRPr="00C753AE">
        <w:rPr>
          <w:rFonts w:cstheme="minorHAnsi"/>
          <w:color w:val="000000"/>
          <w:sz w:val="24"/>
          <w:szCs w:val="24"/>
        </w:rPr>
        <w:t xml:space="preserve">, fastlagt i en reguleringsplan fra 1926, </w:t>
      </w:r>
      <w:r w:rsidRPr="00B3656C">
        <w:rPr>
          <w:rFonts w:cstheme="minorHAnsi"/>
          <w:color w:val="000000"/>
          <w:sz w:val="24"/>
          <w:szCs w:val="24"/>
        </w:rPr>
        <w:t>og</w:t>
      </w:r>
      <w:r w:rsidR="0097075F" w:rsidRPr="00B3656C">
        <w:rPr>
          <w:rFonts w:cstheme="minorHAnsi"/>
          <w:color w:val="000000"/>
          <w:sz w:val="24"/>
          <w:szCs w:val="24"/>
        </w:rPr>
        <w:t xml:space="preserve"> </w:t>
      </w:r>
      <w:r w:rsidRPr="00B3656C">
        <w:rPr>
          <w:rFonts w:cstheme="minorHAnsi"/>
          <w:color w:val="000000"/>
          <w:sz w:val="24"/>
          <w:szCs w:val="24"/>
        </w:rPr>
        <w:t>«</w:t>
      </w:r>
      <w:r w:rsidR="005E15A9" w:rsidRPr="00B3656C">
        <w:rPr>
          <w:rFonts w:cstheme="minorHAnsi"/>
          <w:color w:val="000000"/>
          <w:sz w:val="24"/>
          <w:szCs w:val="24"/>
        </w:rPr>
        <w:t>b</w:t>
      </w:r>
      <w:r w:rsidRPr="00B3656C">
        <w:rPr>
          <w:rFonts w:cstheme="minorHAnsi"/>
          <w:color w:val="000000"/>
          <w:sz w:val="24"/>
          <w:szCs w:val="24"/>
        </w:rPr>
        <w:t xml:space="preserve">åde </w:t>
      </w:r>
      <w:proofErr w:type="spellStart"/>
      <w:r w:rsidRPr="00B3656C">
        <w:rPr>
          <w:rFonts w:cstheme="minorHAnsi"/>
          <w:color w:val="000000"/>
          <w:sz w:val="24"/>
          <w:szCs w:val="24"/>
        </w:rPr>
        <w:t>byggjekomiteen</w:t>
      </w:r>
      <w:proofErr w:type="spellEnd"/>
      <w:r w:rsidRPr="00B3656C">
        <w:rPr>
          <w:rFonts w:cstheme="minorHAnsi"/>
          <w:color w:val="000000"/>
          <w:sz w:val="24"/>
          <w:szCs w:val="24"/>
        </w:rPr>
        <w:t xml:space="preserve"> og EFP hadde syn for at ei utbygging på tomta</w:t>
      </w:r>
      <w:r w:rsidR="00C564A1" w:rsidRPr="00B3656C">
        <w:rPr>
          <w:rFonts w:cstheme="minorHAnsi"/>
          <w:color w:val="000000"/>
          <w:sz w:val="24"/>
          <w:szCs w:val="24"/>
        </w:rPr>
        <w:t xml:space="preserve"> </w:t>
      </w:r>
      <w:r w:rsidRPr="00B3656C">
        <w:rPr>
          <w:rFonts w:cstheme="minorHAnsi"/>
          <w:color w:val="000000"/>
          <w:sz w:val="24"/>
          <w:szCs w:val="24"/>
        </w:rPr>
        <w:t xml:space="preserve">«Parkbakken» måtte skje på </w:t>
      </w:r>
      <w:proofErr w:type="spellStart"/>
      <w:r w:rsidRPr="00B3656C">
        <w:rPr>
          <w:rFonts w:cstheme="minorHAnsi"/>
          <w:color w:val="000000"/>
          <w:sz w:val="24"/>
          <w:szCs w:val="24"/>
        </w:rPr>
        <w:t>ein</w:t>
      </w:r>
      <w:proofErr w:type="spellEnd"/>
      <w:r w:rsidRPr="00B3656C">
        <w:rPr>
          <w:rFonts w:cstheme="minorHAnsi"/>
          <w:color w:val="000000"/>
          <w:sz w:val="24"/>
          <w:szCs w:val="24"/>
        </w:rPr>
        <w:t xml:space="preserve"> god måte, i tråd med </w:t>
      </w:r>
      <w:proofErr w:type="spellStart"/>
      <w:r w:rsidRPr="00B3656C">
        <w:rPr>
          <w:rFonts w:cstheme="minorHAnsi"/>
          <w:color w:val="000000"/>
          <w:sz w:val="24"/>
          <w:szCs w:val="24"/>
        </w:rPr>
        <w:t>omgjevnad</w:t>
      </w:r>
      <w:proofErr w:type="spellEnd"/>
      <w:r w:rsidRPr="00B3656C">
        <w:rPr>
          <w:rFonts w:cstheme="minorHAnsi"/>
          <w:color w:val="000000"/>
          <w:sz w:val="24"/>
          <w:szCs w:val="24"/>
        </w:rPr>
        <w:t>, øvrig</w:t>
      </w:r>
      <w:r w:rsidR="00C564A1" w:rsidRPr="00B3656C">
        <w:rPr>
          <w:rFonts w:cstheme="minorHAnsi"/>
          <w:color w:val="000000"/>
          <w:sz w:val="24"/>
          <w:szCs w:val="24"/>
        </w:rPr>
        <w:t xml:space="preserve"> </w:t>
      </w:r>
      <w:r w:rsidRPr="00B3656C">
        <w:rPr>
          <w:rFonts w:cstheme="minorHAnsi"/>
          <w:color w:val="000000"/>
          <w:sz w:val="24"/>
          <w:szCs w:val="24"/>
        </w:rPr>
        <w:t>bebyggelse og reguleringsplan.»</w:t>
      </w:r>
      <w:r w:rsidR="00EA525B" w:rsidRPr="00B3656C">
        <w:rPr>
          <w:rFonts w:cstheme="minorHAnsi"/>
          <w:color w:val="000000"/>
          <w:sz w:val="16"/>
          <w:szCs w:val="16"/>
        </w:rPr>
        <w:t>5</w:t>
      </w:r>
      <w:r w:rsidR="0097075F" w:rsidRPr="00B3656C">
        <w:rPr>
          <w:rFonts w:cstheme="minorHAnsi"/>
          <w:color w:val="000000"/>
          <w:sz w:val="16"/>
          <w:szCs w:val="16"/>
        </w:rPr>
        <w:t>.</w:t>
      </w:r>
      <w:r w:rsidRPr="00C753AE">
        <w:rPr>
          <w:rFonts w:cstheme="minorHAnsi"/>
          <w:color w:val="000000"/>
          <w:sz w:val="16"/>
          <w:szCs w:val="16"/>
        </w:rPr>
        <w:t xml:space="preserve"> </w:t>
      </w:r>
    </w:p>
    <w:p w14:paraId="1A6C0668" w14:textId="2B291917" w:rsidR="00D823C5" w:rsidRDefault="00D823C5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11"/>
          <w:szCs w:val="11"/>
        </w:rPr>
      </w:pPr>
    </w:p>
    <w:p w14:paraId="62B455E1" w14:textId="77777777" w:rsidR="005C53FF" w:rsidRDefault="005C53FF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11"/>
          <w:szCs w:val="11"/>
        </w:rPr>
      </w:pPr>
    </w:p>
    <w:p w14:paraId="1F863B41" w14:textId="77777777" w:rsidR="00D823C5" w:rsidRDefault="00D823C5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11"/>
          <w:szCs w:val="11"/>
        </w:rPr>
      </w:pPr>
    </w:p>
    <w:p w14:paraId="2A856F44" w14:textId="77777777" w:rsidR="00D823C5" w:rsidRDefault="00D823C5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11"/>
          <w:szCs w:val="11"/>
        </w:rPr>
      </w:pPr>
    </w:p>
    <w:p w14:paraId="2480F19C" w14:textId="447862E3" w:rsidR="00D823C5" w:rsidRPr="003E5A04" w:rsidRDefault="00D823C5" w:rsidP="008D5934">
      <w:pPr>
        <w:pStyle w:val="Overskrift2"/>
        <w:spacing w:line="276" w:lineRule="auto"/>
        <w:rPr>
          <w:b/>
          <w:bCs/>
          <w:sz w:val="28"/>
          <w:szCs w:val="28"/>
        </w:rPr>
      </w:pPr>
      <w:bookmarkStart w:id="3" w:name="_Toc129327295"/>
      <w:r w:rsidRPr="003E5A04">
        <w:rPr>
          <w:b/>
          <w:bCs/>
          <w:sz w:val="28"/>
          <w:szCs w:val="28"/>
        </w:rPr>
        <w:t>Arkitekten Gustav Helland</w:t>
      </w:r>
      <w:bookmarkEnd w:id="3"/>
    </w:p>
    <w:p w14:paraId="298A94BA" w14:textId="31C0F579" w:rsidR="00D823C5" w:rsidRPr="009159DD" w:rsidRDefault="00D823C5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16"/>
          <w:szCs w:val="16"/>
        </w:rPr>
      </w:pPr>
      <w:r w:rsidRPr="00C753AE">
        <w:rPr>
          <w:rFonts w:cstheme="minorHAnsi"/>
          <w:color w:val="000000"/>
          <w:sz w:val="24"/>
          <w:szCs w:val="24"/>
        </w:rPr>
        <w:t>Gustav Helland hadde tegnet flere viktige bygg for EFP, blant annet sykehuset og</w:t>
      </w:r>
      <w:r w:rsidR="0097075F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funksjonærklubben samt en rekke bolighus</w:t>
      </w:r>
      <w:r w:rsidR="00622FA2">
        <w:rPr>
          <w:rFonts w:cstheme="minorHAnsi"/>
          <w:color w:val="000000"/>
          <w:sz w:val="24"/>
          <w:szCs w:val="24"/>
        </w:rPr>
        <w:t>, og ble også arkitekten for Folkets hus</w:t>
      </w:r>
      <w:r w:rsidRPr="00C753AE">
        <w:rPr>
          <w:rFonts w:cstheme="minorHAnsi"/>
          <w:color w:val="000000"/>
          <w:sz w:val="24"/>
          <w:szCs w:val="24"/>
        </w:rPr>
        <w:t>. Helland var slik Kirsten Fosstveit skriver</w:t>
      </w:r>
      <w:r w:rsidR="00622FA2">
        <w:rPr>
          <w:rFonts w:cstheme="minorHAnsi"/>
          <w:color w:val="000000"/>
          <w:sz w:val="24"/>
          <w:szCs w:val="24"/>
        </w:rPr>
        <w:t xml:space="preserve"> </w:t>
      </w:r>
      <w:r w:rsidRPr="009159DD">
        <w:rPr>
          <w:rFonts w:cstheme="minorHAnsi"/>
          <w:color w:val="000000"/>
          <w:sz w:val="24"/>
          <w:szCs w:val="24"/>
        </w:rPr>
        <w:t>«</w:t>
      </w:r>
      <w:proofErr w:type="spellStart"/>
      <w:r w:rsidRPr="009159DD">
        <w:rPr>
          <w:rFonts w:cstheme="minorHAnsi"/>
          <w:color w:val="000000"/>
          <w:sz w:val="24"/>
          <w:szCs w:val="24"/>
        </w:rPr>
        <w:t>eit</w:t>
      </w:r>
      <w:proofErr w:type="spellEnd"/>
      <w:r w:rsidRPr="009159DD">
        <w:rPr>
          <w:rFonts w:cstheme="minorHAnsi"/>
          <w:color w:val="000000"/>
          <w:sz w:val="24"/>
          <w:szCs w:val="24"/>
        </w:rPr>
        <w:t xml:space="preserve"> sentralt </w:t>
      </w:r>
      <w:proofErr w:type="spellStart"/>
      <w:r w:rsidRPr="009159DD">
        <w:rPr>
          <w:rFonts w:cstheme="minorHAnsi"/>
          <w:color w:val="000000"/>
          <w:sz w:val="24"/>
          <w:szCs w:val="24"/>
        </w:rPr>
        <w:t>namn</w:t>
      </w:r>
      <w:proofErr w:type="spellEnd"/>
      <w:r w:rsidRPr="009159DD">
        <w:rPr>
          <w:rFonts w:cstheme="minorHAnsi"/>
          <w:color w:val="000000"/>
          <w:sz w:val="24"/>
          <w:szCs w:val="24"/>
        </w:rPr>
        <w:t xml:space="preserve"> i norsk arkitekturhistorie </w:t>
      </w:r>
      <w:proofErr w:type="spellStart"/>
      <w:r w:rsidRPr="009159DD">
        <w:rPr>
          <w:rFonts w:cstheme="minorHAnsi"/>
          <w:color w:val="000000"/>
          <w:sz w:val="24"/>
          <w:szCs w:val="24"/>
        </w:rPr>
        <w:t>frå</w:t>
      </w:r>
      <w:proofErr w:type="spellEnd"/>
      <w:r w:rsidRPr="009159DD">
        <w:rPr>
          <w:rFonts w:cstheme="minorHAnsi"/>
          <w:color w:val="000000"/>
          <w:sz w:val="24"/>
          <w:szCs w:val="24"/>
        </w:rPr>
        <w:t xml:space="preserve"> første halvdel av 1900-talet. Helland</w:t>
      </w:r>
      <w:r w:rsidR="0097075F" w:rsidRPr="009159DD">
        <w:rPr>
          <w:rFonts w:cstheme="minorHAnsi"/>
          <w:color w:val="000000"/>
          <w:sz w:val="24"/>
          <w:szCs w:val="24"/>
        </w:rPr>
        <w:t xml:space="preserve"> </w:t>
      </w:r>
      <w:r w:rsidRPr="009159DD">
        <w:rPr>
          <w:rFonts w:cstheme="minorHAnsi"/>
          <w:color w:val="000000"/>
          <w:sz w:val="24"/>
          <w:szCs w:val="24"/>
        </w:rPr>
        <w:t xml:space="preserve">hadde </w:t>
      </w:r>
      <w:proofErr w:type="spellStart"/>
      <w:r w:rsidRPr="009159DD">
        <w:rPr>
          <w:rFonts w:cstheme="minorHAnsi"/>
          <w:color w:val="000000"/>
          <w:sz w:val="24"/>
          <w:szCs w:val="24"/>
        </w:rPr>
        <w:t>ein</w:t>
      </w:r>
      <w:proofErr w:type="spellEnd"/>
      <w:r w:rsidRPr="009159DD">
        <w:rPr>
          <w:rFonts w:cstheme="minorHAnsi"/>
          <w:color w:val="000000"/>
          <w:sz w:val="24"/>
          <w:szCs w:val="24"/>
        </w:rPr>
        <w:t xml:space="preserve"> variert produksjon – han </w:t>
      </w:r>
      <w:proofErr w:type="spellStart"/>
      <w:r w:rsidRPr="009159DD">
        <w:rPr>
          <w:rFonts w:cstheme="minorHAnsi"/>
          <w:color w:val="000000"/>
          <w:sz w:val="24"/>
          <w:szCs w:val="24"/>
        </w:rPr>
        <w:t>teikna</w:t>
      </w:r>
      <w:proofErr w:type="spellEnd"/>
      <w:r w:rsidRPr="009159DD">
        <w:rPr>
          <w:rFonts w:cstheme="minorHAnsi"/>
          <w:color w:val="000000"/>
          <w:sz w:val="24"/>
          <w:szCs w:val="24"/>
        </w:rPr>
        <w:t xml:space="preserve"> alt </w:t>
      </w:r>
      <w:proofErr w:type="spellStart"/>
      <w:r w:rsidRPr="009159DD">
        <w:rPr>
          <w:rFonts w:cstheme="minorHAnsi"/>
          <w:color w:val="000000"/>
          <w:sz w:val="24"/>
          <w:szCs w:val="24"/>
        </w:rPr>
        <w:t>frå</w:t>
      </w:r>
      <w:proofErr w:type="spellEnd"/>
      <w:r w:rsidRPr="009159DD">
        <w:rPr>
          <w:rFonts w:cstheme="minorHAnsi"/>
          <w:color w:val="000000"/>
          <w:sz w:val="24"/>
          <w:szCs w:val="24"/>
        </w:rPr>
        <w:t xml:space="preserve"> bustadhus til monumentalbygg – og</w:t>
      </w:r>
      <w:r w:rsidR="0097075F" w:rsidRPr="009159DD">
        <w:rPr>
          <w:rFonts w:cstheme="minorHAnsi"/>
          <w:color w:val="000000"/>
          <w:sz w:val="24"/>
          <w:szCs w:val="24"/>
        </w:rPr>
        <w:t xml:space="preserve"> </w:t>
      </w:r>
      <w:r w:rsidRPr="009159DD">
        <w:rPr>
          <w:rFonts w:cstheme="minorHAnsi"/>
          <w:color w:val="000000"/>
          <w:sz w:val="24"/>
          <w:szCs w:val="24"/>
        </w:rPr>
        <w:t xml:space="preserve">hadde </w:t>
      </w:r>
      <w:proofErr w:type="spellStart"/>
      <w:r w:rsidRPr="009159DD">
        <w:rPr>
          <w:rFonts w:cstheme="minorHAnsi"/>
          <w:color w:val="000000"/>
          <w:sz w:val="24"/>
          <w:szCs w:val="24"/>
        </w:rPr>
        <w:t>ein</w:t>
      </w:r>
      <w:proofErr w:type="spellEnd"/>
      <w:r w:rsidRPr="009159DD">
        <w:rPr>
          <w:rFonts w:cstheme="minorHAnsi"/>
          <w:color w:val="000000"/>
          <w:sz w:val="24"/>
          <w:szCs w:val="24"/>
        </w:rPr>
        <w:t xml:space="preserve"> stor produksjon. I byregionen Stavanger/Sandnes finn </w:t>
      </w:r>
      <w:proofErr w:type="spellStart"/>
      <w:r w:rsidRPr="009159DD">
        <w:rPr>
          <w:rFonts w:cstheme="minorHAnsi"/>
          <w:color w:val="000000"/>
          <w:sz w:val="24"/>
          <w:szCs w:val="24"/>
        </w:rPr>
        <w:t>ein</w:t>
      </w:r>
      <w:proofErr w:type="spellEnd"/>
      <w:r w:rsidRPr="009159DD">
        <w:rPr>
          <w:rFonts w:cstheme="minorHAnsi"/>
          <w:color w:val="000000"/>
          <w:sz w:val="24"/>
          <w:szCs w:val="24"/>
        </w:rPr>
        <w:t xml:space="preserve"> mange</w:t>
      </w:r>
      <w:r w:rsidR="0097075F" w:rsidRPr="009159DD">
        <w:rPr>
          <w:rFonts w:cstheme="minorHAnsi"/>
          <w:color w:val="000000"/>
          <w:sz w:val="24"/>
          <w:szCs w:val="24"/>
        </w:rPr>
        <w:t xml:space="preserve"> </w:t>
      </w:r>
      <w:proofErr w:type="spellStart"/>
      <w:r w:rsidRPr="009159DD">
        <w:rPr>
          <w:rFonts w:cstheme="minorHAnsi"/>
          <w:color w:val="000000"/>
          <w:sz w:val="24"/>
          <w:szCs w:val="24"/>
        </w:rPr>
        <w:t>bygningar</w:t>
      </w:r>
      <w:proofErr w:type="spellEnd"/>
      <w:r w:rsidRPr="009159DD">
        <w:rPr>
          <w:rFonts w:cstheme="minorHAnsi"/>
          <w:color w:val="000000"/>
          <w:sz w:val="24"/>
          <w:szCs w:val="24"/>
        </w:rPr>
        <w:t xml:space="preserve"> signert Helland. Faktisk så har mange hevdet at Gustav Helland er den</w:t>
      </w:r>
      <w:r w:rsidR="0097075F" w:rsidRPr="009159DD">
        <w:rPr>
          <w:rFonts w:cstheme="minorHAnsi"/>
          <w:color w:val="000000"/>
          <w:sz w:val="24"/>
          <w:szCs w:val="24"/>
        </w:rPr>
        <w:t xml:space="preserve"> </w:t>
      </w:r>
      <w:r w:rsidRPr="009159DD">
        <w:rPr>
          <w:rFonts w:cstheme="minorHAnsi"/>
          <w:color w:val="000000"/>
          <w:sz w:val="24"/>
          <w:szCs w:val="24"/>
        </w:rPr>
        <w:t>arkitekten som til nå har sett størst preg på Stavanger. Men om han sette sitt preg på</w:t>
      </w:r>
      <w:r w:rsidR="0097075F" w:rsidRPr="009159DD">
        <w:rPr>
          <w:rFonts w:cstheme="minorHAnsi"/>
          <w:color w:val="000000"/>
          <w:sz w:val="24"/>
          <w:szCs w:val="24"/>
        </w:rPr>
        <w:t xml:space="preserve"> </w:t>
      </w:r>
      <w:r w:rsidRPr="009159DD">
        <w:rPr>
          <w:rFonts w:cstheme="minorHAnsi"/>
          <w:color w:val="000000"/>
          <w:sz w:val="24"/>
          <w:szCs w:val="24"/>
        </w:rPr>
        <w:t xml:space="preserve">den største byen i Rogaland, vart merket hans </w:t>
      </w:r>
      <w:proofErr w:type="spellStart"/>
      <w:r w:rsidRPr="009159DD">
        <w:rPr>
          <w:rFonts w:cstheme="minorHAnsi"/>
          <w:color w:val="000000"/>
          <w:sz w:val="24"/>
          <w:szCs w:val="24"/>
        </w:rPr>
        <w:t>ikkje</w:t>
      </w:r>
      <w:proofErr w:type="spellEnd"/>
      <w:r w:rsidRPr="009159DD">
        <w:rPr>
          <w:rFonts w:cstheme="minorHAnsi"/>
          <w:color w:val="000000"/>
          <w:sz w:val="24"/>
          <w:szCs w:val="24"/>
        </w:rPr>
        <w:t xml:space="preserve"> mindre tydelig i den minste byen</w:t>
      </w:r>
      <w:r w:rsidR="0097075F" w:rsidRPr="009159DD">
        <w:rPr>
          <w:rFonts w:cstheme="minorHAnsi"/>
          <w:color w:val="000000"/>
          <w:sz w:val="24"/>
          <w:szCs w:val="24"/>
        </w:rPr>
        <w:t xml:space="preserve"> </w:t>
      </w:r>
      <w:r w:rsidRPr="009159DD">
        <w:rPr>
          <w:rFonts w:cstheme="minorHAnsi"/>
          <w:color w:val="000000"/>
          <w:sz w:val="24"/>
          <w:szCs w:val="24"/>
        </w:rPr>
        <w:t xml:space="preserve">i fylket. I Sauda fikk Helland være med å </w:t>
      </w:r>
      <w:proofErr w:type="spellStart"/>
      <w:r w:rsidRPr="009159DD">
        <w:rPr>
          <w:rFonts w:cstheme="minorHAnsi"/>
          <w:color w:val="000000"/>
          <w:sz w:val="24"/>
          <w:szCs w:val="24"/>
        </w:rPr>
        <w:t>teikne</w:t>
      </w:r>
      <w:proofErr w:type="spellEnd"/>
      <w:r w:rsidRPr="009159DD">
        <w:rPr>
          <w:rFonts w:cstheme="minorHAnsi"/>
          <w:color w:val="000000"/>
          <w:sz w:val="24"/>
          <w:szCs w:val="24"/>
        </w:rPr>
        <w:t xml:space="preserve"> </w:t>
      </w:r>
      <w:proofErr w:type="spellStart"/>
      <w:r w:rsidRPr="009159DD">
        <w:rPr>
          <w:rFonts w:cstheme="minorHAnsi"/>
          <w:color w:val="000000"/>
          <w:sz w:val="24"/>
          <w:szCs w:val="24"/>
        </w:rPr>
        <w:t>eit</w:t>
      </w:r>
      <w:proofErr w:type="spellEnd"/>
      <w:r w:rsidRPr="009159DD">
        <w:rPr>
          <w:rFonts w:cstheme="minorHAnsi"/>
          <w:color w:val="000000"/>
          <w:sz w:val="24"/>
          <w:szCs w:val="24"/>
        </w:rPr>
        <w:t xml:space="preserve"> nytt og moderne samfunn – nye</w:t>
      </w:r>
      <w:r w:rsidR="0097075F" w:rsidRPr="009159DD">
        <w:rPr>
          <w:rFonts w:cstheme="minorHAnsi"/>
          <w:color w:val="000000"/>
          <w:sz w:val="24"/>
          <w:szCs w:val="24"/>
        </w:rPr>
        <w:t xml:space="preserve"> </w:t>
      </w:r>
      <w:r w:rsidRPr="009159DD">
        <w:rPr>
          <w:rFonts w:cstheme="minorHAnsi"/>
          <w:color w:val="000000"/>
          <w:sz w:val="24"/>
          <w:szCs w:val="24"/>
        </w:rPr>
        <w:t>bygninger for ei ny tid.»</w:t>
      </w:r>
      <w:r w:rsidRPr="009159DD">
        <w:rPr>
          <w:rFonts w:cstheme="minorHAnsi"/>
          <w:color w:val="000000"/>
          <w:sz w:val="16"/>
          <w:szCs w:val="16"/>
        </w:rPr>
        <w:t>6</w:t>
      </w:r>
      <w:r w:rsidR="00F93220" w:rsidRPr="009159DD">
        <w:rPr>
          <w:rFonts w:cstheme="minorHAnsi"/>
          <w:color w:val="000000"/>
          <w:sz w:val="16"/>
          <w:szCs w:val="16"/>
        </w:rPr>
        <w:t>.</w:t>
      </w:r>
    </w:p>
    <w:p w14:paraId="3CF1636B" w14:textId="77777777" w:rsidR="003E5A04" w:rsidRPr="009159DD" w:rsidRDefault="003E5A04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13"/>
          <w:szCs w:val="13"/>
        </w:rPr>
      </w:pPr>
    </w:p>
    <w:p w14:paraId="4191F4D1" w14:textId="77777777" w:rsidR="003E5A04" w:rsidRDefault="003E5A04" w:rsidP="003E5A0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16"/>
          <w:szCs w:val="16"/>
        </w:rPr>
      </w:pPr>
      <w:r w:rsidRPr="00B74EB1">
        <w:rPr>
          <w:rFonts w:cstheme="minorHAnsi"/>
          <w:color w:val="000000"/>
          <w:sz w:val="9"/>
          <w:szCs w:val="9"/>
        </w:rPr>
        <w:t xml:space="preserve">3 </w:t>
      </w:r>
      <w:r w:rsidRPr="00B74EB1">
        <w:rPr>
          <w:rFonts w:cstheme="minorHAnsi"/>
          <w:color w:val="000000"/>
          <w:sz w:val="16"/>
          <w:szCs w:val="16"/>
        </w:rPr>
        <w:t>Øverland, s. 30</w:t>
      </w:r>
    </w:p>
    <w:p w14:paraId="1769CBCC" w14:textId="77777777" w:rsidR="003E5A04" w:rsidRPr="00B74EB1" w:rsidRDefault="003E5A04" w:rsidP="003E5A0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16"/>
          <w:szCs w:val="16"/>
        </w:rPr>
      </w:pPr>
      <w:r w:rsidRPr="00B74EB1">
        <w:rPr>
          <w:rFonts w:cstheme="minorHAnsi"/>
          <w:color w:val="000000"/>
          <w:sz w:val="16"/>
          <w:szCs w:val="16"/>
        </w:rPr>
        <w:t>4 Fra «</w:t>
      </w:r>
      <w:proofErr w:type="spellStart"/>
      <w:r w:rsidRPr="00B74EB1">
        <w:rPr>
          <w:rFonts w:cstheme="minorHAnsi"/>
          <w:color w:val="000000"/>
          <w:sz w:val="16"/>
          <w:szCs w:val="16"/>
        </w:rPr>
        <w:t>Indberetning</w:t>
      </w:r>
      <w:proofErr w:type="spellEnd"/>
      <w:r w:rsidRPr="00B74EB1">
        <w:rPr>
          <w:rFonts w:cstheme="minorHAnsi"/>
          <w:color w:val="000000"/>
          <w:sz w:val="16"/>
          <w:szCs w:val="16"/>
        </w:rPr>
        <w:t xml:space="preserve"> til Sauda </w:t>
      </w:r>
      <w:proofErr w:type="spellStart"/>
      <w:r w:rsidRPr="00B74EB1">
        <w:rPr>
          <w:rFonts w:cstheme="minorHAnsi"/>
          <w:color w:val="000000"/>
          <w:sz w:val="16"/>
          <w:szCs w:val="16"/>
        </w:rPr>
        <w:t>Fabrikarbeiderforening’s</w:t>
      </w:r>
      <w:proofErr w:type="spellEnd"/>
      <w:r w:rsidRPr="00B74EB1">
        <w:rPr>
          <w:rFonts w:cstheme="minorHAnsi"/>
          <w:color w:val="000000"/>
          <w:sz w:val="16"/>
          <w:szCs w:val="16"/>
        </w:rPr>
        <w:t xml:space="preserve"> generalforsamling fra Det Nye Folkets Hus</w:t>
      </w:r>
    </w:p>
    <w:p w14:paraId="50BC0ABB" w14:textId="77777777" w:rsidR="003E5A04" w:rsidRPr="00B74EB1" w:rsidRDefault="003E5A04" w:rsidP="003E5A0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16"/>
          <w:szCs w:val="16"/>
        </w:rPr>
      </w:pPr>
      <w:r w:rsidRPr="00B74EB1">
        <w:rPr>
          <w:rFonts w:cstheme="minorHAnsi"/>
          <w:color w:val="000000"/>
          <w:sz w:val="16"/>
          <w:szCs w:val="16"/>
        </w:rPr>
        <w:t xml:space="preserve">Finans- og </w:t>
      </w:r>
      <w:proofErr w:type="spellStart"/>
      <w:r w:rsidRPr="00B74EB1">
        <w:rPr>
          <w:rFonts w:cstheme="minorHAnsi"/>
          <w:color w:val="000000"/>
          <w:sz w:val="16"/>
          <w:szCs w:val="16"/>
        </w:rPr>
        <w:t>byggekommite</w:t>
      </w:r>
      <w:proofErr w:type="spellEnd"/>
      <w:r w:rsidRPr="00B74EB1">
        <w:rPr>
          <w:rFonts w:cstheme="minorHAnsi"/>
          <w:color w:val="000000"/>
          <w:sz w:val="16"/>
          <w:szCs w:val="16"/>
        </w:rPr>
        <w:t>», 1929 – her sitert etter Fosstveit, s. 92 f.</w:t>
      </w:r>
    </w:p>
    <w:p w14:paraId="58F4758F" w14:textId="77777777" w:rsidR="003E5A04" w:rsidRPr="00B74EB1" w:rsidRDefault="003E5A04" w:rsidP="003E5A0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16"/>
          <w:szCs w:val="16"/>
        </w:rPr>
      </w:pPr>
      <w:r w:rsidRPr="00B74EB1">
        <w:rPr>
          <w:rFonts w:cstheme="minorHAnsi"/>
          <w:color w:val="000000"/>
          <w:sz w:val="16"/>
          <w:szCs w:val="16"/>
        </w:rPr>
        <w:t>5 Fosstveit, s. 93</w:t>
      </w:r>
    </w:p>
    <w:p w14:paraId="332AF378" w14:textId="41FF20E7" w:rsidR="0097075F" w:rsidRPr="003E5A04" w:rsidRDefault="003E5A04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16"/>
          <w:szCs w:val="16"/>
        </w:rPr>
      </w:pPr>
      <w:r w:rsidRPr="00B74EB1">
        <w:rPr>
          <w:rFonts w:cstheme="minorHAnsi"/>
          <w:color w:val="000000"/>
          <w:sz w:val="16"/>
          <w:szCs w:val="16"/>
        </w:rPr>
        <w:t>6 Fosstveit, s. 90</w:t>
      </w:r>
    </w:p>
    <w:p w14:paraId="381FDF39" w14:textId="36B4DEB4" w:rsidR="0097075F" w:rsidRDefault="0097075F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13"/>
          <w:szCs w:val="13"/>
        </w:rPr>
      </w:pPr>
      <w:r w:rsidRPr="00C753AE">
        <w:rPr>
          <w:rFonts w:cstheme="minorHAnsi"/>
          <w:i/>
          <w:iCs/>
          <w:noProof/>
          <w:color w:val="000000"/>
          <w:sz w:val="16"/>
          <w:szCs w:val="16"/>
        </w:rPr>
        <w:lastRenderedPageBreak/>
        <w:drawing>
          <wp:inline distT="0" distB="0" distL="0" distR="0" wp14:anchorId="17EAFBCB" wp14:editId="03982176">
            <wp:extent cx="2943528" cy="1948070"/>
            <wp:effectExtent l="0" t="0" r="4445" b="0"/>
            <wp:docPr id="2" name="Bil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528" cy="194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color w:val="000000"/>
          <w:sz w:val="13"/>
          <w:szCs w:val="13"/>
        </w:rPr>
        <w:t xml:space="preserve">   </w:t>
      </w:r>
      <w:r w:rsidRPr="00C753AE">
        <w:rPr>
          <w:rFonts w:cstheme="minorHAnsi"/>
          <w:i/>
          <w:iCs/>
          <w:noProof/>
          <w:color w:val="000000"/>
          <w:sz w:val="16"/>
          <w:szCs w:val="16"/>
        </w:rPr>
        <w:drawing>
          <wp:inline distT="0" distB="0" distL="0" distR="0" wp14:anchorId="11AEF500" wp14:editId="17175C91">
            <wp:extent cx="2611142" cy="1941250"/>
            <wp:effectExtent l="0" t="0" r="0" b="1905"/>
            <wp:docPr id="3" name="Bil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417" cy="194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262FD" w14:textId="34BC3A89" w:rsidR="0097075F" w:rsidRDefault="0097075F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13"/>
          <w:szCs w:val="13"/>
        </w:rPr>
      </w:pPr>
    </w:p>
    <w:p w14:paraId="3AD1B0D5" w14:textId="77777777" w:rsidR="0097075F" w:rsidRPr="00C753AE" w:rsidRDefault="0097075F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i/>
          <w:iCs/>
          <w:color w:val="000000"/>
          <w:sz w:val="20"/>
          <w:szCs w:val="20"/>
        </w:rPr>
      </w:pPr>
      <w:r w:rsidRPr="00C753AE">
        <w:rPr>
          <w:rFonts w:cstheme="minorHAnsi"/>
          <w:i/>
          <w:iCs/>
          <w:color w:val="000000"/>
          <w:sz w:val="20"/>
          <w:szCs w:val="20"/>
        </w:rPr>
        <w:t xml:space="preserve">T.v. Sauda rådhus, eldre postkort fra Fotomagasinet, hentet fra </w:t>
      </w:r>
      <w:proofErr w:type="spellStart"/>
      <w:r w:rsidRPr="00C753AE">
        <w:rPr>
          <w:rFonts w:cstheme="minorHAnsi"/>
          <w:i/>
          <w:iCs/>
          <w:color w:val="000000"/>
          <w:sz w:val="20"/>
          <w:szCs w:val="20"/>
        </w:rPr>
        <w:t>Facebookgruppen</w:t>
      </w:r>
      <w:proofErr w:type="spellEnd"/>
      <w:r w:rsidRPr="00C753AE">
        <w:rPr>
          <w:rFonts w:cstheme="minorHAnsi"/>
          <w:i/>
          <w:iCs/>
          <w:color w:val="000000"/>
          <w:sz w:val="20"/>
          <w:szCs w:val="20"/>
        </w:rPr>
        <w:t xml:space="preserve"> Gamle Sauda.</w:t>
      </w:r>
    </w:p>
    <w:p w14:paraId="1979BEE3" w14:textId="77777777" w:rsidR="0097075F" w:rsidRPr="00C753AE" w:rsidRDefault="0097075F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i/>
          <w:iCs/>
          <w:color w:val="000000"/>
          <w:sz w:val="20"/>
          <w:szCs w:val="20"/>
        </w:rPr>
      </w:pPr>
      <w:r w:rsidRPr="00C753AE">
        <w:rPr>
          <w:rFonts w:cstheme="minorHAnsi"/>
          <w:i/>
          <w:iCs/>
          <w:color w:val="000000"/>
          <w:sz w:val="20"/>
          <w:szCs w:val="20"/>
        </w:rPr>
        <w:t>T.h. Sauda Klubb, eldre bilde utlånt fra Sauda Klubb AS – huset er p.t. under restaurering.</w:t>
      </w:r>
    </w:p>
    <w:p w14:paraId="4E41E266" w14:textId="5881065A" w:rsidR="00DA16E8" w:rsidRDefault="0097075F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i/>
          <w:iCs/>
          <w:color w:val="000000"/>
          <w:sz w:val="20"/>
          <w:szCs w:val="20"/>
        </w:rPr>
      </w:pPr>
      <w:r w:rsidRPr="00C753AE">
        <w:rPr>
          <w:rFonts w:cstheme="minorHAnsi"/>
          <w:i/>
          <w:iCs/>
          <w:color w:val="000000"/>
          <w:sz w:val="20"/>
          <w:szCs w:val="20"/>
        </w:rPr>
        <w:t>Begge er tegnet av Gustav Helland.</w:t>
      </w:r>
    </w:p>
    <w:p w14:paraId="4560CE01" w14:textId="77777777" w:rsidR="00F93220" w:rsidRPr="0097075F" w:rsidRDefault="00F93220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i/>
          <w:iCs/>
          <w:color w:val="000000"/>
          <w:sz w:val="20"/>
          <w:szCs w:val="20"/>
        </w:rPr>
      </w:pPr>
    </w:p>
    <w:p w14:paraId="494CFFDE" w14:textId="418F20F8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  <w:r w:rsidRPr="00C753AE">
        <w:rPr>
          <w:rFonts w:cstheme="minorHAnsi"/>
          <w:color w:val="000000"/>
          <w:sz w:val="24"/>
          <w:szCs w:val="24"/>
        </w:rPr>
        <w:t>I tillegg til en forkjærlighet for jugendstil, var</w:t>
      </w:r>
      <w:r w:rsidR="00224A30">
        <w:rPr>
          <w:rFonts w:cstheme="minorHAnsi"/>
          <w:color w:val="000000"/>
          <w:sz w:val="24"/>
          <w:szCs w:val="24"/>
        </w:rPr>
        <w:t xml:space="preserve"> Gustav </w:t>
      </w:r>
      <w:r w:rsidRPr="00C753AE">
        <w:rPr>
          <w:rFonts w:cstheme="minorHAnsi"/>
          <w:color w:val="000000"/>
          <w:sz w:val="24"/>
          <w:szCs w:val="24"/>
        </w:rPr>
        <w:t>Helland kjent som en dyktig, nyklassisistisk arkitekt.</w:t>
      </w:r>
      <w:r w:rsidR="003E01D9">
        <w:rPr>
          <w:rFonts w:cstheme="minorHAnsi"/>
          <w:color w:val="000000"/>
          <w:sz w:val="24"/>
          <w:szCs w:val="24"/>
        </w:rPr>
        <w:t xml:space="preserve"> I løpet av hans aktive karriere beveget han seg </w:t>
      </w:r>
      <w:proofErr w:type="gramStart"/>
      <w:r w:rsidR="003E01D9">
        <w:rPr>
          <w:rFonts w:cstheme="minorHAnsi"/>
          <w:color w:val="000000"/>
          <w:sz w:val="24"/>
          <w:szCs w:val="24"/>
        </w:rPr>
        <w:t>for øvrig</w:t>
      </w:r>
      <w:proofErr w:type="gramEnd"/>
      <w:r w:rsidR="003E01D9">
        <w:rPr>
          <w:rFonts w:cstheme="minorHAnsi"/>
          <w:color w:val="000000"/>
          <w:sz w:val="24"/>
          <w:szCs w:val="24"/>
        </w:rPr>
        <w:t xml:space="preserve"> g</w:t>
      </w:r>
      <w:r w:rsidRPr="00C753AE">
        <w:rPr>
          <w:rFonts w:cstheme="minorHAnsi"/>
          <w:color w:val="000000"/>
          <w:sz w:val="24"/>
          <w:szCs w:val="24"/>
        </w:rPr>
        <w:t>radvis</w:t>
      </w:r>
      <w:r w:rsidR="00224A30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i retning av et funksjonalistisk formspråk. Han var ikke fremmed for</w:t>
      </w:r>
      <w:r w:rsidR="00DE4700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å blande stilgrep, og overgangen fra nyklassisisme til funksjonalisme er lesbar i</w:t>
      </w:r>
      <w:r w:rsidR="004E2E7D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 xml:space="preserve">Folkets </w:t>
      </w:r>
      <w:r w:rsidR="001B0DA5">
        <w:rPr>
          <w:rFonts w:cstheme="minorHAnsi"/>
          <w:color w:val="000000"/>
          <w:sz w:val="24"/>
          <w:szCs w:val="24"/>
        </w:rPr>
        <w:t>h</w:t>
      </w:r>
      <w:r w:rsidRPr="00C753AE">
        <w:rPr>
          <w:rFonts w:cstheme="minorHAnsi"/>
          <w:color w:val="000000"/>
          <w:sz w:val="24"/>
          <w:szCs w:val="24"/>
        </w:rPr>
        <w:t>us.</w:t>
      </w:r>
    </w:p>
    <w:p w14:paraId="16657DB8" w14:textId="77777777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</w:p>
    <w:p w14:paraId="39478C43" w14:textId="1E6B0DC4" w:rsidR="007934A1" w:rsidRPr="003E5A04" w:rsidRDefault="00127EF5" w:rsidP="008D5934">
      <w:pPr>
        <w:pStyle w:val="Overskrift2"/>
        <w:spacing w:line="276" w:lineRule="auto"/>
        <w:rPr>
          <w:b/>
          <w:bCs/>
          <w:sz w:val="28"/>
          <w:szCs w:val="28"/>
        </w:rPr>
      </w:pPr>
      <w:bookmarkStart w:id="4" w:name="_Toc129327296"/>
      <w:r w:rsidRPr="003E5A04">
        <w:rPr>
          <w:b/>
          <w:bCs/>
          <w:sz w:val="28"/>
          <w:szCs w:val="28"/>
        </w:rPr>
        <w:t>Folkets hus</w:t>
      </w:r>
      <w:r w:rsidR="007934A1" w:rsidRPr="003E5A04">
        <w:rPr>
          <w:b/>
          <w:bCs/>
          <w:sz w:val="28"/>
          <w:szCs w:val="28"/>
        </w:rPr>
        <w:t xml:space="preserve"> i Sauda og Stavanger</w:t>
      </w:r>
      <w:bookmarkEnd w:id="4"/>
    </w:p>
    <w:p w14:paraId="29785C48" w14:textId="636394CA" w:rsidR="007934A1" w:rsidRDefault="00A22957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  <w:r>
        <w:rPr>
          <w:rFonts w:cstheme="minorHAnsi"/>
          <w:color w:val="000000"/>
          <w:sz w:val="24"/>
          <w:szCs w:val="24"/>
        </w:rPr>
        <w:t>Gustav Helland tegnet også Stavanger Folkets hus, og d</w:t>
      </w:r>
      <w:r w:rsidR="00F80F19">
        <w:rPr>
          <w:rFonts w:cstheme="minorHAnsi"/>
          <w:color w:val="000000"/>
          <w:sz w:val="24"/>
          <w:szCs w:val="24"/>
        </w:rPr>
        <w:t>et er</w:t>
      </w:r>
      <w:r w:rsidR="007934A1" w:rsidRPr="00F3268A">
        <w:rPr>
          <w:rFonts w:cstheme="minorHAnsi"/>
          <w:color w:val="000000"/>
          <w:sz w:val="24"/>
          <w:szCs w:val="24"/>
        </w:rPr>
        <w:t xml:space="preserve"> klare likhete</w:t>
      </w:r>
      <w:r w:rsidR="00F80F19">
        <w:rPr>
          <w:rFonts w:cstheme="minorHAnsi"/>
          <w:color w:val="000000"/>
          <w:sz w:val="24"/>
          <w:szCs w:val="24"/>
        </w:rPr>
        <w:t>r</w:t>
      </w:r>
      <w:r w:rsidR="007934A1" w:rsidRPr="00F3268A">
        <w:rPr>
          <w:rFonts w:cstheme="minorHAnsi"/>
          <w:color w:val="000000"/>
          <w:sz w:val="24"/>
          <w:szCs w:val="24"/>
        </w:rPr>
        <w:t xml:space="preserve"> mellom Folkets </w:t>
      </w:r>
      <w:r w:rsidR="001B0DA5">
        <w:rPr>
          <w:rFonts w:cstheme="minorHAnsi"/>
          <w:color w:val="000000"/>
          <w:sz w:val="24"/>
          <w:szCs w:val="24"/>
        </w:rPr>
        <w:t>h</w:t>
      </w:r>
      <w:r w:rsidR="007934A1" w:rsidRPr="00F3268A">
        <w:rPr>
          <w:rFonts w:cstheme="minorHAnsi"/>
          <w:color w:val="000000"/>
          <w:sz w:val="24"/>
          <w:szCs w:val="24"/>
        </w:rPr>
        <w:t>us</w:t>
      </w:r>
      <w:r w:rsidR="004E2E7D">
        <w:rPr>
          <w:rFonts w:cstheme="minorHAnsi"/>
          <w:color w:val="000000"/>
          <w:sz w:val="24"/>
          <w:szCs w:val="24"/>
        </w:rPr>
        <w:t xml:space="preserve"> i Sauda</w:t>
      </w:r>
      <w:r w:rsidR="007934A1" w:rsidRPr="00F3268A">
        <w:rPr>
          <w:rFonts w:cstheme="minorHAnsi"/>
          <w:color w:val="000000"/>
          <w:sz w:val="24"/>
          <w:szCs w:val="24"/>
        </w:rPr>
        <w:t xml:space="preserve"> og Stavanger Folkets </w:t>
      </w:r>
      <w:r w:rsidR="001B0DA5">
        <w:rPr>
          <w:rFonts w:cstheme="minorHAnsi"/>
          <w:color w:val="000000"/>
          <w:sz w:val="24"/>
          <w:szCs w:val="24"/>
        </w:rPr>
        <w:t>h</w:t>
      </w:r>
      <w:r w:rsidR="007934A1" w:rsidRPr="00F3268A">
        <w:rPr>
          <w:rFonts w:cstheme="minorHAnsi"/>
          <w:color w:val="000000"/>
          <w:sz w:val="24"/>
          <w:szCs w:val="24"/>
        </w:rPr>
        <w:t>us</w:t>
      </w:r>
      <w:r w:rsidR="000B5DB4">
        <w:rPr>
          <w:rFonts w:cstheme="minorHAnsi"/>
          <w:color w:val="000000"/>
          <w:sz w:val="24"/>
          <w:szCs w:val="24"/>
        </w:rPr>
        <w:t xml:space="preserve">. Stavanger Folkets hus </w:t>
      </w:r>
      <w:r>
        <w:rPr>
          <w:rFonts w:cstheme="minorHAnsi"/>
          <w:color w:val="000000"/>
          <w:sz w:val="24"/>
          <w:szCs w:val="24"/>
        </w:rPr>
        <w:t>ble</w:t>
      </w:r>
      <w:r w:rsidR="004B31F6">
        <w:rPr>
          <w:rFonts w:cstheme="minorHAnsi"/>
          <w:color w:val="000000"/>
          <w:sz w:val="24"/>
          <w:szCs w:val="24"/>
        </w:rPr>
        <w:t xml:space="preserve"> </w:t>
      </w:r>
      <w:r w:rsidR="007934A1" w:rsidRPr="00F3268A">
        <w:rPr>
          <w:rFonts w:cstheme="minorHAnsi"/>
          <w:color w:val="000000"/>
          <w:sz w:val="24"/>
          <w:szCs w:val="24"/>
        </w:rPr>
        <w:t>oppført i 1926</w:t>
      </w:r>
      <w:r w:rsidR="00DE4700">
        <w:rPr>
          <w:rFonts w:cstheme="minorHAnsi"/>
          <w:color w:val="000000"/>
          <w:sz w:val="24"/>
          <w:szCs w:val="24"/>
        </w:rPr>
        <w:t xml:space="preserve">. </w:t>
      </w:r>
      <w:r w:rsidR="007934A1" w:rsidRPr="00F3268A">
        <w:rPr>
          <w:rFonts w:cstheme="minorHAnsi"/>
          <w:color w:val="000000"/>
          <w:sz w:val="24"/>
          <w:szCs w:val="24"/>
        </w:rPr>
        <w:t xml:space="preserve"> </w:t>
      </w:r>
      <w:r w:rsidR="00F2760C">
        <w:rPr>
          <w:rFonts w:cstheme="minorHAnsi"/>
          <w:color w:val="000000"/>
          <w:sz w:val="24"/>
          <w:szCs w:val="24"/>
        </w:rPr>
        <w:t xml:space="preserve">Utformingen, </w:t>
      </w:r>
      <w:proofErr w:type="spellStart"/>
      <w:r w:rsidR="00F2760C">
        <w:rPr>
          <w:rFonts w:cstheme="minorHAnsi"/>
          <w:color w:val="000000"/>
          <w:sz w:val="24"/>
          <w:szCs w:val="24"/>
        </w:rPr>
        <w:t>hovedvolumene</w:t>
      </w:r>
      <w:proofErr w:type="spellEnd"/>
      <w:r w:rsidR="00F2760C">
        <w:rPr>
          <w:rFonts w:cstheme="minorHAnsi"/>
          <w:color w:val="000000"/>
          <w:sz w:val="24"/>
          <w:szCs w:val="24"/>
        </w:rPr>
        <w:t xml:space="preserve"> og romprogrammene i de to bygningene har klare likhetstrekk</w:t>
      </w:r>
      <w:r w:rsidR="000953B2">
        <w:rPr>
          <w:rFonts w:cstheme="minorHAnsi"/>
          <w:color w:val="000000"/>
          <w:sz w:val="24"/>
          <w:szCs w:val="24"/>
        </w:rPr>
        <w:t xml:space="preserve">, selv om de stilmessig skiller lag på enkelte punkt. </w:t>
      </w:r>
      <w:r w:rsidR="001E277B" w:rsidRPr="001E277B">
        <w:rPr>
          <w:rFonts w:cstheme="minorHAnsi"/>
          <w:color w:val="000000"/>
          <w:sz w:val="24"/>
          <w:szCs w:val="24"/>
          <w:highlight w:val="yellow"/>
        </w:rPr>
        <w:t xml:space="preserve"> </w:t>
      </w:r>
    </w:p>
    <w:p w14:paraId="63E13AB5" w14:textId="77777777" w:rsidR="000B31E1" w:rsidRPr="00C753AE" w:rsidRDefault="000B31E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</w:p>
    <w:p w14:paraId="56C0C6BF" w14:textId="638E3606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  <w:r w:rsidRPr="00C753AE">
        <w:rPr>
          <w:rFonts w:cstheme="minorHAnsi"/>
          <w:noProof/>
          <w:color w:val="000000"/>
          <w:sz w:val="24"/>
          <w:szCs w:val="24"/>
        </w:rPr>
        <w:drawing>
          <wp:inline distT="0" distB="0" distL="0" distR="0" wp14:anchorId="4E8DB42D" wp14:editId="2D91FDCE">
            <wp:extent cx="4549008" cy="3172570"/>
            <wp:effectExtent l="0" t="0" r="4445" b="8890"/>
            <wp:docPr id="4" name="Bil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646" cy="3206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969A84" w14:textId="6C1F7A24" w:rsidR="007934A1" w:rsidRDefault="005A3A0B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i/>
          <w:iCs/>
          <w:color w:val="000000"/>
          <w:sz w:val="20"/>
          <w:szCs w:val="20"/>
        </w:rPr>
      </w:pPr>
      <w:r>
        <w:rPr>
          <w:rFonts w:cstheme="minorHAnsi"/>
          <w:i/>
          <w:iCs/>
          <w:color w:val="000000"/>
          <w:sz w:val="20"/>
          <w:szCs w:val="20"/>
        </w:rPr>
        <w:t xml:space="preserve">Stavanger Folkets hus. </w:t>
      </w:r>
      <w:r w:rsidR="007934A1" w:rsidRPr="00C753AE">
        <w:rPr>
          <w:rFonts w:cstheme="minorHAnsi"/>
          <w:i/>
          <w:iCs/>
          <w:color w:val="000000"/>
          <w:sz w:val="20"/>
          <w:szCs w:val="20"/>
        </w:rPr>
        <w:t>Utsnitt av flyfoto fra Widerøe fra 1950-tallet – bilde er hentet fra Stavanger byarkiv</w:t>
      </w:r>
    </w:p>
    <w:p w14:paraId="0D6EC5FE" w14:textId="77777777" w:rsidR="001E277B" w:rsidRPr="00C753AE" w:rsidRDefault="001E277B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i/>
          <w:iCs/>
          <w:color w:val="000000"/>
          <w:sz w:val="20"/>
          <w:szCs w:val="20"/>
        </w:rPr>
      </w:pPr>
    </w:p>
    <w:p w14:paraId="371127DA" w14:textId="0C9352F9" w:rsidR="00D1035D" w:rsidRPr="00C753AE" w:rsidRDefault="00D1035D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</w:p>
    <w:p w14:paraId="70A15247" w14:textId="77777777" w:rsidR="007934A1" w:rsidRPr="003E5A04" w:rsidRDefault="007934A1" w:rsidP="008D5934">
      <w:pPr>
        <w:pStyle w:val="Overskrift2"/>
        <w:spacing w:line="276" w:lineRule="auto"/>
        <w:rPr>
          <w:b/>
          <w:bCs/>
          <w:sz w:val="28"/>
          <w:szCs w:val="28"/>
        </w:rPr>
      </w:pPr>
      <w:bookmarkStart w:id="5" w:name="_Toc129327297"/>
      <w:r w:rsidRPr="003E5A04">
        <w:rPr>
          <w:b/>
          <w:bCs/>
          <w:sz w:val="28"/>
          <w:szCs w:val="28"/>
        </w:rPr>
        <w:t>Bruk og etterbruk</w:t>
      </w:r>
      <w:bookmarkEnd w:id="5"/>
    </w:p>
    <w:p w14:paraId="49B5C2BE" w14:textId="11AD5F28" w:rsidR="008D603F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  <w:r w:rsidRPr="00C753AE">
        <w:rPr>
          <w:rFonts w:cstheme="minorHAnsi"/>
          <w:color w:val="000000"/>
          <w:sz w:val="24"/>
          <w:szCs w:val="24"/>
        </w:rPr>
        <w:t>Folkets hus</w:t>
      </w:r>
      <w:r w:rsidR="00933419">
        <w:rPr>
          <w:rFonts w:cstheme="minorHAnsi"/>
          <w:color w:val="000000"/>
          <w:sz w:val="24"/>
          <w:szCs w:val="24"/>
        </w:rPr>
        <w:t xml:space="preserve"> i Sauda</w:t>
      </w:r>
      <w:r w:rsidRPr="00C753AE">
        <w:rPr>
          <w:rFonts w:cstheme="minorHAnsi"/>
          <w:color w:val="000000"/>
          <w:sz w:val="24"/>
          <w:szCs w:val="24"/>
        </w:rPr>
        <w:t xml:space="preserve"> ble raskt en sterk institusjon i byens organisasjonsliv. Det var en bastion</w:t>
      </w:r>
      <w:r w:rsidR="006420C4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for fagforeningene og de venstreorienterte partiers politiske aktiviteter, og fungerte i</w:t>
      </w:r>
      <w:r w:rsidR="006420C4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tillegg som arbeiderklassens kulturhus med et bredt spekter av aktiviteter og tilbud.</w:t>
      </w:r>
      <w:r w:rsidR="006420C4">
        <w:rPr>
          <w:rFonts w:cstheme="minorHAnsi"/>
          <w:color w:val="000000"/>
          <w:sz w:val="24"/>
          <w:szCs w:val="24"/>
        </w:rPr>
        <w:t xml:space="preserve"> </w:t>
      </w:r>
    </w:p>
    <w:p w14:paraId="455A5B8F" w14:textId="77777777" w:rsidR="008D603F" w:rsidRPr="00C753AE" w:rsidRDefault="008D603F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</w:p>
    <w:p w14:paraId="2921BA16" w14:textId="07EB003E" w:rsidR="002B7539" w:rsidRDefault="002B7539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  <w:r w:rsidRPr="00C753AE">
        <w:rPr>
          <w:rFonts w:cstheme="minorHAnsi"/>
          <w:color w:val="000000"/>
          <w:sz w:val="24"/>
          <w:szCs w:val="24"/>
        </w:rPr>
        <w:t xml:space="preserve">Folkets </w:t>
      </w:r>
      <w:r w:rsidR="001B0DA5">
        <w:rPr>
          <w:rFonts w:cstheme="minorHAnsi"/>
          <w:color w:val="000000"/>
          <w:sz w:val="24"/>
          <w:szCs w:val="24"/>
        </w:rPr>
        <w:t>h</w:t>
      </w:r>
      <w:r w:rsidRPr="00C753AE">
        <w:rPr>
          <w:rFonts w:cstheme="minorHAnsi"/>
          <w:color w:val="000000"/>
          <w:sz w:val="24"/>
          <w:szCs w:val="24"/>
        </w:rPr>
        <w:t>us i Sauda har, som hovedkvarter for klassekampen – ikke minst under</w:t>
      </w:r>
      <w:r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storstreiken i 1970 – vært en av de svært viktige bastioner for arbeiderbevegelsen.</w:t>
      </w:r>
      <w:r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 xml:space="preserve">Spillefilmen </w:t>
      </w:r>
      <w:r w:rsidR="00B76DB5" w:rsidRPr="00B3656C">
        <w:rPr>
          <w:rFonts w:cstheme="minorHAnsi"/>
          <w:color w:val="000000"/>
          <w:sz w:val="24"/>
          <w:szCs w:val="24"/>
        </w:rPr>
        <w:t>«</w:t>
      </w:r>
      <w:r w:rsidRPr="00665A35">
        <w:rPr>
          <w:rFonts w:cstheme="minorHAnsi"/>
          <w:color w:val="000000"/>
          <w:sz w:val="24"/>
          <w:szCs w:val="24"/>
        </w:rPr>
        <w:t>Sauda – Streik!</w:t>
      </w:r>
      <w:r w:rsidR="005B4A6F" w:rsidRPr="00B3656C">
        <w:rPr>
          <w:rFonts w:cstheme="minorHAnsi"/>
          <w:color w:val="000000"/>
          <w:sz w:val="24"/>
          <w:szCs w:val="24"/>
        </w:rPr>
        <w:t>»</w:t>
      </w:r>
      <w:r w:rsidRPr="00665A35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 xml:space="preserve">om streiken i 1970 er delvis opptatt på Folkets </w:t>
      </w:r>
      <w:r w:rsidR="001B0DA5">
        <w:rPr>
          <w:rFonts w:cstheme="minorHAnsi"/>
          <w:color w:val="000000"/>
          <w:sz w:val="24"/>
          <w:szCs w:val="24"/>
        </w:rPr>
        <w:t>h</w:t>
      </w:r>
      <w:r w:rsidRPr="00C753AE">
        <w:rPr>
          <w:rFonts w:cstheme="minorHAnsi"/>
          <w:color w:val="000000"/>
          <w:sz w:val="24"/>
          <w:szCs w:val="24"/>
        </w:rPr>
        <w:t>us og</w:t>
      </w:r>
      <w:r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gjenskaper det politiske spillet.</w:t>
      </w:r>
    </w:p>
    <w:p w14:paraId="4D9FF4B0" w14:textId="77777777" w:rsidR="002B7539" w:rsidRPr="00C753AE" w:rsidRDefault="002B7539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</w:p>
    <w:p w14:paraId="059501F0" w14:textId="6192B840" w:rsidR="008D603F" w:rsidRDefault="008D603F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  <w:r w:rsidRPr="00C753AE">
        <w:rPr>
          <w:rFonts w:cstheme="minorHAnsi"/>
          <w:color w:val="000000"/>
          <w:sz w:val="24"/>
          <w:szCs w:val="24"/>
        </w:rPr>
        <w:t>Den markante og elegante bygningen, med de allegoriske utsmykkingene i</w:t>
      </w:r>
      <w:r w:rsidR="006420C4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storsalen, er ikke bare et samlingssted for den politiske sak. Den har også gjennom</w:t>
      </w:r>
      <w:r w:rsidR="006420C4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flere generasjoner vært en kulturscene som svært mange – både blant publikum og</w:t>
      </w:r>
      <w:r w:rsidR="006420C4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utøvende – har en sterk tilknytning til. Kjartan Fløgstad har gjennom sine romaner</w:t>
      </w:r>
      <w:r w:rsidR="006420C4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bidratt sterkt til å beskrive husets betydning for flere generasjoner av Saudabuer.</w:t>
      </w:r>
    </w:p>
    <w:p w14:paraId="4078002C" w14:textId="77777777" w:rsidR="008D603F" w:rsidRPr="00C753AE" w:rsidRDefault="008D603F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</w:p>
    <w:p w14:paraId="2CE06EEC" w14:textId="61A59019" w:rsidR="007934A1" w:rsidRPr="003E5A04" w:rsidRDefault="007934A1" w:rsidP="008D5934">
      <w:pPr>
        <w:pStyle w:val="Overskrift2"/>
        <w:spacing w:line="276" w:lineRule="auto"/>
        <w:rPr>
          <w:b/>
          <w:bCs/>
          <w:sz w:val="28"/>
          <w:szCs w:val="28"/>
        </w:rPr>
      </w:pPr>
      <w:bookmarkStart w:id="6" w:name="_Toc129327298"/>
      <w:r w:rsidRPr="003E5A04">
        <w:rPr>
          <w:b/>
          <w:bCs/>
          <w:sz w:val="28"/>
          <w:szCs w:val="28"/>
        </w:rPr>
        <w:t>Nytt tilbygg</w:t>
      </w:r>
      <w:bookmarkEnd w:id="6"/>
    </w:p>
    <w:p w14:paraId="663B9927" w14:textId="14250D85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  <w:r w:rsidRPr="00C753AE">
        <w:rPr>
          <w:rFonts w:cstheme="minorHAnsi"/>
          <w:color w:val="000000"/>
          <w:sz w:val="24"/>
          <w:szCs w:val="24"/>
        </w:rPr>
        <w:t xml:space="preserve">Den opprinnelige planen for kulturhuset var å få </w:t>
      </w:r>
      <w:r w:rsidR="00CC4710">
        <w:rPr>
          <w:rFonts w:cstheme="minorHAnsi"/>
          <w:color w:val="000000"/>
          <w:sz w:val="24"/>
          <w:szCs w:val="24"/>
        </w:rPr>
        <w:t>inn tekniske krav og andre</w:t>
      </w:r>
      <w:r w:rsidRPr="00C753AE">
        <w:rPr>
          <w:rFonts w:cstheme="minorHAnsi"/>
          <w:color w:val="000000"/>
          <w:sz w:val="24"/>
          <w:szCs w:val="24"/>
        </w:rPr>
        <w:t xml:space="preserve"> nødvendi</w:t>
      </w:r>
      <w:r w:rsidR="00CC4710">
        <w:rPr>
          <w:rFonts w:cstheme="minorHAnsi"/>
          <w:color w:val="000000"/>
          <w:sz w:val="24"/>
          <w:szCs w:val="24"/>
        </w:rPr>
        <w:t>ge</w:t>
      </w:r>
      <w:r w:rsidRPr="00C753AE">
        <w:rPr>
          <w:rFonts w:cstheme="minorHAnsi"/>
          <w:color w:val="000000"/>
          <w:sz w:val="24"/>
          <w:szCs w:val="24"/>
        </w:rPr>
        <w:t xml:space="preserve"> grep i den</w:t>
      </w:r>
      <w:r w:rsidR="006420C4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eksisterende bygningen, noe som bød på store utfordringer. Under planleggingen</w:t>
      </w:r>
      <w:r w:rsidR="006420C4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brant imidlertid et nabohus ned. Selv om brannen, som kostet et menneskeliv, i seg</w:t>
      </w:r>
      <w:r w:rsidR="006420C4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selv var tragisk, åpnet den likevel for nye muligheter. I stedet for å presse inn alle de</w:t>
      </w:r>
      <w:r w:rsidR="006420C4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nye funksjoner og nødvendige tekniske grep som følger med et moderne kulturhus,</w:t>
      </w:r>
      <w:r w:rsidR="006420C4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var det nå mulig å oppføre et tilbygg, som kunne ivareta de tunge, logistiske og</w:t>
      </w:r>
      <w:r w:rsidR="006420C4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tekniske løsninger</w:t>
      </w:r>
      <w:r w:rsidR="00F84DDC">
        <w:rPr>
          <w:rFonts w:cstheme="minorHAnsi"/>
          <w:color w:val="000000"/>
          <w:sz w:val="24"/>
          <w:szCs w:val="24"/>
        </w:rPr>
        <w:t>,</w:t>
      </w:r>
      <w:r w:rsidRPr="00C753AE">
        <w:rPr>
          <w:rFonts w:cstheme="minorHAnsi"/>
          <w:color w:val="000000"/>
          <w:sz w:val="24"/>
          <w:szCs w:val="24"/>
        </w:rPr>
        <w:t xml:space="preserve"> samt gi plass for </w:t>
      </w:r>
      <w:r w:rsidR="00DD0AD7">
        <w:rPr>
          <w:rFonts w:cstheme="minorHAnsi"/>
          <w:color w:val="000000"/>
          <w:sz w:val="24"/>
          <w:szCs w:val="24"/>
        </w:rPr>
        <w:t xml:space="preserve">blant annet </w:t>
      </w:r>
      <w:r w:rsidRPr="00C753AE">
        <w:rPr>
          <w:rFonts w:cstheme="minorHAnsi"/>
          <w:color w:val="000000"/>
          <w:sz w:val="24"/>
          <w:szCs w:val="24"/>
        </w:rPr>
        <w:t>en ekstra sal, øvingsrom</w:t>
      </w:r>
      <w:r w:rsidR="00DD0AD7">
        <w:rPr>
          <w:rFonts w:cstheme="minorHAnsi"/>
          <w:color w:val="000000"/>
          <w:sz w:val="24"/>
          <w:szCs w:val="24"/>
        </w:rPr>
        <w:t xml:space="preserve"> og </w:t>
      </w:r>
      <w:r w:rsidR="00F84DDC" w:rsidRPr="00C753AE">
        <w:rPr>
          <w:rFonts w:cstheme="minorHAnsi"/>
          <w:color w:val="000000"/>
          <w:sz w:val="24"/>
          <w:szCs w:val="24"/>
        </w:rPr>
        <w:t>kaf</w:t>
      </w:r>
      <w:r w:rsidR="00F84DDC">
        <w:rPr>
          <w:rFonts w:cstheme="minorHAnsi"/>
          <w:color w:val="000000"/>
          <w:sz w:val="24"/>
          <w:szCs w:val="24"/>
        </w:rPr>
        <w:t>e</w:t>
      </w:r>
      <w:r w:rsidRPr="00C753AE">
        <w:rPr>
          <w:rFonts w:cstheme="minorHAnsi"/>
          <w:color w:val="000000"/>
          <w:sz w:val="24"/>
          <w:szCs w:val="24"/>
        </w:rPr>
        <w:t>.</w:t>
      </w:r>
      <w:r w:rsidR="006420C4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Planleggingen av tilbygget ble basert på en arkitektkonkurranse, hvor antikvariske</w:t>
      </w:r>
      <w:r w:rsidR="006420C4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myndigheter var sterkt involvert, både i å definere grunnlaget og i å vurdere</w:t>
      </w:r>
      <w:r w:rsidR="006420C4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forslagene. Resultatet ble et veltilpasset og underordnet tilbygg med så sterk</w:t>
      </w:r>
      <w:r w:rsidR="006420C4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ivaretakelse av de krevende funksjoner at det opprinnelige bygget, med bare noen få</w:t>
      </w:r>
      <w:r w:rsidR="006420C4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unntak, har kunnet bevares og restaureres.</w:t>
      </w:r>
    </w:p>
    <w:p w14:paraId="23A1CD8D" w14:textId="77777777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</w:p>
    <w:p w14:paraId="5E9CEE91" w14:textId="7B2809AB" w:rsidR="007934A1" w:rsidRPr="003E5A04" w:rsidRDefault="007934A1" w:rsidP="008D5934">
      <w:pPr>
        <w:pStyle w:val="Overskrift2"/>
        <w:spacing w:line="276" w:lineRule="auto"/>
        <w:rPr>
          <w:b/>
          <w:bCs/>
          <w:sz w:val="28"/>
          <w:szCs w:val="28"/>
        </w:rPr>
      </w:pPr>
      <w:bookmarkStart w:id="7" w:name="_Toc129327299"/>
      <w:r w:rsidRPr="003E5A04">
        <w:rPr>
          <w:b/>
          <w:bCs/>
          <w:sz w:val="28"/>
          <w:szCs w:val="28"/>
        </w:rPr>
        <w:t>Restaurering</w:t>
      </w:r>
      <w:bookmarkEnd w:id="7"/>
    </w:p>
    <w:p w14:paraId="54B9ABAB" w14:textId="23BAF342" w:rsidR="007934A1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  <w:r w:rsidRPr="00C753AE">
        <w:rPr>
          <w:rFonts w:cstheme="minorHAnsi"/>
          <w:color w:val="000000"/>
          <w:sz w:val="24"/>
          <w:szCs w:val="24"/>
        </w:rPr>
        <w:t>Restaureringen</w:t>
      </w:r>
      <w:r w:rsidR="003835F1" w:rsidRPr="00C753AE">
        <w:rPr>
          <w:rFonts w:cstheme="minorHAnsi"/>
          <w:color w:val="000000"/>
          <w:sz w:val="24"/>
          <w:szCs w:val="24"/>
        </w:rPr>
        <w:t xml:space="preserve"> av </w:t>
      </w:r>
      <w:r w:rsidR="00E1423E">
        <w:rPr>
          <w:rFonts w:cstheme="minorHAnsi"/>
          <w:color w:val="000000"/>
          <w:sz w:val="24"/>
          <w:szCs w:val="24"/>
        </w:rPr>
        <w:t xml:space="preserve">den eldre delen av </w:t>
      </w:r>
      <w:r w:rsidR="00D57CC5">
        <w:rPr>
          <w:rFonts w:cstheme="minorHAnsi"/>
          <w:color w:val="000000"/>
          <w:sz w:val="24"/>
          <w:szCs w:val="24"/>
        </w:rPr>
        <w:t>F</w:t>
      </w:r>
      <w:r w:rsidR="003835F1" w:rsidRPr="00C753AE">
        <w:rPr>
          <w:rFonts w:cstheme="minorHAnsi"/>
          <w:color w:val="000000"/>
          <w:sz w:val="24"/>
          <w:szCs w:val="24"/>
        </w:rPr>
        <w:t>olkets hus</w:t>
      </w:r>
      <w:r w:rsidRPr="00C753AE">
        <w:rPr>
          <w:rFonts w:cstheme="minorHAnsi"/>
          <w:color w:val="000000"/>
          <w:sz w:val="24"/>
          <w:szCs w:val="24"/>
        </w:rPr>
        <w:t xml:space="preserve"> ble gjennomført parallelt med oppføringen av tilbygget i 201</w:t>
      </w:r>
      <w:r w:rsidR="00D57CC5">
        <w:rPr>
          <w:rFonts w:cstheme="minorHAnsi"/>
          <w:color w:val="000000"/>
          <w:sz w:val="24"/>
          <w:szCs w:val="24"/>
        </w:rPr>
        <w:t>6-</w:t>
      </w:r>
      <w:r w:rsidRPr="00C753AE">
        <w:rPr>
          <w:rFonts w:cstheme="minorHAnsi"/>
          <w:color w:val="000000"/>
          <w:sz w:val="24"/>
          <w:szCs w:val="24"/>
        </w:rPr>
        <w:t>2018. Gjennom restaureringen har en rekke opprinnelige kvaliteter blitt hentet</w:t>
      </w:r>
      <w:r w:rsidR="00EB773D" w:rsidRPr="00C753AE">
        <w:rPr>
          <w:rFonts w:cstheme="minorHAnsi"/>
          <w:color w:val="000000"/>
          <w:sz w:val="24"/>
          <w:szCs w:val="24"/>
        </w:rPr>
        <w:t xml:space="preserve"> </w:t>
      </w:r>
      <w:r w:rsidRPr="00C753AE">
        <w:rPr>
          <w:rFonts w:cstheme="minorHAnsi"/>
          <w:color w:val="000000"/>
          <w:sz w:val="24"/>
          <w:szCs w:val="24"/>
        </w:rPr>
        <w:t>frem igjen og gitt nytt liv. Restaureringen ble gjennomført med den samme</w:t>
      </w:r>
      <w:r w:rsidR="00EB773D" w:rsidRPr="00C753AE">
        <w:rPr>
          <w:rFonts w:cstheme="minorHAnsi"/>
          <w:color w:val="000000"/>
          <w:sz w:val="24"/>
          <w:szCs w:val="24"/>
        </w:rPr>
        <w:t xml:space="preserve"> </w:t>
      </w:r>
      <w:r w:rsidR="006420C4">
        <w:rPr>
          <w:rFonts w:cstheme="minorHAnsi"/>
          <w:color w:val="000000"/>
          <w:sz w:val="24"/>
          <w:szCs w:val="24"/>
        </w:rPr>
        <w:t>d</w:t>
      </w:r>
      <w:r w:rsidRPr="00C753AE">
        <w:rPr>
          <w:rFonts w:cstheme="minorHAnsi"/>
          <w:color w:val="000000"/>
          <w:sz w:val="24"/>
          <w:szCs w:val="24"/>
        </w:rPr>
        <w:t>ugnadsånden som karakteriserte den opprinnelige byggeprosessen. Over 2000</w:t>
      </w:r>
      <w:r w:rsidR="00EB773D" w:rsidRPr="00C753AE">
        <w:rPr>
          <w:rFonts w:cstheme="minorHAnsi"/>
          <w:color w:val="000000"/>
          <w:sz w:val="24"/>
          <w:szCs w:val="24"/>
        </w:rPr>
        <w:t xml:space="preserve"> </w:t>
      </w:r>
      <w:r w:rsidR="006420C4">
        <w:rPr>
          <w:rFonts w:cstheme="minorHAnsi"/>
          <w:color w:val="000000"/>
          <w:sz w:val="24"/>
          <w:szCs w:val="24"/>
        </w:rPr>
        <w:t>a</w:t>
      </w:r>
      <w:r w:rsidRPr="00C753AE">
        <w:rPr>
          <w:rFonts w:cstheme="minorHAnsi"/>
          <w:color w:val="000000"/>
          <w:sz w:val="24"/>
          <w:szCs w:val="24"/>
        </w:rPr>
        <w:t>rbeidstimer ble lagt ned av frivillige under kyndig veiledning, noe som reetablerte Folkets hus som et kulturminne med sterk lokal forankring.</w:t>
      </w:r>
    </w:p>
    <w:p w14:paraId="0B7F6849" w14:textId="11862332" w:rsidR="005050A0" w:rsidRDefault="005050A0" w:rsidP="008D5934">
      <w:pPr>
        <w:spacing w:line="276" w:lineRule="auto"/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</w:rPr>
      </w:pPr>
    </w:p>
    <w:p w14:paraId="6200FA8C" w14:textId="77777777" w:rsidR="003E5A04" w:rsidRDefault="003E5A04" w:rsidP="008D5934">
      <w:pPr>
        <w:spacing w:line="276" w:lineRule="auto"/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</w:rPr>
      </w:pPr>
    </w:p>
    <w:p w14:paraId="5FCE1D02" w14:textId="107FA23B" w:rsidR="007934A1" w:rsidRPr="003E5A04" w:rsidRDefault="007934A1" w:rsidP="008D5934">
      <w:pPr>
        <w:pStyle w:val="Overskrift2"/>
        <w:spacing w:line="276" w:lineRule="auto"/>
        <w:rPr>
          <w:b/>
          <w:bCs/>
          <w:sz w:val="28"/>
          <w:szCs w:val="28"/>
        </w:rPr>
      </w:pPr>
      <w:bookmarkStart w:id="8" w:name="_Toc129327300"/>
      <w:r w:rsidRPr="003E5A04">
        <w:rPr>
          <w:b/>
          <w:bCs/>
          <w:sz w:val="28"/>
          <w:szCs w:val="28"/>
        </w:rPr>
        <w:lastRenderedPageBreak/>
        <w:t>Kilder</w:t>
      </w:r>
      <w:bookmarkEnd w:id="8"/>
    </w:p>
    <w:p w14:paraId="63D7BCB4" w14:textId="77777777" w:rsidR="005D0E70" w:rsidRDefault="007934A1" w:rsidP="005D0E70">
      <w:pPr>
        <w:autoSpaceDE w:val="0"/>
        <w:autoSpaceDN w:val="0"/>
        <w:adjustRightInd w:val="0"/>
        <w:spacing w:after="0" w:line="276" w:lineRule="auto"/>
        <w:rPr>
          <w:rFonts w:cstheme="minorHAnsi"/>
          <w:i/>
          <w:iCs/>
          <w:color w:val="000000"/>
          <w:sz w:val="24"/>
          <w:szCs w:val="24"/>
        </w:rPr>
      </w:pPr>
      <w:r w:rsidRPr="005D0E70">
        <w:rPr>
          <w:rFonts w:cstheme="minorHAnsi"/>
          <w:color w:val="000000"/>
          <w:sz w:val="24"/>
          <w:szCs w:val="24"/>
        </w:rPr>
        <w:t xml:space="preserve">Brandal, Trygve: «Vatnet og krafta» i </w:t>
      </w:r>
      <w:proofErr w:type="spellStart"/>
      <w:r w:rsidRPr="005D0E70">
        <w:rPr>
          <w:rFonts w:cstheme="minorHAnsi"/>
          <w:color w:val="000000"/>
          <w:sz w:val="24"/>
          <w:szCs w:val="24"/>
        </w:rPr>
        <w:t>Høibo</w:t>
      </w:r>
      <w:proofErr w:type="spellEnd"/>
      <w:r w:rsidRPr="005D0E70">
        <w:rPr>
          <w:rFonts w:cstheme="minorHAnsi"/>
          <w:color w:val="000000"/>
          <w:sz w:val="24"/>
          <w:szCs w:val="24"/>
        </w:rPr>
        <w:t xml:space="preserve">, Roy (red.): </w:t>
      </w:r>
      <w:r w:rsidRPr="005D0E70">
        <w:rPr>
          <w:rFonts w:cstheme="minorHAnsi"/>
          <w:i/>
          <w:iCs/>
          <w:color w:val="000000"/>
          <w:sz w:val="24"/>
          <w:szCs w:val="24"/>
        </w:rPr>
        <w:t>FOLK i Ryfylke – Årbok for</w:t>
      </w:r>
      <w:r w:rsidR="005D0E70" w:rsidRPr="005D0E70">
        <w:rPr>
          <w:rFonts w:cstheme="minorHAnsi"/>
          <w:i/>
          <w:iCs/>
          <w:color w:val="000000"/>
          <w:sz w:val="24"/>
          <w:szCs w:val="24"/>
        </w:rPr>
        <w:t xml:space="preserve"> </w:t>
      </w:r>
    </w:p>
    <w:p w14:paraId="479564F4" w14:textId="68B7878B" w:rsidR="007934A1" w:rsidRPr="005D0E70" w:rsidRDefault="007934A1" w:rsidP="005D0E70">
      <w:pPr>
        <w:autoSpaceDE w:val="0"/>
        <w:autoSpaceDN w:val="0"/>
        <w:adjustRightInd w:val="0"/>
        <w:spacing w:after="0" w:line="276" w:lineRule="auto"/>
        <w:ind w:firstLine="360"/>
        <w:rPr>
          <w:rFonts w:cstheme="minorHAnsi"/>
          <w:i/>
          <w:iCs/>
          <w:color w:val="000000"/>
          <w:sz w:val="24"/>
          <w:szCs w:val="24"/>
        </w:rPr>
      </w:pPr>
      <w:r w:rsidRPr="005D0E70">
        <w:rPr>
          <w:rFonts w:cstheme="minorHAnsi"/>
          <w:i/>
          <w:iCs/>
          <w:color w:val="000000"/>
          <w:sz w:val="24"/>
          <w:szCs w:val="24"/>
        </w:rPr>
        <w:t>Ryfylkemuseet 2012</w:t>
      </w:r>
      <w:r w:rsidRPr="005D0E70">
        <w:rPr>
          <w:rFonts w:cstheme="minorHAnsi"/>
          <w:color w:val="000000"/>
          <w:sz w:val="24"/>
          <w:szCs w:val="24"/>
        </w:rPr>
        <w:t>, Sand.</w:t>
      </w:r>
    </w:p>
    <w:p w14:paraId="3F9830DF" w14:textId="77777777" w:rsidR="005D0E70" w:rsidRDefault="007934A1" w:rsidP="005D0E70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  <w:r w:rsidRPr="005D0E70">
        <w:rPr>
          <w:rFonts w:cstheme="minorHAnsi"/>
          <w:color w:val="000000"/>
          <w:sz w:val="24"/>
          <w:szCs w:val="24"/>
        </w:rPr>
        <w:t xml:space="preserve">Fosstveit, Kirsten Hellerdal: «Arkitekten Gustav Helland – </w:t>
      </w:r>
      <w:proofErr w:type="spellStart"/>
      <w:r w:rsidRPr="005D0E70">
        <w:rPr>
          <w:rFonts w:cstheme="minorHAnsi"/>
          <w:color w:val="000000"/>
          <w:sz w:val="24"/>
          <w:szCs w:val="24"/>
        </w:rPr>
        <w:t>nyklassisisten</w:t>
      </w:r>
      <w:proofErr w:type="spellEnd"/>
      <w:r w:rsidRPr="005D0E70">
        <w:rPr>
          <w:rFonts w:cstheme="minorHAnsi"/>
          <w:color w:val="000000"/>
          <w:sz w:val="24"/>
          <w:szCs w:val="24"/>
        </w:rPr>
        <w:t xml:space="preserve"> bak Folkets</w:t>
      </w:r>
      <w:r w:rsidR="005D0E70" w:rsidRPr="005D0E70">
        <w:rPr>
          <w:rFonts w:cstheme="minorHAnsi"/>
          <w:color w:val="000000"/>
          <w:sz w:val="24"/>
          <w:szCs w:val="24"/>
        </w:rPr>
        <w:t xml:space="preserve"> </w:t>
      </w:r>
      <w:r w:rsidR="001519DE" w:rsidRPr="005D0E70">
        <w:rPr>
          <w:rFonts w:cstheme="minorHAnsi"/>
          <w:color w:val="000000"/>
          <w:sz w:val="24"/>
          <w:szCs w:val="24"/>
        </w:rPr>
        <w:t>h</w:t>
      </w:r>
      <w:r w:rsidRPr="005D0E70">
        <w:rPr>
          <w:rFonts w:cstheme="minorHAnsi"/>
          <w:color w:val="000000"/>
          <w:sz w:val="24"/>
          <w:szCs w:val="24"/>
        </w:rPr>
        <w:t xml:space="preserve">us, </w:t>
      </w:r>
    </w:p>
    <w:p w14:paraId="6D19646A" w14:textId="26CDC8AC" w:rsidR="007934A1" w:rsidRPr="005D0E70" w:rsidRDefault="007934A1" w:rsidP="005D0E70">
      <w:pPr>
        <w:autoSpaceDE w:val="0"/>
        <w:autoSpaceDN w:val="0"/>
        <w:adjustRightInd w:val="0"/>
        <w:spacing w:after="0" w:line="276" w:lineRule="auto"/>
        <w:ind w:firstLine="360"/>
        <w:rPr>
          <w:rFonts w:cstheme="minorHAnsi"/>
          <w:color w:val="000000"/>
          <w:sz w:val="24"/>
          <w:szCs w:val="24"/>
        </w:rPr>
      </w:pPr>
      <w:r w:rsidRPr="005D0E70">
        <w:rPr>
          <w:rFonts w:cstheme="minorHAnsi"/>
          <w:color w:val="000000"/>
          <w:sz w:val="24"/>
          <w:szCs w:val="24"/>
        </w:rPr>
        <w:t xml:space="preserve">«arbeidernes tempel»» i Årsskrift Sauda </w:t>
      </w:r>
      <w:proofErr w:type="spellStart"/>
      <w:r w:rsidRPr="005D0E70">
        <w:rPr>
          <w:rFonts w:cstheme="minorHAnsi"/>
          <w:color w:val="000000"/>
          <w:sz w:val="24"/>
          <w:szCs w:val="24"/>
        </w:rPr>
        <w:t>Sogelag</w:t>
      </w:r>
      <w:proofErr w:type="spellEnd"/>
      <w:r w:rsidRPr="005D0E70">
        <w:rPr>
          <w:rFonts w:cstheme="minorHAnsi"/>
          <w:color w:val="000000"/>
          <w:sz w:val="24"/>
          <w:szCs w:val="24"/>
        </w:rPr>
        <w:t xml:space="preserve"> 2014.</w:t>
      </w:r>
    </w:p>
    <w:p w14:paraId="41619C7C" w14:textId="77777777" w:rsidR="005D0E70" w:rsidRDefault="007934A1" w:rsidP="005D0E70">
      <w:pPr>
        <w:autoSpaceDE w:val="0"/>
        <w:autoSpaceDN w:val="0"/>
        <w:adjustRightInd w:val="0"/>
        <w:spacing w:after="0" w:line="276" w:lineRule="auto"/>
        <w:rPr>
          <w:rFonts w:cstheme="minorHAnsi"/>
          <w:i/>
          <w:iCs/>
          <w:color w:val="000000"/>
          <w:sz w:val="24"/>
          <w:szCs w:val="24"/>
        </w:rPr>
      </w:pPr>
      <w:r w:rsidRPr="005D0E70">
        <w:rPr>
          <w:rFonts w:cstheme="minorHAnsi"/>
          <w:color w:val="000000"/>
          <w:sz w:val="24"/>
          <w:szCs w:val="24"/>
        </w:rPr>
        <w:t xml:space="preserve">Øverland, Åshild Marie: </w:t>
      </w:r>
      <w:proofErr w:type="spellStart"/>
      <w:r w:rsidRPr="005D0E70">
        <w:rPr>
          <w:rFonts w:cstheme="minorHAnsi"/>
          <w:i/>
          <w:iCs/>
          <w:color w:val="000000"/>
          <w:sz w:val="24"/>
          <w:szCs w:val="24"/>
        </w:rPr>
        <w:t>Klasseskilje</w:t>
      </w:r>
      <w:proofErr w:type="spellEnd"/>
      <w:r w:rsidRPr="005D0E70">
        <w:rPr>
          <w:rFonts w:cstheme="minorHAnsi"/>
          <w:i/>
          <w:iCs/>
          <w:color w:val="000000"/>
          <w:sz w:val="24"/>
          <w:szCs w:val="24"/>
        </w:rPr>
        <w:t xml:space="preserve"> og klassemøte: kvinner i </w:t>
      </w:r>
      <w:proofErr w:type="spellStart"/>
      <w:r w:rsidRPr="005D0E70">
        <w:rPr>
          <w:rFonts w:cstheme="minorHAnsi"/>
          <w:i/>
          <w:iCs/>
          <w:color w:val="000000"/>
          <w:sz w:val="24"/>
          <w:szCs w:val="24"/>
        </w:rPr>
        <w:t>eit</w:t>
      </w:r>
      <w:proofErr w:type="spellEnd"/>
      <w:r w:rsidRPr="005D0E70">
        <w:rPr>
          <w:rFonts w:cstheme="minorHAnsi"/>
          <w:i/>
          <w:iCs/>
          <w:color w:val="000000"/>
          <w:sz w:val="24"/>
          <w:szCs w:val="24"/>
        </w:rPr>
        <w:t xml:space="preserve"> industrisamfunn -Sauda </w:t>
      </w:r>
    </w:p>
    <w:p w14:paraId="3E60BF0B" w14:textId="457C01E6" w:rsidR="007934A1" w:rsidRPr="005D0E70" w:rsidRDefault="007934A1" w:rsidP="005D0E70">
      <w:pPr>
        <w:autoSpaceDE w:val="0"/>
        <w:autoSpaceDN w:val="0"/>
        <w:adjustRightInd w:val="0"/>
        <w:spacing w:after="0" w:line="276" w:lineRule="auto"/>
        <w:ind w:firstLine="360"/>
        <w:rPr>
          <w:rFonts w:cstheme="minorHAnsi"/>
          <w:i/>
          <w:iCs/>
          <w:color w:val="000000"/>
          <w:sz w:val="24"/>
          <w:szCs w:val="24"/>
        </w:rPr>
      </w:pPr>
      <w:r w:rsidRPr="005D0E70">
        <w:rPr>
          <w:rFonts w:cstheme="minorHAnsi"/>
          <w:i/>
          <w:iCs/>
          <w:color w:val="000000"/>
          <w:sz w:val="24"/>
          <w:szCs w:val="24"/>
        </w:rPr>
        <w:t>1910-1980</w:t>
      </w:r>
      <w:r w:rsidRPr="005D0E70">
        <w:rPr>
          <w:rFonts w:cstheme="minorHAnsi"/>
          <w:color w:val="000000"/>
          <w:sz w:val="24"/>
          <w:szCs w:val="24"/>
        </w:rPr>
        <w:t>, hovedoppgave, UiB, Bergen, 2000.</w:t>
      </w:r>
    </w:p>
    <w:p w14:paraId="0F9B3D60" w14:textId="77777777" w:rsidR="005D0E70" w:rsidRPr="005D0E70" w:rsidRDefault="005D0E70" w:rsidP="005D0E70">
      <w:pPr>
        <w:pStyle w:val="Listeavsnitt"/>
        <w:autoSpaceDE w:val="0"/>
        <w:autoSpaceDN w:val="0"/>
        <w:adjustRightInd w:val="0"/>
        <w:spacing w:after="0" w:line="276" w:lineRule="auto"/>
        <w:rPr>
          <w:rFonts w:cstheme="minorHAnsi"/>
          <w:i/>
          <w:iCs/>
          <w:color w:val="000000"/>
          <w:sz w:val="24"/>
          <w:szCs w:val="24"/>
        </w:rPr>
      </w:pPr>
    </w:p>
    <w:p w14:paraId="208DECA8" w14:textId="77777777" w:rsidR="007934A1" w:rsidRPr="001F4E0A" w:rsidRDefault="007934A1" w:rsidP="001F4E0A">
      <w:pPr>
        <w:autoSpaceDE w:val="0"/>
        <w:autoSpaceDN w:val="0"/>
        <w:adjustRightInd w:val="0"/>
        <w:spacing w:after="0" w:line="276" w:lineRule="auto"/>
        <w:rPr>
          <w:rFonts w:cstheme="minorHAnsi"/>
          <w:b/>
          <w:bCs/>
          <w:color w:val="000000"/>
          <w:sz w:val="24"/>
          <w:szCs w:val="24"/>
        </w:rPr>
      </w:pPr>
      <w:r w:rsidRPr="001F4E0A">
        <w:rPr>
          <w:rFonts w:cstheme="minorHAnsi"/>
          <w:b/>
          <w:bCs/>
          <w:color w:val="000000"/>
          <w:sz w:val="24"/>
          <w:szCs w:val="24"/>
        </w:rPr>
        <w:t>Annen litteratur</w:t>
      </w:r>
    </w:p>
    <w:p w14:paraId="544CE0E2" w14:textId="77777777" w:rsidR="001F4E0A" w:rsidRDefault="007934A1" w:rsidP="001F4E0A">
      <w:pPr>
        <w:autoSpaceDE w:val="0"/>
        <w:autoSpaceDN w:val="0"/>
        <w:adjustRightInd w:val="0"/>
        <w:spacing w:after="0" w:line="276" w:lineRule="auto"/>
        <w:rPr>
          <w:rFonts w:cstheme="minorHAnsi"/>
          <w:i/>
          <w:iCs/>
          <w:color w:val="000000"/>
          <w:sz w:val="24"/>
          <w:szCs w:val="24"/>
        </w:rPr>
      </w:pPr>
      <w:r w:rsidRPr="001F4E0A">
        <w:rPr>
          <w:rFonts w:cstheme="minorHAnsi"/>
          <w:color w:val="000000"/>
          <w:sz w:val="24"/>
          <w:szCs w:val="24"/>
        </w:rPr>
        <w:t xml:space="preserve">Drange, Ernst Berge: </w:t>
      </w:r>
      <w:proofErr w:type="spellStart"/>
      <w:r w:rsidRPr="001F4E0A">
        <w:rPr>
          <w:rFonts w:cstheme="minorHAnsi"/>
          <w:i/>
          <w:iCs/>
          <w:color w:val="000000"/>
          <w:sz w:val="24"/>
          <w:szCs w:val="24"/>
        </w:rPr>
        <w:t>Mænd</w:t>
      </w:r>
      <w:proofErr w:type="spellEnd"/>
      <w:r w:rsidRPr="001F4E0A">
        <w:rPr>
          <w:rFonts w:cstheme="minorHAnsi"/>
          <w:i/>
          <w:iCs/>
          <w:color w:val="000000"/>
          <w:sz w:val="24"/>
          <w:szCs w:val="24"/>
        </w:rPr>
        <w:t xml:space="preserve"> som ved </w:t>
      </w:r>
      <w:proofErr w:type="spellStart"/>
      <w:r w:rsidRPr="001F4E0A">
        <w:rPr>
          <w:rFonts w:cstheme="minorHAnsi"/>
          <w:i/>
          <w:iCs/>
          <w:color w:val="000000"/>
          <w:sz w:val="24"/>
          <w:szCs w:val="24"/>
        </w:rPr>
        <w:t>hvad</w:t>
      </w:r>
      <w:proofErr w:type="spellEnd"/>
      <w:r w:rsidRPr="001F4E0A">
        <w:rPr>
          <w:rFonts w:cstheme="minorHAnsi"/>
          <w:i/>
          <w:iCs/>
          <w:color w:val="000000"/>
          <w:sz w:val="24"/>
          <w:szCs w:val="24"/>
        </w:rPr>
        <w:t xml:space="preserve"> solidaritet er: Sauda</w:t>
      </w:r>
      <w:r w:rsidR="005D0E70" w:rsidRPr="001F4E0A">
        <w:rPr>
          <w:rFonts w:cstheme="minorHAnsi"/>
          <w:i/>
          <w:iCs/>
          <w:color w:val="000000"/>
          <w:sz w:val="24"/>
          <w:szCs w:val="24"/>
        </w:rPr>
        <w:t xml:space="preserve"> </w:t>
      </w:r>
      <w:r w:rsidRPr="001F4E0A">
        <w:rPr>
          <w:rFonts w:cstheme="minorHAnsi"/>
          <w:i/>
          <w:iCs/>
          <w:color w:val="000000"/>
          <w:sz w:val="24"/>
          <w:szCs w:val="24"/>
        </w:rPr>
        <w:t>fabrikarbeiderforening: 75-</w:t>
      </w:r>
    </w:p>
    <w:p w14:paraId="02D84CE0" w14:textId="35E95ACB" w:rsidR="007934A1" w:rsidRPr="001F4E0A" w:rsidRDefault="007934A1" w:rsidP="001F4E0A">
      <w:pPr>
        <w:autoSpaceDE w:val="0"/>
        <w:autoSpaceDN w:val="0"/>
        <w:adjustRightInd w:val="0"/>
        <w:spacing w:after="0" w:line="276" w:lineRule="auto"/>
        <w:ind w:firstLine="360"/>
        <w:rPr>
          <w:rFonts w:cstheme="minorHAnsi"/>
          <w:i/>
          <w:iCs/>
          <w:color w:val="000000"/>
          <w:sz w:val="24"/>
          <w:szCs w:val="24"/>
        </w:rPr>
      </w:pPr>
      <w:r w:rsidRPr="001F4E0A">
        <w:rPr>
          <w:rFonts w:cstheme="minorHAnsi"/>
          <w:i/>
          <w:iCs/>
          <w:color w:val="000000"/>
          <w:sz w:val="24"/>
          <w:szCs w:val="24"/>
        </w:rPr>
        <w:t>årsberetning</w:t>
      </w:r>
      <w:r w:rsidRPr="001F4E0A">
        <w:rPr>
          <w:rFonts w:cstheme="minorHAnsi"/>
          <w:color w:val="000000"/>
          <w:sz w:val="24"/>
          <w:szCs w:val="24"/>
        </w:rPr>
        <w:t>, Sauda 1999.</w:t>
      </w:r>
    </w:p>
    <w:p w14:paraId="3A346643" w14:textId="77777777" w:rsidR="001F4E0A" w:rsidRDefault="007934A1" w:rsidP="001F4E0A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  <w:r w:rsidRPr="001F4E0A">
        <w:rPr>
          <w:rFonts w:cstheme="minorHAnsi"/>
          <w:color w:val="000000"/>
          <w:sz w:val="24"/>
          <w:szCs w:val="24"/>
        </w:rPr>
        <w:t xml:space="preserve">Fløgstad, Kjartan: </w:t>
      </w:r>
      <w:r w:rsidRPr="001F4E0A">
        <w:rPr>
          <w:rFonts w:cstheme="minorHAnsi"/>
          <w:i/>
          <w:iCs/>
          <w:color w:val="000000"/>
          <w:sz w:val="24"/>
          <w:szCs w:val="24"/>
        </w:rPr>
        <w:t>Arbeidets lys: tungindustrien i Sauda gjennom 75 år</w:t>
      </w:r>
      <w:r w:rsidRPr="001F4E0A">
        <w:rPr>
          <w:rFonts w:cstheme="minorHAnsi"/>
          <w:color w:val="000000"/>
          <w:sz w:val="24"/>
          <w:szCs w:val="24"/>
        </w:rPr>
        <w:t>, Det norske</w:t>
      </w:r>
    </w:p>
    <w:p w14:paraId="7903DCDE" w14:textId="71D2AC99" w:rsidR="007934A1" w:rsidRPr="001F4E0A" w:rsidRDefault="007934A1" w:rsidP="001F4E0A">
      <w:pPr>
        <w:autoSpaceDE w:val="0"/>
        <w:autoSpaceDN w:val="0"/>
        <w:adjustRightInd w:val="0"/>
        <w:spacing w:after="0" w:line="276" w:lineRule="auto"/>
        <w:ind w:firstLine="360"/>
        <w:rPr>
          <w:rFonts w:cstheme="minorHAnsi"/>
          <w:color w:val="000000"/>
          <w:sz w:val="24"/>
          <w:szCs w:val="24"/>
        </w:rPr>
      </w:pPr>
      <w:r w:rsidRPr="001F4E0A">
        <w:rPr>
          <w:rFonts w:cstheme="minorHAnsi"/>
          <w:color w:val="000000"/>
          <w:sz w:val="24"/>
          <w:szCs w:val="24"/>
        </w:rPr>
        <w:t>samlaget, Oslo, 1990.</w:t>
      </w:r>
    </w:p>
    <w:p w14:paraId="27841479" w14:textId="77777777" w:rsidR="001F4E0A" w:rsidRDefault="007934A1" w:rsidP="001F4E0A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  <w:proofErr w:type="spellStart"/>
      <w:r w:rsidRPr="001F4E0A">
        <w:rPr>
          <w:rFonts w:cstheme="minorHAnsi"/>
          <w:color w:val="000000"/>
          <w:sz w:val="24"/>
          <w:szCs w:val="24"/>
        </w:rPr>
        <w:t>Høibo</w:t>
      </w:r>
      <w:proofErr w:type="spellEnd"/>
      <w:r w:rsidRPr="001F4E0A">
        <w:rPr>
          <w:rFonts w:cstheme="minorHAnsi"/>
          <w:color w:val="000000"/>
          <w:sz w:val="24"/>
          <w:szCs w:val="24"/>
        </w:rPr>
        <w:t>, Roy: Kraftkultur og kulturkraft – Kulturminneplan Sauda 2017, Sauda</w:t>
      </w:r>
      <w:r w:rsidR="001F4E0A">
        <w:rPr>
          <w:rFonts w:cstheme="minorHAnsi"/>
          <w:color w:val="000000"/>
          <w:sz w:val="24"/>
          <w:szCs w:val="24"/>
        </w:rPr>
        <w:t xml:space="preserve"> </w:t>
      </w:r>
      <w:r w:rsidRPr="001F4E0A">
        <w:rPr>
          <w:rFonts w:cstheme="minorHAnsi"/>
          <w:color w:val="000000"/>
          <w:sz w:val="24"/>
          <w:szCs w:val="24"/>
        </w:rPr>
        <w:t xml:space="preserve">kommune, </w:t>
      </w:r>
    </w:p>
    <w:p w14:paraId="58296827" w14:textId="54F3C973" w:rsidR="007934A1" w:rsidRPr="001F4E0A" w:rsidRDefault="007934A1" w:rsidP="001F4E0A">
      <w:pPr>
        <w:autoSpaceDE w:val="0"/>
        <w:autoSpaceDN w:val="0"/>
        <w:adjustRightInd w:val="0"/>
        <w:spacing w:after="0" w:line="276" w:lineRule="auto"/>
        <w:ind w:firstLine="708"/>
        <w:rPr>
          <w:rFonts w:cstheme="minorHAnsi"/>
          <w:color w:val="000000"/>
          <w:sz w:val="24"/>
          <w:szCs w:val="24"/>
        </w:rPr>
      </w:pPr>
      <w:r w:rsidRPr="001F4E0A">
        <w:rPr>
          <w:rFonts w:cstheme="minorHAnsi"/>
          <w:color w:val="000000"/>
          <w:sz w:val="24"/>
          <w:szCs w:val="24"/>
        </w:rPr>
        <w:t>Sauda 2017, delvis revidert 2019.</w:t>
      </w:r>
    </w:p>
    <w:p w14:paraId="478D931C" w14:textId="77777777" w:rsidR="007934A1" w:rsidRPr="001F4E0A" w:rsidRDefault="007934A1" w:rsidP="001F4E0A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  <w:r w:rsidRPr="001F4E0A">
        <w:rPr>
          <w:rFonts w:cstheme="minorHAnsi"/>
          <w:color w:val="000000"/>
          <w:sz w:val="24"/>
          <w:szCs w:val="24"/>
        </w:rPr>
        <w:t xml:space="preserve">Sauda </w:t>
      </w:r>
      <w:proofErr w:type="spellStart"/>
      <w:r w:rsidRPr="001F4E0A">
        <w:rPr>
          <w:rFonts w:cstheme="minorHAnsi"/>
          <w:color w:val="000000"/>
          <w:sz w:val="24"/>
          <w:szCs w:val="24"/>
        </w:rPr>
        <w:t>Sogelag</w:t>
      </w:r>
      <w:proofErr w:type="spellEnd"/>
      <w:r w:rsidRPr="001F4E0A">
        <w:rPr>
          <w:rFonts w:cstheme="minorHAnsi"/>
          <w:color w:val="000000"/>
          <w:sz w:val="24"/>
          <w:szCs w:val="24"/>
        </w:rPr>
        <w:t xml:space="preserve">: </w:t>
      </w:r>
      <w:r w:rsidRPr="001F4E0A">
        <w:rPr>
          <w:rFonts w:cstheme="minorHAnsi"/>
          <w:i/>
          <w:iCs/>
          <w:color w:val="000000"/>
          <w:sz w:val="24"/>
          <w:szCs w:val="24"/>
        </w:rPr>
        <w:t>Tre gater på Øyra – Årsskrift 1999</w:t>
      </w:r>
      <w:r w:rsidRPr="001F4E0A">
        <w:rPr>
          <w:rFonts w:cstheme="minorHAnsi"/>
          <w:color w:val="000000"/>
          <w:sz w:val="24"/>
          <w:szCs w:val="24"/>
        </w:rPr>
        <w:t>, Sauda, 1999.</w:t>
      </w:r>
    </w:p>
    <w:p w14:paraId="569F63D1" w14:textId="6DF01D6D" w:rsidR="007934A1" w:rsidRPr="001F4E0A" w:rsidRDefault="007934A1" w:rsidP="001F4E0A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  <w:r w:rsidRPr="001F4E0A">
        <w:rPr>
          <w:rFonts w:cstheme="minorHAnsi"/>
          <w:color w:val="000000"/>
          <w:sz w:val="24"/>
          <w:szCs w:val="24"/>
        </w:rPr>
        <w:t xml:space="preserve">Våga, Finn E.: </w:t>
      </w:r>
      <w:r w:rsidRPr="001F4E0A">
        <w:rPr>
          <w:rFonts w:cstheme="minorHAnsi"/>
          <w:i/>
          <w:iCs/>
          <w:color w:val="000000"/>
          <w:sz w:val="24"/>
          <w:szCs w:val="24"/>
        </w:rPr>
        <w:t>De unge slekter: rørsla som bygde Sauda</w:t>
      </w:r>
      <w:r w:rsidRPr="001F4E0A">
        <w:rPr>
          <w:rFonts w:cstheme="minorHAnsi"/>
          <w:color w:val="000000"/>
          <w:sz w:val="24"/>
          <w:szCs w:val="24"/>
        </w:rPr>
        <w:t>, Det norske samlaget,</w:t>
      </w:r>
      <w:r w:rsidR="001F4E0A">
        <w:rPr>
          <w:rFonts w:cstheme="minorHAnsi"/>
          <w:color w:val="000000"/>
          <w:sz w:val="24"/>
          <w:szCs w:val="24"/>
        </w:rPr>
        <w:t xml:space="preserve"> </w:t>
      </w:r>
      <w:r w:rsidRPr="001F4E0A">
        <w:rPr>
          <w:rFonts w:cstheme="minorHAnsi"/>
          <w:color w:val="000000"/>
          <w:sz w:val="24"/>
          <w:szCs w:val="24"/>
        </w:rPr>
        <w:t>Oslo, 1993.</w:t>
      </w:r>
    </w:p>
    <w:p w14:paraId="0EFD27DD" w14:textId="123D8D04" w:rsidR="007934A1" w:rsidRPr="001F4E0A" w:rsidRDefault="007934A1" w:rsidP="001F4E0A">
      <w:pPr>
        <w:spacing w:line="276" w:lineRule="auto"/>
        <w:rPr>
          <w:rFonts w:cstheme="minorHAnsi"/>
          <w:color w:val="000000"/>
          <w:sz w:val="24"/>
          <w:szCs w:val="24"/>
        </w:rPr>
      </w:pPr>
      <w:r w:rsidRPr="001F4E0A">
        <w:rPr>
          <w:rFonts w:cstheme="minorHAnsi"/>
          <w:color w:val="000000"/>
          <w:sz w:val="24"/>
          <w:szCs w:val="24"/>
        </w:rPr>
        <w:t>Våga, Finn E.: Folkets kamp og fest, artikkel i Stavanger Aftenblad, 15.09.2018</w:t>
      </w:r>
    </w:p>
    <w:p w14:paraId="5E579284" w14:textId="609CB768" w:rsidR="007934A1" w:rsidRPr="00C753AE" w:rsidRDefault="007934A1" w:rsidP="008D5934">
      <w:pPr>
        <w:spacing w:line="276" w:lineRule="auto"/>
        <w:rPr>
          <w:rFonts w:cstheme="minorHAnsi"/>
          <w:color w:val="000000"/>
          <w:sz w:val="24"/>
          <w:szCs w:val="24"/>
        </w:rPr>
      </w:pPr>
    </w:p>
    <w:p w14:paraId="2A0ECEFB" w14:textId="7FBE2E61" w:rsidR="007934A1" w:rsidRPr="00C753AE" w:rsidRDefault="007934A1" w:rsidP="008D5934">
      <w:pPr>
        <w:spacing w:line="276" w:lineRule="auto"/>
        <w:rPr>
          <w:rFonts w:cstheme="minorHAnsi"/>
          <w:color w:val="000000"/>
          <w:sz w:val="24"/>
          <w:szCs w:val="24"/>
        </w:rPr>
      </w:pPr>
      <w:r w:rsidRPr="00C753AE">
        <w:rPr>
          <w:rFonts w:cstheme="minorHAnsi"/>
          <w:color w:val="000000"/>
          <w:sz w:val="24"/>
          <w:szCs w:val="24"/>
        </w:rPr>
        <w:br w:type="page"/>
      </w:r>
    </w:p>
    <w:p w14:paraId="470C64F0" w14:textId="09060E32" w:rsidR="007934A1" w:rsidRPr="001F4E0A" w:rsidRDefault="00662402" w:rsidP="008D5934">
      <w:pPr>
        <w:pStyle w:val="Overskrift1"/>
        <w:spacing w:line="276" w:lineRule="auto"/>
        <w:rPr>
          <w:b/>
          <w:bCs/>
        </w:rPr>
      </w:pPr>
      <w:bookmarkStart w:id="9" w:name="_Toc129327301"/>
      <w:r w:rsidRPr="001F4E0A">
        <w:rPr>
          <w:b/>
          <w:bCs/>
        </w:rPr>
        <w:lastRenderedPageBreak/>
        <w:t xml:space="preserve">Beskrivelse av </w:t>
      </w:r>
      <w:r w:rsidR="00F43955" w:rsidRPr="001F4E0A">
        <w:rPr>
          <w:b/>
          <w:bCs/>
        </w:rPr>
        <w:t>F</w:t>
      </w:r>
      <w:r w:rsidRPr="001F4E0A">
        <w:rPr>
          <w:b/>
          <w:bCs/>
        </w:rPr>
        <w:t>olkets hus</w:t>
      </w:r>
      <w:bookmarkEnd w:id="9"/>
    </w:p>
    <w:p w14:paraId="12B3E76D" w14:textId="15273FEA" w:rsidR="007934A1" w:rsidRPr="001F4E0A" w:rsidRDefault="007934A1" w:rsidP="008D5934">
      <w:pPr>
        <w:pStyle w:val="Overskrift2"/>
        <w:spacing w:line="276" w:lineRule="auto"/>
        <w:rPr>
          <w:b/>
          <w:bCs/>
          <w:sz w:val="28"/>
          <w:szCs w:val="28"/>
        </w:rPr>
      </w:pPr>
      <w:bookmarkStart w:id="10" w:name="_Toc129327302"/>
      <w:r w:rsidRPr="001F4E0A">
        <w:rPr>
          <w:b/>
          <w:bCs/>
          <w:sz w:val="28"/>
          <w:szCs w:val="28"/>
        </w:rPr>
        <w:t>Generelt</w:t>
      </w:r>
      <w:bookmarkEnd w:id="10"/>
    </w:p>
    <w:p w14:paraId="0CF1CEC7" w14:textId="14811DDA" w:rsidR="008D2D7F" w:rsidRDefault="008D2D7F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noProof/>
        </w:rPr>
        <w:drawing>
          <wp:inline distT="0" distB="0" distL="0" distR="0" wp14:anchorId="2D8D00BC" wp14:editId="314902D3">
            <wp:extent cx="5324226" cy="5324226"/>
            <wp:effectExtent l="19050" t="19050" r="10160" b="10160"/>
            <wp:docPr id="45" name="Bilde 45" descr="Et bilde som inneholder kar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Bilde 45" descr="Et bilde som inneholder kart&#10;&#10;Automatisk generert beskrivels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917" cy="532791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0C72A8" w14:textId="77777777" w:rsidR="006D1992" w:rsidRDefault="006D1992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6EF0A3FC" w14:textId="1F7A7BB7" w:rsidR="006D1992" w:rsidRDefault="006D1992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Folkets hus ligger </w:t>
      </w:r>
      <w:r w:rsidR="00D03BBC">
        <w:rPr>
          <w:rFonts w:cstheme="minorHAnsi"/>
          <w:sz w:val="24"/>
          <w:szCs w:val="24"/>
        </w:rPr>
        <w:t>i</w:t>
      </w:r>
      <w:r>
        <w:rPr>
          <w:rFonts w:cstheme="minorHAnsi"/>
          <w:sz w:val="24"/>
          <w:szCs w:val="24"/>
        </w:rPr>
        <w:t xml:space="preserve"> Sauda sentrum, i nær tilknytning til Sauda smelteverk. </w:t>
      </w:r>
    </w:p>
    <w:p w14:paraId="3862E666" w14:textId="452DA55B" w:rsidR="00233993" w:rsidRDefault="00233993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6CB075CF" w14:textId="77777777" w:rsidR="001A1CA0" w:rsidRDefault="001A1CA0" w:rsidP="008D5934">
      <w:pPr>
        <w:spacing w:line="276" w:lineRule="auto"/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</w:rPr>
      </w:pPr>
      <w:r>
        <w:br w:type="page"/>
      </w:r>
    </w:p>
    <w:p w14:paraId="7FCCCE82" w14:textId="3125ABE3" w:rsidR="00233993" w:rsidRPr="001F4E0A" w:rsidRDefault="00662402" w:rsidP="008D5934">
      <w:pPr>
        <w:pStyle w:val="Overskrift2"/>
        <w:spacing w:line="276" w:lineRule="auto"/>
        <w:rPr>
          <w:b/>
          <w:bCs/>
          <w:sz w:val="28"/>
          <w:szCs w:val="28"/>
        </w:rPr>
      </w:pPr>
      <w:bookmarkStart w:id="11" w:name="_Toc129327303"/>
      <w:r w:rsidRPr="001F4E0A">
        <w:rPr>
          <w:b/>
          <w:bCs/>
          <w:sz w:val="28"/>
          <w:szCs w:val="28"/>
        </w:rPr>
        <w:lastRenderedPageBreak/>
        <w:t>Eksteriør</w:t>
      </w:r>
      <w:bookmarkEnd w:id="11"/>
    </w:p>
    <w:p w14:paraId="55AAE2B7" w14:textId="77777777" w:rsidR="00233993" w:rsidRPr="001F4E0A" w:rsidRDefault="00233993" w:rsidP="008D5934">
      <w:pPr>
        <w:spacing w:line="276" w:lineRule="auto"/>
        <w:rPr>
          <w:b/>
          <w:bCs/>
          <w:sz w:val="24"/>
          <w:szCs w:val="24"/>
          <w:u w:val="single"/>
        </w:rPr>
      </w:pPr>
      <w:r w:rsidRPr="001F4E0A">
        <w:rPr>
          <w:b/>
          <w:bCs/>
          <w:sz w:val="26"/>
          <w:szCs w:val="26"/>
          <w:u w:val="single"/>
        </w:rPr>
        <w:t>Bygning</w:t>
      </w:r>
      <w:r w:rsidRPr="001F4E0A">
        <w:rPr>
          <w:b/>
          <w:bCs/>
          <w:sz w:val="24"/>
          <w:szCs w:val="24"/>
          <w:u w:val="single"/>
        </w:rPr>
        <w:t xml:space="preserve"> mot øst</w:t>
      </w:r>
    </w:p>
    <w:p w14:paraId="2CD8F2E7" w14:textId="5BE65EFF" w:rsidR="00F14B65" w:rsidRDefault="00233993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noProof/>
        </w:rPr>
        <w:drawing>
          <wp:inline distT="0" distB="0" distL="0" distR="0" wp14:anchorId="49E041D0" wp14:editId="5518124E">
            <wp:extent cx="5558571" cy="3705101"/>
            <wp:effectExtent l="0" t="0" r="4445" b="0"/>
            <wp:docPr id="36" name="Bild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6023" cy="3716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73D38" w14:textId="77777777" w:rsidR="006D1992" w:rsidRDefault="006D1992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3E2D0801" w14:textId="4BEA0654" w:rsidR="00233993" w:rsidRPr="00C753AE" w:rsidRDefault="00233993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proofErr w:type="spellStart"/>
      <w:r w:rsidRPr="00C753AE">
        <w:rPr>
          <w:rFonts w:cstheme="minorHAnsi"/>
          <w:sz w:val="24"/>
          <w:szCs w:val="24"/>
        </w:rPr>
        <w:t>Murbygg</w:t>
      </w:r>
      <w:proofErr w:type="spellEnd"/>
      <w:r w:rsidRPr="00C753AE">
        <w:rPr>
          <w:rFonts w:cstheme="minorHAnsi"/>
          <w:sz w:val="24"/>
          <w:szCs w:val="24"/>
        </w:rPr>
        <w:t xml:space="preserve"> med pussede vegger i en overveiende nyklassisistisk stil med</w:t>
      </w:r>
    </w:p>
    <w:p w14:paraId="6098EFEB" w14:textId="77777777" w:rsidR="00233993" w:rsidRPr="00C753AE" w:rsidRDefault="00233993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funkistrekk. Dørene til opprinnelig inngang er skiftet i 2018 og er bygd etter</w:t>
      </w:r>
    </w:p>
    <w:p w14:paraId="6638F73D" w14:textId="77777777" w:rsidR="00233993" w:rsidRPr="00C753AE" w:rsidRDefault="00233993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originaltegninger. Disse erstattet uoriginale dører som antakelig ble satt inn på 80-</w:t>
      </w:r>
    </w:p>
    <w:p w14:paraId="3271DC71" w14:textId="77777777" w:rsidR="00233993" w:rsidRDefault="00233993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tallet.</w:t>
      </w:r>
      <w:r w:rsidRPr="005A453C">
        <w:rPr>
          <w:rFonts w:cstheme="minorHAnsi"/>
          <w:sz w:val="24"/>
          <w:szCs w:val="24"/>
        </w:rPr>
        <w:t xml:space="preserve"> </w:t>
      </w:r>
    </w:p>
    <w:p w14:paraId="0CB14B3A" w14:textId="77777777" w:rsidR="001A1CA0" w:rsidRDefault="001A1CA0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05952262" w14:textId="4BD82437" w:rsidR="00233993" w:rsidRPr="00C753AE" w:rsidRDefault="00233993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 xml:space="preserve">Fargevalget </w:t>
      </w:r>
      <w:r w:rsidR="00693B40">
        <w:rPr>
          <w:rFonts w:cstheme="minorHAnsi"/>
          <w:sz w:val="24"/>
          <w:szCs w:val="24"/>
        </w:rPr>
        <w:t xml:space="preserve">på bygningen </w:t>
      </w:r>
      <w:r w:rsidRPr="00C753AE">
        <w:rPr>
          <w:rFonts w:cstheme="minorHAnsi"/>
          <w:sz w:val="24"/>
          <w:szCs w:val="24"/>
        </w:rPr>
        <w:t>er basert på fargeprøver fra AM/</w:t>
      </w:r>
      <w:proofErr w:type="spellStart"/>
      <w:r w:rsidRPr="00C753AE">
        <w:rPr>
          <w:rFonts w:cstheme="minorHAnsi"/>
          <w:sz w:val="24"/>
          <w:szCs w:val="24"/>
        </w:rPr>
        <w:t>UiS</w:t>
      </w:r>
      <w:proofErr w:type="spellEnd"/>
      <w:r w:rsidR="00693B40">
        <w:rPr>
          <w:rFonts w:cstheme="minorHAnsi"/>
          <w:sz w:val="24"/>
          <w:szCs w:val="24"/>
        </w:rPr>
        <w:t xml:space="preserve"> i forbindelse med restaureringsarbeidet</w:t>
      </w:r>
      <w:r w:rsidRPr="00C753AE">
        <w:rPr>
          <w:rFonts w:cstheme="minorHAnsi"/>
          <w:sz w:val="24"/>
          <w:szCs w:val="24"/>
        </w:rPr>
        <w:t>. Det er dog noe tvil om enkelte</w:t>
      </w:r>
      <w:r w:rsidR="00693B40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 xml:space="preserve">farger, </w:t>
      </w:r>
      <w:r w:rsidR="00693B40">
        <w:rPr>
          <w:rFonts w:cstheme="minorHAnsi"/>
          <w:sz w:val="24"/>
          <w:szCs w:val="24"/>
        </w:rPr>
        <w:t>blant annet</w:t>
      </w:r>
      <w:r w:rsidRPr="00C753AE">
        <w:rPr>
          <w:rFonts w:cstheme="minorHAnsi"/>
          <w:sz w:val="24"/>
          <w:szCs w:val="24"/>
        </w:rPr>
        <w:t xml:space="preserve"> på vinduer. Vinduene er i hovedsak kopivinduer av nyere dato.</w:t>
      </w:r>
      <w:r w:rsidR="00693B40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 xml:space="preserve">Metalkledning på </w:t>
      </w:r>
      <w:proofErr w:type="spellStart"/>
      <w:r w:rsidRPr="00C753AE">
        <w:rPr>
          <w:rFonts w:cstheme="minorHAnsi"/>
          <w:sz w:val="24"/>
          <w:szCs w:val="24"/>
        </w:rPr>
        <w:t>takutstikk</w:t>
      </w:r>
      <w:proofErr w:type="spellEnd"/>
      <w:r w:rsidRPr="00C753AE">
        <w:rPr>
          <w:rFonts w:cstheme="minorHAnsi"/>
          <w:sz w:val="24"/>
          <w:szCs w:val="24"/>
        </w:rPr>
        <w:t xml:space="preserve"> over hoveddør er ikke en opprinnelig løsning.</w:t>
      </w:r>
      <w:r w:rsidR="00693B40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Markant gesimsløsning øverst på bygget. Denne er marginalt justert for tilpasning til</w:t>
      </w:r>
      <w:r w:rsidR="00693B40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moderat isolasjonslag på tak.</w:t>
      </w:r>
    </w:p>
    <w:p w14:paraId="11A10EC2" w14:textId="011C026E" w:rsidR="00DD1261" w:rsidRDefault="00DD1261" w:rsidP="008D5934">
      <w:pPr>
        <w:spacing w:line="276" w:lineRule="auto"/>
        <w:rPr>
          <w:b/>
          <w:bCs/>
          <w:sz w:val="24"/>
          <w:szCs w:val="24"/>
        </w:rPr>
      </w:pPr>
    </w:p>
    <w:p w14:paraId="2A95F5CD" w14:textId="57B9CD58" w:rsidR="00B56670" w:rsidRPr="00B56670" w:rsidRDefault="00B56670" w:rsidP="008D5934">
      <w:pPr>
        <w:spacing w:line="276" w:lineRule="auto"/>
        <w:rPr>
          <w:sz w:val="24"/>
          <w:szCs w:val="24"/>
        </w:rPr>
      </w:pPr>
      <w:r w:rsidRPr="00B56670">
        <w:rPr>
          <w:sz w:val="24"/>
          <w:szCs w:val="24"/>
        </w:rPr>
        <w:t xml:space="preserve">Rampe ved </w:t>
      </w:r>
      <w:r>
        <w:rPr>
          <w:sz w:val="24"/>
          <w:szCs w:val="24"/>
        </w:rPr>
        <w:t>hoved</w:t>
      </w:r>
      <w:r w:rsidRPr="00B56670">
        <w:rPr>
          <w:sz w:val="24"/>
          <w:szCs w:val="24"/>
        </w:rPr>
        <w:t>inngang inngår i fredningen.</w:t>
      </w:r>
    </w:p>
    <w:p w14:paraId="6C41F1BA" w14:textId="77777777" w:rsidR="00B56670" w:rsidRDefault="00B56670" w:rsidP="008D5934">
      <w:pPr>
        <w:spacing w:line="276" w:lineRule="auto"/>
        <w:rPr>
          <w:b/>
          <w:bCs/>
          <w:sz w:val="24"/>
          <w:szCs w:val="24"/>
        </w:rPr>
      </w:pPr>
    </w:p>
    <w:p w14:paraId="07410026" w14:textId="77777777" w:rsidR="00B56670" w:rsidRDefault="00B56670" w:rsidP="008D5934">
      <w:pPr>
        <w:spacing w:line="276" w:lineRule="auto"/>
        <w:rPr>
          <w:b/>
          <w:bCs/>
          <w:sz w:val="24"/>
          <w:szCs w:val="24"/>
        </w:rPr>
      </w:pPr>
    </w:p>
    <w:p w14:paraId="5829CB38" w14:textId="77777777" w:rsidR="00B56670" w:rsidRDefault="00B56670" w:rsidP="008D5934">
      <w:pPr>
        <w:spacing w:line="276" w:lineRule="auto"/>
        <w:rPr>
          <w:b/>
          <w:bCs/>
          <w:sz w:val="24"/>
          <w:szCs w:val="24"/>
        </w:rPr>
      </w:pPr>
    </w:p>
    <w:p w14:paraId="2304D65C" w14:textId="77777777" w:rsidR="00B56670" w:rsidRDefault="00B56670" w:rsidP="008D5934">
      <w:pPr>
        <w:spacing w:line="276" w:lineRule="auto"/>
        <w:rPr>
          <w:b/>
          <w:bCs/>
          <w:sz w:val="24"/>
          <w:szCs w:val="24"/>
        </w:rPr>
      </w:pPr>
    </w:p>
    <w:p w14:paraId="0F9E6D5C" w14:textId="77777777" w:rsidR="00B56670" w:rsidRDefault="00B56670" w:rsidP="008D5934">
      <w:pPr>
        <w:spacing w:line="276" w:lineRule="auto"/>
        <w:rPr>
          <w:b/>
          <w:bCs/>
          <w:sz w:val="24"/>
          <w:szCs w:val="24"/>
        </w:rPr>
      </w:pPr>
    </w:p>
    <w:p w14:paraId="5E931DB0" w14:textId="7FDB0010" w:rsidR="00233993" w:rsidRPr="001F4E0A" w:rsidRDefault="00233993" w:rsidP="008D5934">
      <w:pPr>
        <w:spacing w:line="276" w:lineRule="auto"/>
        <w:rPr>
          <w:b/>
          <w:bCs/>
          <w:sz w:val="26"/>
          <w:szCs w:val="26"/>
          <w:u w:val="single"/>
        </w:rPr>
      </w:pPr>
      <w:r w:rsidRPr="001F4E0A">
        <w:rPr>
          <w:b/>
          <w:bCs/>
          <w:sz w:val="26"/>
          <w:szCs w:val="26"/>
          <w:u w:val="single"/>
        </w:rPr>
        <w:lastRenderedPageBreak/>
        <w:t>Bygning mot nord</w:t>
      </w:r>
    </w:p>
    <w:p w14:paraId="1EDD5254" w14:textId="33453556" w:rsidR="00233993" w:rsidRPr="00C753AE" w:rsidRDefault="00233993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noProof/>
        </w:rPr>
        <w:drawing>
          <wp:inline distT="0" distB="0" distL="0" distR="0" wp14:anchorId="1515C201" wp14:editId="37EBF523">
            <wp:extent cx="5357278" cy="3574473"/>
            <wp:effectExtent l="0" t="0" r="0" b="6985"/>
            <wp:docPr id="42" name="Bilde 42" descr="Et bilde som inneholder bygning, himmel, utendørs, hus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Bilde 42" descr="Et bilde som inneholder bygning, himmel, utendørs, hus&#10;&#10;Automatisk generert beskrivels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176" cy="360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D9ED3" w14:textId="77777777" w:rsidR="006D1992" w:rsidRDefault="006D1992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04C3FAB9" w14:textId="6F546C5A" w:rsidR="00233993" w:rsidRPr="00C753AE" w:rsidRDefault="00233993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 xml:space="preserve">På nordsiden er «vindusåpninger» i 2. etasje inn til </w:t>
      </w:r>
      <w:proofErr w:type="spellStart"/>
      <w:r w:rsidRPr="00C753AE">
        <w:rPr>
          <w:rFonts w:cstheme="minorHAnsi"/>
          <w:sz w:val="24"/>
          <w:szCs w:val="24"/>
        </w:rPr>
        <w:t>Storesalen</w:t>
      </w:r>
      <w:proofErr w:type="spellEnd"/>
      <w:r w:rsidRPr="00C753AE">
        <w:rPr>
          <w:rFonts w:cstheme="minorHAnsi"/>
          <w:sz w:val="24"/>
          <w:szCs w:val="24"/>
        </w:rPr>
        <w:t xml:space="preserve"> blendet med mur</w:t>
      </w:r>
      <w:r w:rsidR="003B0F78">
        <w:rPr>
          <w:rFonts w:cstheme="minorHAnsi"/>
          <w:sz w:val="24"/>
          <w:szCs w:val="24"/>
        </w:rPr>
        <w:t xml:space="preserve">, noe som er tilsvarende </w:t>
      </w:r>
      <w:r w:rsidR="00106626">
        <w:rPr>
          <w:rFonts w:cstheme="minorHAnsi"/>
          <w:sz w:val="24"/>
          <w:szCs w:val="24"/>
        </w:rPr>
        <w:t>som</w:t>
      </w:r>
      <w:r w:rsidR="00DC0219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 xml:space="preserve">vindusrekken på </w:t>
      </w:r>
      <w:r w:rsidR="009A169E">
        <w:rPr>
          <w:rFonts w:cstheme="minorHAnsi"/>
          <w:sz w:val="24"/>
          <w:szCs w:val="24"/>
        </w:rPr>
        <w:t>vestre</w:t>
      </w:r>
      <w:r w:rsidRPr="00C753AE">
        <w:rPr>
          <w:rFonts w:cstheme="minorHAnsi"/>
          <w:sz w:val="24"/>
          <w:szCs w:val="24"/>
        </w:rPr>
        <w:t xml:space="preserve"> vegg. Dette er en opprinnelig løsning.</w:t>
      </w:r>
    </w:p>
    <w:p w14:paraId="6D764546" w14:textId="77777777" w:rsidR="00233993" w:rsidRPr="00C753AE" w:rsidRDefault="00233993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Gammel rømningstrapp fra scenen ut fra byggets nordside er rekonstruert. Den</w:t>
      </w:r>
    </w:p>
    <w:p w14:paraId="6D4C85DD" w14:textId="77777777" w:rsidR="00233993" w:rsidRPr="00C753AE" w:rsidRDefault="00233993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omtales gjerne som «</w:t>
      </w:r>
      <w:proofErr w:type="spellStart"/>
      <w:r w:rsidRPr="00C753AE">
        <w:rPr>
          <w:rFonts w:cstheme="minorHAnsi"/>
          <w:sz w:val="24"/>
          <w:szCs w:val="24"/>
        </w:rPr>
        <w:t>Fløgstadtrappen</w:t>
      </w:r>
      <w:proofErr w:type="spellEnd"/>
      <w:r w:rsidRPr="00C753AE">
        <w:rPr>
          <w:rFonts w:cstheme="minorHAnsi"/>
          <w:sz w:val="24"/>
          <w:szCs w:val="24"/>
        </w:rPr>
        <w:t>», da den er nevnt i en episode i en av Kjartan</w:t>
      </w:r>
    </w:p>
    <w:p w14:paraId="2BB85DCE" w14:textId="77777777" w:rsidR="00233993" w:rsidRPr="00C753AE" w:rsidRDefault="00233993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Fløgstads romaner. Den opprinnelige trappen var tæret opp av rust, men det ble</w:t>
      </w:r>
    </w:p>
    <w:p w14:paraId="4A4FA0B1" w14:textId="63A33F75" w:rsidR="00233993" w:rsidRPr="00C753AE" w:rsidRDefault="00233993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vurdert at den var et sentralt element og den ble derfor rekonstruert</w:t>
      </w:r>
      <w:r w:rsidR="00DC0219">
        <w:rPr>
          <w:rFonts w:cstheme="minorHAnsi"/>
          <w:sz w:val="24"/>
          <w:szCs w:val="24"/>
        </w:rPr>
        <w:t xml:space="preserve"> i forbindelse med restaureringen i 2016-2018</w:t>
      </w:r>
      <w:r w:rsidRPr="00C753AE">
        <w:rPr>
          <w:rFonts w:cstheme="minorHAnsi"/>
          <w:sz w:val="24"/>
          <w:szCs w:val="24"/>
        </w:rPr>
        <w:t xml:space="preserve">. </w:t>
      </w:r>
      <w:r w:rsidR="00DC0219">
        <w:rPr>
          <w:rFonts w:cstheme="minorHAnsi"/>
          <w:sz w:val="24"/>
          <w:szCs w:val="24"/>
        </w:rPr>
        <w:t>M</w:t>
      </w:r>
      <w:r w:rsidRPr="00C753AE">
        <w:rPr>
          <w:rFonts w:cstheme="minorHAnsi"/>
          <w:sz w:val="24"/>
          <w:szCs w:val="24"/>
        </w:rPr>
        <w:t>uren</w:t>
      </w:r>
      <w:r w:rsidR="00DC0219">
        <w:rPr>
          <w:rFonts w:cstheme="minorHAnsi"/>
          <w:sz w:val="24"/>
          <w:szCs w:val="24"/>
        </w:rPr>
        <w:t xml:space="preserve"> </w:t>
      </w:r>
      <w:r w:rsidR="00F32E1E">
        <w:rPr>
          <w:rFonts w:cstheme="minorHAnsi"/>
          <w:sz w:val="24"/>
          <w:szCs w:val="24"/>
        </w:rPr>
        <w:t>ved</w:t>
      </w:r>
      <w:r w:rsidRPr="00C753AE">
        <w:rPr>
          <w:rFonts w:cstheme="minorHAnsi"/>
          <w:sz w:val="24"/>
          <w:szCs w:val="24"/>
        </w:rPr>
        <w:t xml:space="preserve"> trappen </w:t>
      </w:r>
      <w:r w:rsidR="00686587">
        <w:rPr>
          <w:rFonts w:cstheme="minorHAnsi"/>
          <w:sz w:val="24"/>
          <w:szCs w:val="24"/>
        </w:rPr>
        <w:t>er</w:t>
      </w:r>
      <w:r w:rsidRPr="00C753AE">
        <w:rPr>
          <w:rFonts w:cstheme="minorHAnsi"/>
          <w:sz w:val="24"/>
          <w:szCs w:val="24"/>
        </w:rPr>
        <w:t xml:space="preserve"> basert på et </w:t>
      </w:r>
      <w:proofErr w:type="spellStart"/>
      <w:r w:rsidRPr="00C753AE">
        <w:rPr>
          <w:rFonts w:cstheme="minorHAnsi"/>
          <w:sz w:val="24"/>
          <w:szCs w:val="24"/>
        </w:rPr>
        <w:t>murfragment</w:t>
      </w:r>
      <w:proofErr w:type="spellEnd"/>
      <w:r w:rsidRPr="00C753AE">
        <w:rPr>
          <w:rFonts w:cstheme="minorHAnsi"/>
          <w:sz w:val="24"/>
          <w:szCs w:val="24"/>
        </w:rPr>
        <w:t xml:space="preserve"> </w:t>
      </w:r>
      <w:r w:rsidR="00F32E1E">
        <w:rPr>
          <w:rFonts w:cstheme="minorHAnsi"/>
          <w:sz w:val="24"/>
          <w:szCs w:val="24"/>
        </w:rPr>
        <w:t xml:space="preserve">fra </w:t>
      </w:r>
      <w:r w:rsidR="0012428B">
        <w:rPr>
          <w:rFonts w:cstheme="minorHAnsi"/>
          <w:sz w:val="24"/>
          <w:szCs w:val="24"/>
        </w:rPr>
        <w:t>en ødelagt muren som stod der tidligere</w:t>
      </w:r>
      <w:r w:rsidRPr="00C753AE">
        <w:rPr>
          <w:rFonts w:cstheme="minorHAnsi"/>
          <w:sz w:val="24"/>
          <w:szCs w:val="24"/>
        </w:rPr>
        <w:t>.</w:t>
      </w:r>
    </w:p>
    <w:p w14:paraId="6BD48B14" w14:textId="77777777" w:rsidR="00233993" w:rsidRPr="00C753AE" w:rsidRDefault="00233993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154C212E" w14:textId="0C3B2ED8" w:rsidR="00233993" w:rsidRPr="00C753AE" w:rsidRDefault="00233993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«</w:t>
      </w:r>
      <w:proofErr w:type="spellStart"/>
      <w:r w:rsidRPr="00C753AE">
        <w:rPr>
          <w:rFonts w:cstheme="minorHAnsi"/>
          <w:sz w:val="24"/>
          <w:szCs w:val="24"/>
        </w:rPr>
        <w:t>Fløgstadtrappen</w:t>
      </w:r>
      <w:proofErr w:type="spellEnd"/>
      <w:r w:rsidRPr="00C753AE">
        <w:rPr>
          <w:rFonts w:cstheme="minorHAnsi"/>
          <w:sz w:val="24"/>
          <w:szCs w:val="24"/>
        </w:rPr>
        <w:t>»</w:t>
      </w:r>
      <w:r w:rsidR="00B56670">
        <w:rPr>
          <w:rFonts w:cstheme="minorHAnsi"/>
          <w:sz w:val="24"/>
          <w:szCs w:val="24"/>
        </w:rPr>
        <w:t xml:space="preserve"> og</w:t>
      </w:r>
      <w:r w:rsidRPr="00C753AE">
        <w:rPr>
          <w:rFonts w:cstheme="minorHAnsi"/>
          <w:sz w:val="24"/>
          <w:szCs w:val="24"/>
        </w:rPr>
        <w:t xml:space="preserve"> muren ved trappen</w:t>
      </w:r>
      <w:r w:rsidR="00B56670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inngår i</w:t>
      </w:r>
      <w:r w:rsidR="00B56670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fredningen.</w:t>
      </w:r>
    </w:p>
    <w:p w14:paraId="24A199E9" w14:textId="1ABA52BD" w:rsidR="00233993" w:rsidRDefault="00233993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7904EB42" w14:textId="4CC23192" w:rsidR="006F6AEC" w:rsidRDefault="006F6AEC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50F48BC6" w14:textId="50A30DAF" w:rsidR="006F6AEC" w:rsidRDefault="006F6AEC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1A50DBDA" w14:textId="2B0EF58A" w:rsidR="006F6AEC" w:rsidRDefault="006F6AEC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77EE8393" w14:textId="143A9371" w:rsidR="006F6AEC" w:rsidRDefault="006F6AEC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26372567" w14:textId="2CA2A19B" w:rsidR="006F6AEC" w:rsidRDefault="006F6AEC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761E9232" w14:textId="0DDB6EAB" w:rsidR="006F6AEC" w:rsidRDefault="006F6AEC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36315C2E" w14:textId="1EAA242F" w:rsidR="006F6AEC" w:rsidRDefault="006F6AEC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003ADFE4" w14:textId="6DABE5DF" w:rsidR="006F6AEC" w:rsidRDefault="006F6AEC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769E971E" w14:textId="3D1852E8" w:rsidR="006F6AEC" w:rsidRDefault="006F6AEC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6931759B" w14:textId="2979A7A8" w:rsidR="006F6AEC" w:rsidRDefault="006F6AEC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5D000935" w14:textId="656E1B1B" w:rsidR="006F6AEC" w:rsidRDefault="006F6AEC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669A3BF6" w14:textId="77777777" w:rsidR="00233993" w:rsidRPr="001F4E0A" w:rsidRDefault="00233993" w:rsidP="008D5934">
      <w:pPr>
        <w:spacing w:line="276" w:lineRule="auto"/>
        <w:rPr>
          <w:b/>
          <w:bCs/>
          <w:sz w:val="26"/>
          <w:szCs w:val="26"/>
          <w:u w:val="single"/>
        </w:rPr>
      </w:pPr>
      <w:r w:rsidRPr="001F4E0A">
        <w:rPr>
          <w:b/>
          <w:bCs/>
          <w:sz w:val="26"/>
          <w:szCs w:val="26"/>
          <w:u w:val="single"/>
        </w:rPr>
        <w:lastRenderedPageBreak/>
        <w:t>Bygning mot vest</w:t>
      </w:r>
    </w:p>
    <w:p w14:paraId="503A6250" w14:textId="2AC02DAE" w:rsidR="00233993" w:rsidRPr="00C753AE" w:rsidRDefault="00233993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noProof/>
        </w:rPr>
        <w:drawing>
          <wp:inline distT="0" distB="0" distL="0" distR="0" wp14:anchorId="3437A6F3" wp14:editId="46635519">
            <wp:extent cx="5177641" cy="3454618"/>
            <wp:effectExtent l="0" t="0" r="4445" b="0"/>
            <wp:docPr id="43" name="Bilde 43" descr="Et bilde som inneholder tekst, bilvei, utendørs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Bilde 43" descr="Et bilde som inneholder tekst, bilvei, utendørs&#10;&#10;Automatisk generert beskrivels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783" cy="3462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403DE" w14:textId="77777777" w:rsidR="006D1992" w:rsidRDefault="006D1992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6ADA6B21" w14:textId="618AEDDC" w:rsidR="00233993" w:rsidRPr="00C753AE" w:rsidRDefault="00233993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B</w:t>
      </w:r>
      <w:r w:rsidRPr="00C753AE">
        <w:rPr>
          <w:rFonts w:cstheme="minorHAnsi"/>
          <w:sz w:val="24"/>
          <w:szCs w:val="24"/>
        </w:rPr>
        <w:t>akveggen mot vest har</w:t>
      </w:r>
      <w:r>
        <w:rPr>
          <w:rFonts w:cstheme="minorHAnsi"/>
          <w:sz w:val="24"/>
          <w:szCs w:val="24"/>
        </w:rPr>
        <w:t>, som nordsiden</w:t>
      </w:r>
      <w:r w:rsidRPr="00C753AE">
        <w:rPr>
          <w:rFonts w:cstheme="minorHAnsi"/>
          <w:sz w:val="24"/>
          <w:szCs w:val="24"/>
        </w:rPr>
        <w:t xml:space="preserve"> </w:t>
      </w:r>
      <w:proofErr w:type="spellStart"/>
      <w:r w:rsidRPr="00C753AE">
        <w:rPr>
          <w:rFonts w:cstheme="minorHAnsi"/>
          <w:sz w:val="24"/>
          <w:szCs w:val="24"/>
        </w:rPr>
        <w:t>murblendede</w:t>
      </w:r>
      <w:proofErr w:type="spellEnd"/>
      <w:r w:rsidRPr="00C753AE">
        <w:rPr>
          <w:rFonts w:cstheme="minorHAnsi"/>
          <w:sz w:val="24"/>
          <w:szCs w:val="24"/>
        </w:rPr>
        <w:t xml:space="preserve"> vindusillusjoner – et opprinnelig</w:t>
      </w:r>
    </w:p>
    <w:p w14:paraId="584CC98C" w14:textId="77777777" w:rsidR="00233993" w:rsidRPr="00C753AE" w:rsidRDefault="00233993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dekorelement.</w:t>
      </w:r>
    </w:p>
    <w:p w14:paraId="14DCE3BE" w14:textId="0BB4FFE0" w:rsidR="00233993" w:rsidRDefault="00233993" w:rsidP="008D5934">
      <w:pPr>
        <w:spacing w:line="276" w:lineRule="auto"/>
        <w:rPr>
          <w:rFonts w:cstheme="minorHAnsi"/>
          <w:sz w:val="24"/>
          <w:szCs w:val="24"/>
        </w:rPr>
      </w:pPr>
    </w:p>
    <w:p w14:paraId="6D11553E" w14:textId="12E2CDE8" w:rsidR="001A1CA0" w:rsidRPr="001F4E0A" w:rsidRDefault="001A1CA0" w:rsidP="008D5934">
      <w:pPr>
        <w:spacing w:line="276" w:lineRule="auto"/>
        <w:rPr>
          <w:b/>
          <w:bCs/>
          <w:sz w:val="26"/>
          <w:szCs w:val="26"/>
          <w:u w:val="single"/>
        </w:rPr>
      </w:pPr>
      <w:r w:rsidRPr="001F4E0A">
        <w:rPr>
          <w:b/>
          <w:bCs/>
          <w:sz w:val="26"/>
          <w:szCs w:val="26"/>
          <w:u w:val="single"/>
        </w:rPr>
        <w:t xml:space="preserve">Bygning mot sør - kafe og </w:t>
      </w:r>
      <w:proofErr w:type="spellStart"/>
      <w:r w:rsidRPr="001F4E0A">
        <w:rPr>
          <w:b/>
          <w:bCs/>
          <w:sz w:val="26"/>
          <w:szCs w:val="26"/>
          <w:u w:val="single"/>
        </w:rPr>
        <w:t>Mezzanin</w:t>
      </w:r>
      <w:proofErr w:type="spellEnd"/>
    </w:p>
    <w:p w14:paraId="17D73022" w14:textId="5B8B1139" w:rsidR="001A1CA0" w:rsidRPr="00C753AE" w:rsidRDefault="001A1CA0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noProof/>
        </w:rPr>
        <w:drawing>
          <wp:inline distT="0" distB="0" distL="0" distR="0" wp14:anchorId="0A5535AB" wp14:editId="5A70FB41">
            <wp:extent cx="5142015" cy="3427443"/>
            <wp:effectExtent l="0" t="0" r="1905" b="1905"/>
            <wp:docPr id="34" name="Bild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900" cy="3438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DE0A5" w14:textId="77777777" w:rsidR="006D1992" w:rsidRDefault="006D1992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6A68E936" w14:textId="7DE3D682" w:rsidR="00F14B65" w:rsidRDefault="001A1CA0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lastRenderedPageBreak/>
        <w:t>Kafe med moderne interiør, hovedsakelig i tre, glass og metall. Dagens</w:t>
      </w:r>
      <w:r w:rsidR="00F273E7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hovedinngang ligger i kafeens østlige ende, og det er adkomst til 1. etasje i</w:t>
      </w:r>
      <w:r w:rsidR="00F273E7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 xml:space="preserve">gamlebygget. </w:t>
      </w:r>
      <w:proofErr w:type="spellStart"/>
      <w:r w:rsidRPr="00C753AE">
        <w:rPr>
          <w:rFonts w:cstheme="minorHAnsi"/>
          <w:sz w:val="24"/>
          <w:szCs w:val="24"/>
        </w:rPr>
        <w:t>Mezzaninløsning</w:t>
      </w:r>
      <w:proofErr w:type="spellEnd"/>
      <w:r w:rsidRPr="00C753AE">
        <w:rPr>
          <w:rFonts w:cstheme="minorHAnsi"/>
          <w:sz w:val="24"/>
          <w:szCs w:val="24"/>
        </w:rPr>
        <w:t xml:space="preserve"> gir adkomst til 2. etasje i </w:t>
      </w:r>
      <w:r w:rsidR="00F55E4F">
        <w:rPr>
          <w:rFonts w:cstheme="minorHAnsi"/>
          <w:sz w:val="24"/>
          <w:szCs w:val="24"/>
        </w:rPr>
        <w:t xml:space="preserve">den eldre delen av </w:t>
      </w:r>
      <w:r w:rsidRPr="00C753AE">
        <w:rPr>
          <w:rFonts w:cstheme="minorHAnsi"/>
          <w:sz w:val="24"/>
          <w:szCs w:val="24"/>
        </w:rPr>
        <w:t>bygget gjennom en</w:t>
      </w:r>
      <w:r w:rsidR="00CB0DD7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tidligere vindusåpning som har blitt ført ned til gulvet, og hvor vinduet er erstattet</w:t>
      </w:r>
      <w:r w:rsidR="00CB0DD7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 xml:space="preserve">med dør, bygd etter en av </w:t>
      </w:r>
      <w:proofErr w:type="spellStart"/>
      <w:r w:rsidRPr="00C753AE">
        <w:rPr>
          <w:rFonts w:cstheme="minorHAnsi"/>
          <w:sz w:val="24"/>
          <w:szCs w:val="24"/>
        </w:rPr>
        <w:t>dørtypene</w:t>
      </w:r>
      <w:proofErr w:type="spellEnd"/>
      <w:r w:rsidRPr="00C753AE">
        <w:rPr>
          <w:rFonts w:cstheme="minorHAnsi"/>
          <w:sz w:val="24"/>
          <w:szCs w:val="24"/>
        </w:rPr>
        <w:t xml:space="preserve"> i </w:t>
      </w:r>
      <w:r w:rsidR="00F273E7">
        <w:rPr>
          <w:rFonts w:cstheme="minorHAnsi"/>
          <w:sz w:val="24"/>
          <w:szCs w:val="24"/>
        </w:rPr>
        <w:t>o</w:t>
      </w:r>
      <w:r w:rsidRPr="00C753AE">
        <w:rPr>
          <w:rFonts w:cstheme="minorHAnsi"/>
          <w:sz w:val="24"/>
          <w:szCs w:val="24"/>
        </w:rPr>
        <w:t>riginaltegningene. Markant serveringsdisk</w:t>
      </w:r>
      <w:r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 xml:space="preserve">ved passasje til opprinnelig kjøkken. </w:t>
      </w:r>
    </w:p>
    <w:p w14:paraId="4D31CB68" w14:textId="279DC3AF" w:rsidR="001A1CA0" w:rsidRPr="00C753AE" w:rsidRDefault="001A1CA0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Noe rørføring er synlig langs opprinnelig</w:t>
      </w:r>
      <w:r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yttervegg, men de er søkt minimert og er malt i veggfarge. Ellers har en prøvd å</w:t>
      </w:r>
      <w:r w:rsidR="00CB0DD7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henge færrest mulig festeanordninger og moderne utstyr på opprinnelig vegg.</w:t>
      </w:r>
      <w:r w:rsidR="00CB0DD7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Vinduer er i hovedsak kopivinduer. Det er skråtak i glass og metall over kafeare</w:t>
      </w:r>
      <w:r w:rsidR="00CB0DD7">
        <w:rPr>
          <w:rFonts w:cstheme="minorHAnsi"/>
          <w:sz w:val="24"/>
          <w:szCs w:val="24"/>
        </w:rPr>
        <w:t>a</w:t>
      </w:r>
      <w:r w:rsidRPr="00C753AE">
        <w:rPr>
          <w:rFonts w:cstheme="minorHAnsi"/>
          <w:sz w:val="24"/>
          <w:szCs w:val="24"/>
        </w:rPr>
        <w:t>let</w:t>
      </w:r>
      <w:r w:rsidR="00CB0DD7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mellom gamlebygget og nybygget.</w:t>
      </w:r>
    </w:p>
    <w:p w14:paraId="39C8F2A4" w14:textId="77777777" w:rsidR="001A1CA0" w:rsidRPr="00C753AE" w:rsidRDefault="001A1CA0" w:rsidP="008D5934">
      <w:pPr>
        <w:spacing w:line="276" w:lineRule="auto"/>
        <w:rPr>
          <w:rFonts w:cstheme="minorHAnsi"/>
          <w:sz w:val="24"/>
          <w:szCs w:val="24"/>
        </w:rPr>
      </w:pPr>
    </w:p>
    <w:p w14:paraId="605A549E" w14:textId="77777777" w:rsidR="001A1CA0" w:rsidRPr="001F4E0A" w:rsidRDefault="001A1CA0" w:rsidP="008D5934">
      <w:pPr>
        <w:spacing w:line="276" w:lineRule="auto"/>
        <w:rPr>
          <w:b/>
          <w:bCs/>
          <w:sz w:val="26"/>
          <w:szCs w:val="26"/>
          <w:u w:val="single"/>
        </w:rPr>
      </w:pPr>
      <w:r w:rsidRPr="001F4E0A">
        <w:rPr>
          <w:b/>
          <w:bCs/>
          <w:sz w:val="26"/>
          <w:szCs w:val="26"/>
          <w:u w:val="single"/>
        </w:rPr>
        <w:t>Tak</w:t>
      </w:r>
    </w:p>
    <w:p w14:paraId="6965B186" w14:textId="59F59C6D" w:rsidR="001A1CA0" w:rsidRPr="00C753AE" w:rsidRDefault="001A1CA0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noProof/>
        </w:rPr>
        <w:drawing>
          <wp:inline distT="0" distB="0" distL="0" distR="0" wp14:anchorId="40BEA326" wp14:editId="692FF8D7">
            <wp:extent cx="5130140" cy="3419528"/>
            <wp:effectExtent l="0" t="0" r="0" b="0"/>
            <wp:docPr id="33" name="Bild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575" cy="3424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C154F" w14:textId="77777777" w:rsidR="006D1992" w:rsidRDefault="006D1992" w:rsidP="008D5934">
      <w:pPr>
        <w:spacing w:line="276" w:lineRule="auto"/>
        <w:rPr>
          <w:rFonts w:cstheme="minorHAnsi"/>
          <w:sz w:val="24"/>
          <w:szCs w:val="24"/>
        </w:rPr>
      </w:pPr>
    </w:p>
    <w:p w14:paraId="032D66C9" w14:textId="2BAE5F41" w:rsidR="00233993" w:rsidRPr="00C753AE" w:rsidRDefault="001A1CA0" w:rsidP="001F4E0A">
      <w:pPr>
        <w:spacing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5-15 cm isolasjon med protandekke.</w:t>
      </w:r>
    </w:p>
    <w:p w14:paraId="76E5993B" w14:textId="77777777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50A71A9A" w14:textId="02D3D358" w:rsidR="00233993" w:rsidRPr="001F4E0A" w:rsidRDefault="00662402" w:rsidP="008D5934">
      <w:pPr>
        <w:pStyle w:val="Overskrift2"/>
        <w:spacing w:line="276" w:lineRule="auto"/>
        <w:rPr>
          <w:b/>
          <w:bCs/>
          <w:sz w:val="28"/>
          <w:szCs w:val="28"/>
        </w:rPr>
      </w:pPr>
      <w:bookmarkStart w:id="12" w:name="_Toc129327304"/>
      <w:r w:rsidRPr="001F4E0A">
        <w:rPr>
          <w:b/>
          <w:bCs/>
          <w:sz w:val="28"/>
          <w:szCs w:val="28"/>
        </w:rPr>
        <w:t>Interiør</w:t>
      </w:r>
      <w:bookmarkEnd w:id="12"/>
    </w:p>
    <w:p w14:paraId="135F85CD" w14:textId="798D4CD5" w:rsidR="000804AE" w:rsidRPr="001F4E0A" w:rsidRDefault="000804AE" w:rsidP="001F4E0A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16"/>
          <w:szCs w:val="16"/>
        </w:rPr>
      </w:pPr>
      <w:r w:rsidRPr="00BA2F85">
        <w:rPr>
          <w:rFonts w:cstheme="minorHAnsi"/>
          <w:color w:val="000000"/>
          <w:sz w:val="24"/>
          <w:szCs w:val="24"/>
        </w:rPr>
        <w:t xml:space="preserve">Interiøret </w:t>
      </w:r>
      <w:r>
        <w:rPr>
          <w:rFonts w:cstheme="minorHAnsi"/>
          <w:color w:val="000000"/>
          <w:sz w:val="24"/>
          <w:szCs w:val="24"/>
        </w:rPr>
        <w:t xml:space="preserve">i Folkets hus </w:t>
      </w:r>
      <w:r w:rsidRPr="00BA2F85">
        <w:rPr>
          <w:rFonts w:cstheme="minorHAnsi"/>
          <w:color w:val="000000"/>
          <w:sz w:val="24"/>
          <w:szCs w:val="24"/>
        </w:rPr>
        <w:t xml:space="preserve">er preget av streng symmetri, med nøysomme, men elegante, løsninger. Materialbruken er lett differensiert i de ulike partiene av bygget. </w:t>
      </w:r>
      <w:r>
        <w:rPr>
          <w:rFonts w:cstheme="minorHAnsi"/>
          <w:color w:val="000000"/>
          <w:sz w:val="24"/>
          <w:szCs w:val="24"/>
        </w:rPr>
        <w:t>Det er for eksempel</w:t>
      </w:r>
      <w:r w:rsidRPr="00BA2F85">
        <w:rPr>
          <w:rFonts w:cstheme="minorHAnsi"/>
          <w:color w:val="000000"/>
          <w:sz w:val="24"/>
          <w:szCs w:val="24"/>
        </w:rPr>
        <w:t xml:space="preserve"> skifer på gulv og trapp i foajeen, mens øvrige gulvflater er i tre. Veggflatene er </w:t>
      </w:r>
      <w:r>
        <w:rPr>
          <w:rFonts w:cstheme="minorHAnsi"/>
          <w:color w:val="000000"/>
          <w:sz w:val="24"/>
          <w:szCs w:val="24"/>
        </w:rPr>
        <w:t>i all hovedsak</w:t>
      </w:r>
      <w:r w:rsidRPr="00BA2F85">
        <w:rPr>
          <w:rFonts w:cstheme="minorHAnsi"/>
          <w:color w:val="000000"/>
          <w:sz w:val="24"/>
          <w:szCs w:val="24"/>
        </w:rPr>
        <w:t xml:space="preserve"> pusset, mens kontorrekken mot sør </w:t>
      </w:r>
      <w:r>
        <w:rPr>
          <w:rFonts w:cstheme="minorHAnsi"/>
          <w:color w:val="000000"/>
          <w:sz w:val="24"/>
          <w:szCs w:val="24"/>
        </w:rPr>
        <w:t>har</w:t>
      </w:r>
      <w:r w:rsidRPr="00BA2F85">
        <w:rPr>
          <w:rFonts w:cstheme="minorHAnsi"/>
          <w:color w:val="000000"/>
          <w:sz w:val="24"/>
          <w:szCs w:val="24"/>
        </w:rPr>
        <w:t xml:space="preserve"> tapet. Det finnes flere slike variasjoner, men bygget bindes sammen av formspråk og detaljeringsgrep på tvers av de ulike partier. Avtrappinger i tak og vekslinger i veggflatene mellom innfelte og fremskutte partier med søylevirkning er enkle og</w:t>
      </w:r>
      <w:r>
        <w:rPr>
          <w:rFonts w:cstheme="minorHAnsi"/>
          <w:color w:val="000000"/>
          <w:sz w:val="24"/>
          <w:szCs w:val="24"/>
        </w:rPr>
        <w:t xml:space="preserve"> </w:t>
      </w:r>
      <w:r w:rsidRPr="00BA2F85">
        <w:rPr>
          <w:rFonts w:cstheme="minorHAnsi"/>
          <w:color w:val="000000"/>
          <w:sz w:val="24"/>
          <w:szCs w:val="24"/>
        </w:rPr>
        <w:t>elegante virkemidler. Et markant, buet galleri i salens bakre ende gir minnelser om</w:t>
      </w:r>
      <w:r>
        <w:rPr>
          <w:rFonts w:cstheme="minorHAnsi"/>
          <w:color w:val="000000"/>
          <w:sz w:val="24"/>
          <w:szCs w:val="24"/>
        </w:rPr>
        <w:t xml:space="preserve"> </w:t>
      </w:r>
      <w:r w:rsidRPr="00BA2F85">
        <w:rPr>
          <w:rFonts w:cstheme="minorHAnsi"/>
          <w:color w:val="000000"/>
          <w:sz w:val="24"/>
          <w:szCs w:val="24"/>
        </w:rPr>
        <w:t>art deco-stilen</w:t>
      </w:r>
      <w:r>
        <w:rPr>
          <w:rFonts w:cstheme="minorHAnsi"/>
          <w:color w:val="000000"/>
          <w:sz w:val="24"/>
          <w:szCs w:val="24"/>
        </w:rPr>
        <w:t>.</w:t>
      </w:r>
      <w:r w:rsidRPr="00BA2F85">
        <w:rPr>
          <w:rFonts w:cstheme="minorHAnsi"/>
          <w:color w:val="000000"/>
          <w:sz w:val="24"/>
          <w:szCs w:val="24"/>
        </w:rPr>
        <w:t xml:space="preserve"> </w:t>
      </w:r>
    </w:p>
    <w:p w14:paraId="254803A9" w14:textId="5DA7313C" w:rsidR="007934A1" w:rsidRPr="001F4E0A" w:rsidRDefault="00C40A27" w:rsidP="008D5934">
      <w:pPr>
        <w:pStyle w:val="Overskrift3"/>
        <w:spacing w:line="276" w:lineRule="auto"/>
        <w:rPr>
          <w:b/>
          <w:bCs/>
          <w:sz w:val="26"/>
          <w:szCs w:val="26"/>
        </w:rPr>
      </w:pPr>
      <w:bookmarkStart w:id="13" w:name="_Toc129327305"/>
      <w:r w:rsidRPr="001F4E0A">
        <w:rPr>
          <w:b/>
          <w:bCs/>
          <w:sz w:val="26"/>
          <w:szCs w:val="26"/>
        </w:rPr>
        <w:lastRenderedPageBreak/>
        <w:t>1. E</w:t>
      </w:r>
      <w:r w:rsidR="00662402" w:rsidRPr="001F4E0A">
        <w:rPr>
          <w:b/>
          <w:bCs/>
          <w:sz w:val="26"/>
          <w:szCs w:val="26"/>
        </w:rPr>
        <w:t>tasje</w:t>
      </w:r>
      <w:bookmarkEnd w:id="13"/>
    </w:p>
    <w:p w14:paraId="029B0292" w14:textId="2AB7EE78" w:rsidR="000F2F49" w:rsidRPr="00C753AE" w:rsidRDefault="000F2F49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b/>
          <w:bCs/>
          <w:sz w:val="24"/>
          <w:szCs w:val="24"/>
        </w:rPr>
      </w:pPr>
      <w:r w:rsidRPr="00C753AE">
        <w:rPr>
          <w:rFonts w:cstheme="minorHAnsi"/>
          <w:noProof/>
        </w:rPr>
        <w:drawing>
          <wp:inline distT="0" distB="0" distL="0" distR="0" wp14:anchorId="6D442EBC" wp14:editId="41F3E92D">
            <wp:extent cx="5730423" cy="8096250"/>
            <wp:effectExtent l="0" t="0" r="3810" b="0"/>
            <wp:docPr id="38" name="Bild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153" t="1396"/>
                    <a:stretch/>
                  </pic:blipFill>
                  <pic:spPr bwMode="auto">
                    <a:xfrm>
                      <a:off x="0" y="0"/>
                      <a:ext cx="5750533" cy="8124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7AEEEF" w14:textId="77777777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b/>
          <w:bCs/>
          <w:sz w:val="24"/>
          <w:szCs w:val="24"/>
        </w:rPr>
      </w:pPr>
    </w:p>
    <w:p w14:paraId="68D9414D" w14:textId="77777777" w:rsidR="00420D21" w:rsidRDefault="00420D21" w:rsidP="008D5934">
      <w:pPr>
        <w:spacing w:line="276" w:lineRule="auto"/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</w:pPr>
      <w:r>
        <w:br w:type="page"/>
      </w:r>
    </w:p>
    <w:p w14:paraId="284C9F50" w14:textId="51F336CB" w:rsidR="007934A1" w:rsidRPr="001F4E0A" w:rsidRDefault="007934A1" w:rsidP="008D5934">
      <w:pPr>
        <w:spacing w:line="276" w:lineRule="auto"/>
        <w:rPr>
          <w:rFonts w:asciiTheme="majorHAnsi" w:hAnsiTheme="majorHAnsi" w:cstheme="majorBidi"/>
          <w:b/>
          <w:bCs/>
          <w:sz w:val="26"/>
          <w:szCs w:val="26"/>
          <w:u w:val="single"/>
        </w:rPr>
      </w:pPr>
      <w:r w:rsidRPr="001F4E0A">
        <w:rPr>
          <w:b/>
          <w:bCs/>
          <w:sz w:val="26"/>
          <w:szCs w:val="26"/>
          <w:u w:val="single"/>
        </w:rPr>
        <w:lastRenderedPageBreak/>
        <w:t>126: Foaje</w:t>
      </w:r>
    </w:p>
    <w:p w14:paraId="70E40081" w14:textId="75F45789" w:rsidR="003256A4" w:rsidRPr="00C753AE" w:rsidRDefault="003256A4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noProof/>
        </w:rPr>
        <w:drawing>
          <wp:inline distT="0" distB="0" distL="0" distR="0" wp14:anchorId="054E3D07" wp14:editId="499BEA96">
            <wp:extent cx="4635611" cy="3089895"/>
            <wp:effectExtent l="0" t="0" r="0" b="0"/>
            <wp:docPr id="7" name="Bil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732" cy="3098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CF1A95" w14:textId="77777777" w:rsidR="003256A4" w:rsidRPr="00C753AE" w:rsidRDefault="003256A4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7A1021DB" w14:textId="77777777" w:rsidR="003256A4" w:rsidRPr="00C753AE" w:rsidRDefault="003256A4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noProof/>
        </w:rPr>
        <w:drawing>
          <wp:inline distT="0" distB="0" distL="0" distR="0" wp14:anchorId="503423C4" wp14:editId="0204BAEF">
            <wp:extent cx="4619708" cy="3079297"/>
            <wp:effectExtent l="0" t="0" r="0" b="6985"/>
            <wp:docPr id="8" name="Bil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758" cy="3094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7C814" w14:textId="77777777" w:rsidR="006D1992" w:rsidRDefault="006D1992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7ACFFC4A" w14:textId="4541AD07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Pussete og malte vegger. Kvadratisk, glanset skifer på gulv og skiferkledd midtstilt</w:t>
      </w:r>
    </w:p>
    <w:p w14:paraId="180EA15D" w14:textId="6D35668B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trapp til «</w:t>
      </w:r>
      <w:proofErr w:type="spellStart"/>
      <w:r w:rsidRPr="00C753AE">
        <w:rPr>
          <w:rFonts w:cstheme="minorHAnsi"/>
          <w:sz w:val="24"/>
          <w:szCs w:val="24"/>
        </w:rPr>
        <w:t>Lillesalen</w:t>
      </w:r>
      <w:proofErr w:type="spellEnd"/>
      <w:r w:rsidRPr="00C753AE">
        <w:rPr>
          <w:rFonts w:cstheme="minorHAnsi"/>
          <w:sz w:val="24"/>
          <w:szCs w:val="24"/>
        </w:rPr>
        <w:t>» (</w:t>
      </w:r>
      <w:r w:rsidR="00D66A48">
        <w:rPr>
          <w:rFonts w:cstheme="minorHAnsi"/>
          <w:sz w:val="24"/>
          <w:szCs w:val="24"/>
        </w:rPr>
        <w:t xml:space="preserve">rom </w:t>
      </w:r>
      <w:r w:rsidRPr="00C753AE">
        <w:rPr>
          <w:rFonts w:cstheme="minorHAnsi"/>
          <w:sz w:val="24"/>
          <w:szCs w:val="24"/>
        </w:rPr>
        <w:t>142). Opprinnelige pendellamper. «Billettbokser»/små</w:t>
      </w:r>
    </w:p>
    <w:p w14:paraId="045137A4" w14:textId="6D2CDDEF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billettkontor i hver ende (</w:t>
      </w:r>
      <w:r w:rsidR="00D66A48">
        <w:rPr>
          <w:rFonts w:cstheme="minorHAnsi"/>
          <w:sz w:val="24"/>
          <w:szCs w:val="24"/>
        </w:rPr>
        <w:t xml:space="preserve">rom </w:t>
      </w:r>
      <w:r w:rsidRPr="00C753AE">
        <w:rPr>
          <w:rFonts w:cstheme="minorHAnsi"/>
          <w:sz w:val="24"/>
          <w:szCs w:val="24"/>
        </w:rPr>
        <w:t>125 og 127). Tre hoveddører, alle skiftet i forbindelse med</w:t>
      </w:r>
    </w:p>
    <w:p w14:paraId="3AD053AA" w14:textId="77777777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restaurering. Disse er bygd etter originaltegninger og erstattet uoriginale dører.</w:t>
      </w:r>
    </w:p>
    <w:p w14:paraId="6526665D" w14:textId="77777777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Gamle og antakelig originale radiatorer. Avtrapping på loft er en vesentlig</w:t>
      </w:r>
    </w:p>
    <w:p w14:paraId="0D31F42D" w14:textId="1E889AE1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dekordetalj.</w:t>
      </w:r>
    </w:p>
    <w:p w14:paraId="79AA62E8" w14:textId="77777777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3AF8BDFF" w14:textId="18A14ED4" w:rsidR="007934A1" w:rsidRPr="00C753AE" w:rsidRDefault="007934A1" w:rsidP="008D5934">
      <w:pPr>
        <w:spacing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Pendellamper og radiatorer i rommet inngår i fredningen.</w:t>
      </w:r>
    </w:p>
    <w:p w14:paraId="750E74F2" w14:textId="77777777" w:rsidR="007934A1" w:rsidRPr="001F4E0A" w:rsidRDefault="007934A1" w:rsidP="008D5934">
      <w:pPr>
        <w:spacing w:line="276" w:lineRule="auto"/>
        <w:rPr>
          <w:b/>
          <w:bCs/>
          <w:sz w:val="26"/>
          <w:szCs w:val="26"/>
          <w:u w:val="single"/>
        </w:rPr>
      </w:pPr>
      <w:r w:rsidRPr="001F4E0A">
        <w:rPr>
          <w:b/>
          <w:bCs/>
          <w:sz w:val="26"/>
          <w:szCs w:val="26"/>
          <w:u w:val="single"/>
        </w:rPr>
        <w:lastRenderedPageBreak/>
        <w:t xml:space="preserve">125: </w:t>
      </w:r>
      <w:proofErr w:type="spellStart"/>
      <w:r w:rsidRPr="001F4E0A">
        <w:rPr>
          <w:b/>
          <w:bCs/>
          <w:sz w:val="26"/>
          <w:szCs w:val="26"/>
          <w:u w:val="single"/>
        </w:rPr>
        <w:t>Billettboks</w:t>
      </w:r>
      <w:proofErr w:type="spellEnd"/>
      <w:r w:rsidRPr="001F4E0A">
        <w:rPr>
          <w:b/>
          <w:bCs/>
          <w:sz w:val="26"/>
          <w:szCs w:val="26"/>
          <w:u w:val="single"/>
        </w:rPr>
        <w:t xml:space="preserve"> (S)</w:t>
      </w:r>
    </w:p>
    <w:p w14:paraId="47D365E2" w14:textId="77777777" w:rsidR="001D0451" w:rsidRPr="00C753AE" w:rsidRDefault="001D045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noProof/>
        </w:rPr>
        <w:drawing>
          <wp:inline distT="0" distB="0" distL="0" distR="0" wp14:anchorId="6A6D974E" wp14:editId="1B69895F">
            <wp:extent cx="3515096" cy="4272800"/>
            <wp:effectExtent l="0" t="0" r="0" b="0"/>
            <wp:docPr id="10" name="Bil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073" cy="43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C7261" w14:textId="77777777" w:rsidR="006D1992" w:rsidRDefault="006D1992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2462AFBC" w14:textId="4A02E01C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Stående, grønnmalt faspanel på vegger. Skifer på gulv. Gammelt og muligens</w:t>
      </w:r>
      <w:r w:rsidR="004D7561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originalt vindu for billettsalg.</w:t>
      </w:r>
    </w:p>
    <w:p w14:paraId="7FB2CD4F" w14:textId="2F0920C9" w:rsidR="007934A1" w:rsidRPr="003D5BBF" w:rsidRDefault="007934A1" w:rsidP="008D5934">
      <w:pPr>
        <w:spacing w:line="276" w:lineRule="auto"/>
        <w:rPr>
          <w:b/>
          <w:bCs/>
          <w:sz w:val="24"/>
          <w:szCs w:val="24"/>
        </w:rPr>
      </w:pPr>
    </w:p>
    <w:p w14:paraId="5220DC43" w14:textId="77777777" w:rsidR="007934A1" w:rsidRPr="001F4E0A" w:rsidRDefault="007934A1" w:rsidP="008D5934">
      <w:pPr>
        <w:spacing w:line="276" w:lineRule="auto"/>
        <w:rPr>
          <w:b/>
          <w:bCs/>
          <w:sz w:val="26"/>
          <w:szCs w:val="26"/>
          <w:u w:val="single"/>
        </w:rPr>
      </w:pPr>
      <w:r w:rsidRPr="001F4E0A">
        <w:rPr>
          <w:b/>
          <w:bCs/>
          <w:sz w:val="26"/>
          <w:szCs w:val="26"/>
          <w:u w:val="single"/>
        </w:rPr>
        <w:t xml:space="preserve">127: </w:t>
      </w:r>
      <w:proofErr w:type="spellStart"/>
      <w:r w:rsidRPr="001F4E0A">
        <w:rPr>
          <w:b/>
          <w:bCs/>
          <w:sz w:val="26"/>
          <w:szCs w:val="26"/>
          <w:u w:val="single"/>
        </w:rPr>
        <w:t>Billettboks</w:t>
      </w:r>
      <w:proofErr w:type="spellEnd"/>
      <w:r w:rsidRPr="001F4E0A">
        <w:rPr>
          <w:b/>
          <w:bCs/>
          <w:sz w:val="26"/>
          <w:szCs w:val="26"/>
          <w:u w:val="single"/>
        </w:rPr>
        <w:t xml:space="preserve"> (N)</w:t>
      </w:r>
    </w:p>
    <w:p w14:paraId="51AECDC8" w14:textId="3CAA86F7" w:rsidR="007934A1" w:rsidRPr="00C753AE" w:rsidRDefault="00E14E16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I</w:t>
      </w:r>
      <w:r w:rsidR="007934A1" w:rsidRPr="00C753AE">
        <w:rPr>
          <w:rFonts w:cstheme="minorHAnsi"/>
          <w:sz w:val="24"/>
          <w:szCs w:val="24"/>
        </w:rPr>
        <w:t>dentisk med</w:t>
      </w:r>
      <w:r>
        <w:rPr>
          <w:rFonts w:cstheme="minorHAnsi"/>
          <w:sz w:val="24"/>
          <w:szCs w:val="24"/>
        </w:rPr>
        <w:t xml:space="preserve"> </w:t>
      </w:r>
      <w:proofErr w:type="spellStart"/>
      <w:r w:rsidR="002944DF">
        <w:rPr>
          <w:rFonts w:cstheme="minorHAnsi"/>
          <w:sz w:val="24"/>
          <w:szCs w:val="24"/>
        </w:rPr>
        <w:t>Billettboks</w:t>
      </w:r>
      <w:proofErr w:type="spellEnd"/>
      <w:r w:rsidR="002944DF">
        <w:rPr>
          <w:rFonts w:cstheme="minorHAnsi"/>
          <w:sz w:val="24"/>
          <w:szCs w:val="24"/>
        </w:rPr>
        <w:t xml:space="preserve"> (S) (</w:t>
      </w:r>
      <w:r>
        <w:rPr>
          <w:rFonts w:cstheme="minorHAnsi"/>
          <w:sz w:val="24"/>
          <w:szCs w:val="24"/>
        </w:rPr>
        <w:t xml:space="preserve">rom </w:t>
      </w:r>
      <w:r w:rsidR="007934A1" w:rsidRPr="00C753AE">
        <w:rPr>
          <w:rFonts w:cstheme="minorHAnsi"/>
          <w:sz w:val="24"/>
          <w:szCs w:val="24"/>
        </w:rPr>
        <w:t>125</w:t>
      </w:r>
      <w:r w:rsidR="002944DF">
        <w:rPr>
          <w:rFonts w:cstheme="minorHAnsi"/>
          <w:sz w:val="24"/>
          <w:szCs w:val="24"/>
        </w:rPr>
        <w:t>)</w:t>
      </w:r>
      <w:r w:rsidR="007934A1" w:rsidRPr="00C753AE">
        <w:rPr>
          <w:rFonts w:cstheme="minorHAnsi"/>
          <w:sz w:val="24"/>
          <w:szCs w:val="24"/>
        </w:rPr>
        <w:t>, ikke fotografert.</w:t>
      </w:r>
    </w:p>
    <w:p w14:paraId="31DC7651" w14:textId="518A2C1F" w:rsidR="007934A1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b/>
          <w:bCs/>
          <w:sz w:val="24"/>
          <w:szCs w:val="24"/>
        </w:rPr>
      </w:pPr>
    </w:p>
    <w:p w14:paraId="3CCB800C" w14:textId="77777777" w:rsidR="001474A6" w:rsidRPr="00C753AE" w:rsidRDefault="001474A6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b/>
          <w:bCs/>
          <w:sz w:val="24"/>
          <w:szCs w:val="24"/>
        </w:rPr>
      </w:pPr>
    </w:p>
    <w:p w14:paraId="1EC6EDEC" w14:textId="77777777" w:rsidR="004974B8" w:rsidRDefault="004974B8" w:rsidP="008D5934">
      <w:pPr>
        <w:spacing w:line="276" w:lineRule="auto"/>
        <w:rPr>
          <w:b/>
          <w:bCs/>
          <w:sz w:val="24"/>
          <w:szCs w:val="24"/>
        </w:rPr>
      </w:pPr>
    </w:p>
    <w:p w14:paraId="7C78BA67" w14:textId="77777777" w:rsidR="004974B8" w:rsidRDefault="004974B8" w:rsidP="008D5934">
      <w:pPr>
        <w:spacing w:line="276" w:lineRule="auto"/>
        <w:rPr>
          <w:b/>
          <w:bCs/>
          <w:sz w:val="24"/>
          <w:szCs w:val="24"/>
        </w:rPr>
      </w:pPr>
    </w:p>
    <w:p w14:paraId="4B82AB60" w14:textId="77777777" w:rsidR="004974B8" w:rsidRDefault="004974B8" w:rsidP="008D5934">
      <w:pPr>
        <w:spacing w:line="276" w:lineRule="auto"/>
        <w:rPr>
          <w:b/>
          <w:bCs/>
          <w:sz w:val="24"/>
          <w:szCs w:val="24"/>
        </w:rPr>
      </w:pPr>
    </w:p>
    <w:p w14:paraId="5675E585" w14:textId="77777777" w:rsidR="004974B8" w:rsidRDefault="004974B8" w:rsidP="008D5934">
      <w:pPr>
        <w:spacing w:line="276" w:lineRule="auto"/>
        <w:rPr>
          <w:b/>
          <w:bCs/>
          <w:sz w:val="24"/>
          <w:szCs w:val="24"/>
        </w:rPr>
      </w:pPr>
    </w:p>
    <w:p w14:paraId="1F0D5A03" w14:textId="77777777" w:rsidR="004974B8" w:rsidRDefault="004974B8" w:rsidP="008D5934">
      <w:pPr>
        <w:spacing w:line="276" w:lineRule="auto"/>
        <w:rPr>
          <w:b/>
          <w:bCs/>
          <w:sz w:val="24"/>
          <w:szCs w:val="24"/>
        </w:rPr>
      </w:pPr>
    </w:p>
    <w:p w14:paraId="461BFD1B" w14:textId="77777777" w:rsidR="004974B8" w:rsidRDefault="004974B8" w:rsidP="008D5934">
      <w:pPr>
        <w:spacing w:line="276" w:lineRule="auto"/>
        <w:rPr>
          <w:b/>
          <w:bCs/>
          <w:sz w:val="24"/>
          <w:szCs w:val="24"/>
        </w:rPr>
      </w:pPr>
    </w:p>
    <w:p w14:paraId="6AE149C9" w14:textId="77777777" w:rsidR="004974B8" w:rsidRDefault="004974B8" w:rsidP="008D5934">
      <w:pPr>
        <w:spacing w:line="276" w:lineRule="auto"/>
        <w:rPr>
          <w:b/>
          <w:bCs/>
          <w:sz w:val="24"/>
          <w:szCs w:val="24"/>
        </w:rPr>
      </w:pPr>
    </w:p>
    <w:p w14:paraId="3A194A86" w14:textId="5FD890BD" w:rsidR="007934A1" w:rsidRPr="001F4E0A" w:rsidRDefault="007934A1" w:rsidP="008D5934">
      <w:pPr>
        <w:spacing w:line="276" w:lineRule="auto"/>
        <w:rPr>
          <w:b/>
          <w:bCs/>
          <w:sz w:val="26"/>
          <w:szCs w:val="26"/>
          <w:u w:val="single"/>
        </w:rPr>
      </w:pPr>
      <w:r w:rsidRPr="001F4E0A">
        <w:rPr>
          <w:b/>
          <w:bCs/>
          <w:sz w:val="26"/>
          <w:szCs w:val="26"/>
          <w:u w:val="single"/>
        </w:rPr>
        <w:lastRenderedPageBreak/>
        <w:t>122/123/124: Toaletter (S)</w:t>
      </w:r>
    </w:p>
    <w:p w14:paraId="6B758C9A" w14:textId="2C63A8E1" w:rsidR="001D0451" w:rsidRDefault="001D045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noProof/>
        </w:rPr>
        <w:drawing>
          <wp:inline distT="0" distB="0" distL="0" distR="0" wp14:anchorId="7025F17B" wp14:editId="699820A3">
            <wp:extent cx="3087584" cy="4519984"/>
            <wp:effectExtent l="0" t="0" r="0" b="0"/>
            <wp:docPr id="11" name="Bil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649" cy="4556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28C8B" w14:textId="77777777" w:rsidR="001474A6" w:rsidRPr="00C753AE" w:rsidRDefault="001474A6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3E3C9140" w14:textId="77777777" w:rsidR="00925289" w:rsidRDefault="00925289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559B3602" w14:textId="5310954D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To toalettbåser med felles midtrom. Terrassogulv, grønnmalt staffpanel, profilerte</w:t>
      </w:r>
    </w:p>
    <w:p w14:paraId="3E73DA72" w14:textId="77777777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lister langs tak og dører. Ny vask i midtrom og nye toalettskåler. Rør og gitter på</w:t>
      </w:r>
    </w:p>
    <w:p w14:paraId="7D901A95" w14:textId="77777777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 xml:space="preserve">luftekanal er antakelig original. Originale dører med </w:t>
      </w:r>
      <w:proofErr w:type="spellStart"/>
      <w:r w:rsidRPr="00C753AE">
        <w:rPr>
          <w:rFonts w:cstheme="minorHAnsi"/>
          <w:sz w:val="24"/>
          <w:szCs w:val="24"/>
        </w:rPr>
        <w:t>ramtre</w:t>
      </w:r>
      <w:proofErr w:type="spellEnd"/>
      <w:r w:rsidRPr="00C753AE">
        <w:rPr>
          <w:rFonts w:cstheme="minorHAnsi"/>
          <w:sz w:val="24"/>
          <w:szCs w:val="24"/>
        </w:rPr>
        <w:t xml:space="preserve"> og fire speil. Indre dører</w:t>
      </w:r>
    </w:p>
    <w:p w14:paraId="1C0D415A" w14:textId="1AFD77DA" w:rsidR="007934A1" w:rsidRDefault="007934A1" w:rsidP="008D5934">
      <w:pPr>
        <w:spacing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er grønnmalte. Vindusåpning er original, men vindu er på et tidspunkt skiftet.</w:t>
      </w:r>
    </w:p>
    <w:p w14:paraId="08EB9A46" w14:textId="77777777" w:rsidR="001474A6" w:rsidRPr="003D5BBF" w:rsidRDefault="001474A6" w:rsidP="008D5934">
      <w:pPr>
        <w:spacing w:line="276" w:lineRule="auto"/>
        <w:rPr>
          <w:b/>
          <w:bCs/>
          <w:sz w:val="24"/>
          <w:szCs w:val="24"/>
        </w:rPr>
      </w:pPr>
    </w:p>
    <w:p w14:paraId="19A4C535" w14:textId="77777777" w:rsidR="004974B8" w:rsidRDefault="004974B8" w:rsidP="008D5934">
      <w:pPr>
        <w:spacing w:line="276" w:lineRule="auto"/>
        <w:rPr>
          <w:b/>
          <w:bCs/>
          <w:sz w:val="24"/>
          <w:szCs w:val="24"/>
        </w:rPr>
      </w:pPr>
    </w:p>
    <w:p w14:paraId="462EC8D4" w14:textId="77777777" w:rsidR="004974B8" w:rsidRDefault="004974B8" w:rsidP="008D5934">
      <w:pPr>
        <w:spacing w:line="276" w:lineRule="auto"/>
        <w:rPr>
          <w:b/>
          <w:bCs/>
          <w:sz w:val="24"/>
          <w:szCs w:val="24"/>
        </w:rPr>
      </w:pPr>
    </w:p>
    <w:p w14:paraId="758D98FD" w14:textId="77777777" w:rsidR="004974B8" w:rsidRDefault="004974B8" w:rsidP="008D5934">
      <w:pPr>
        <w:spacing w:line="276" w:lineRule="auto"/>
        <w:rPr>
          <w:b/>
          <w:bCs/>
          <w:sz w:val="24"/>
          <w:szCs w:val="24"/>
        </w:rPr>
      </w:pPr>
    </w:p>
    <w:p w14:paraId="456EE9C9" w14:textId="77777777" w:rsidR="004974B8" w:rsidRDefault="004974B8" w:rsidP="008D5934">
      <w:pPr>
        <w:spacing w:line="276" w:lineRule="auto"/>
        <w:rPr>
          <w:b/>
          <w:bCs/>
          <w:sz w:val="24"/>
          <w:szCs w:val="24"/>
        </w:rPr>
      </w:pPr>
    </w:p>
    <w:p w14:paraId="198E1D42" w14:textId="77777777" w:rsidR="004974B8" w:rsidRDefault="004974B8" w:rsidP="008D5934">
      <w:pPr>
        <w:spacing w:line="276" w:lineRule="auto"/>
        <w:rPr>
          <w:b/>
          <w:bCs/>
          <w:sz w:val="24"/>
          <w:szCs w:val="24"/>
        </w:rPr>
      </w:pPr>
    </w:p>
    <w:p w14:paraId="6D3EE25A" w14:textId="77777777" w:rsidR="004974B8" w:rsidRDefault="004974B8" w:rsidP="008D5934">
      <w:pPr>
        <w:spacing w:line="276" w:lineRule="auto"/>
        <w:rPr>
          <w:b/>
          <w:bCs/>
          <w:sz w:val="24"/>
          <w:szCs w:val="24"/>
        </w:rPr>
      </w:pPr>
    </w:p>
    <w:p w14:paraId="211FA6E1" w14:textId="77777777" w:rsidR="001F4E0A" w:rsidRDefault="001F4E0A" w:rsidP="008D5934">
      <w:pPr>
        <w:spacing w:line="276" w:lineRule="auto"/>
        <w:rPr>
          <w:b/>
          <w:bCs/>
          <w:sz w:val="24"/>
          <w:szCs w:val="24"/>
        </w:rPr>
      </w:pPr>
    </w:p>
    <w:p w14:paraId="66A2DF0B" w14:textId="0A5CB1DA" w:rsidR="007934A1" w:rsidRPr="001F4E0A" w:rsidRDefault="007934A1" w:rsidP="008D5934">
      <w:pPr>
        <w:spacing w:line="276" w:lineRule="auto"/>
        <w:rPr>
          <w:b/>
          <w:bCs/>
          <w:sz w:val="26"/>
          <w:szCs w:val="26"/>
          <w:u w:val="single"/>
        </w:rPr>
      </w:pPr>
      <w:r w:rsidRPr="001F4E0A">
        <w:rPr>
          <w:b/>
          <w:bCs/>
          <w:sz w:val="26"/>
          <w:szCs w:val="26"/>
          <w:u w:val="single"/>
        </w:rPr>
        <w:lastRenderedPageBreak/>
        <w:t>121: Trapperom (S)</w:t>
      </w:r>
    </w:p>
    <w:p w14:paraId="333065E3" w14:textId="77777777" w:rsidR="001D0451" w:rsidRPr="00C753AE" w:rsidRDefault="001D045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noProof/>
        </w:rPr>
        <w:drawing>
          <wp:inline distT="0" distB="0" distL="0" distR="0" wp14:anchorId="2301AD54" wp14:editId="386E7A01">
            <wp:extent cx="4015409" cy="5394121"/>
            <wp:effectExtent l="0" t="0" r="4445" b="0"/>
            <wp:docPr id="12" name="Bil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045" cy="5432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1BB03" w14:textId="77777777" w:rsidR="006D1992" w:rsidRDefault="006D1992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51555DC9" w14:textId="549CD5C5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Pussete, gulmalte vegger. Brystning i oljet og lakket furu. Skifer i nederste delen av</w:t>
      </w:r>
    </w:p>
    <w:p w14:paraId="52FBC71A" w14:textId="77777777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 xml:space="preserve">trapp og på nederste repos. Oljebehandlet tregulv på øvre </w:t>
      </w:r>
      <w:proofErr w:type="spellStart"/>
      <w:r w:rsidRPr="00C753AE">
        <w:rPr>
          <w:rFonts w:cstheme="minorHAnsi"/>
          <w:sz w:val="24"/>
          <w:szCs w:val="24"/>
        </w:rPr>
        <w:t>reposer</w:t>
      </w:r>
      <w:proofErr w:type="spellEnd"/>
      <w:r w:rsidRPr="00C753AE">
        <w:rPr>
          <w:rFonts w:cstheme="minorHAnsi"/>
          <w:sz w:val="24"/>
          <w:szCs w:val="24"/>
        </w:rPr>
        <w:t>. Originale trapper</w:t>
      </w:r>
    </w:p>
    <w:p w14:paraId="20121D8B" w14:textId="5E790602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 xml:space="preserve">i malt tre og med messingbeslag. Rekkverk/håndløper i tre (lakket/oljet). </w:t>
      </w:r>
      <w:r w:rsidR="001007B9">
        <w:rPr>
          <w:rFonts w:cstheme="minorHAnsi"/>
          <w:sz w:val="24"/>
          <w:szCs w:val="24"/>
        </w:rPr>
        <w:t>P</w:t>
      </w:r>
      <w:r w:rsidRPr="00C753AE">
        <w:rPr>
          <w:rFonts w:cstheme="minorHAnsi"/>
          <w:sz w:val="24"/>
          <w:szCs w:val="24"/>
        </w:rPr>
        <w:t>anelt</w:t>
      </w:r>
    </w:p>
    <w:p w14:paraId="720422F4" w14:textId="51921968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 xml:space="preserve">på den indre siden og med </w:t>
      </w:r>
      <w:proofErr w:type="spellStart"/>
      <w:r w:rsidRPr="00C753AE">
        <w:rPr>
          <w:rFonts w:cstheme="minorHAnsi"/>
          <w:sz w:val="24"/>
          <w:szCs w:val="24"/>
        </w:rPr>
        <w:t>tredekor</w:t>
      </w:r>
      <w:proofErr w:type="spellEnd"/>
      <w:r w:rsidRPr="00C753AE">
        <w:rPr>
          <w:rFonts w:cstheme="minorHAnsi"/>
          <w:sz w:val="24"/>
          <w:szCs w:val="24"/>
        </w:rPr>
        <w:t xml:space="preserve"> på utsiden. Eldre ytterdør til kafe (</w:t>
      </w:r>
      <w:r w:rsidR="00FB7387">
        <w:rPr>
          <w:rFonts w:cstheme="minorHAnsi"/>
          <w:sz w:val="24"/>
          <w:szCs w:val="24"/>
        </w:rPr>
        <w:t xml:space="preserve">rom </w:t>
      </w:r>
      <w:r w:rsidRPr="00C753AE">
        <w:rPr>
          <w:rFonts w:cstheme="minorHAnsi"/>
          <w:sz w:val="24"/>
          <w:szCs w:val="24"/>
        </w:rPr>
        <w:t>101), men</w:t>
      </w:r>
    </w:p>
    <w:p w14:paraId="23BDD318" w14:textId="13390DB1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uklart hvor gammel – antakelig laget etter originaltegninger. Originale dører</w:t>
      </w:r>
    </w:p>
    <w:p w14:paraId="104BE18E" w14:textId="234536EC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 xml:space="preserve">ellers. Dørspeilene dekorert med </w:t>
      </w:r>
      <w:r w:rsidR="00AB291E">
        <w:rPr>
          <w:rFonts w:cstheme="minorHAnsi"/>
          <w:sz w:val="24"/>
          <w:szCs w:val="24"/>
        </w:rPr>
        <w:t>a</w:t>
      </w:r>
      <w:r w:rsidRPr="00C753AE">
        <w:rPr>
          <w:rFonts w:cstheme="minorHAnsi"/>
          <w:sz w:val="24"/>
          <w:szCs w:val="24"/>
        </w:rPr>
        <w:t>ndreaskors med blomsterform i midten</w:t>
      </w:r>
      <w:r w:rsidR="00930117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(relieff/treskurd). Moderne plafondlamper i tak. Alle flater er pusset opp ved</w:t>
      </w:r>
      <w:r w:rsidR="00930117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restaurering. Vindu ved repos mellom 1. og 2. etasje er et kopivindu med løse</w:t>
      </w:r>
      <w:r w:rsidR="00930117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sprosser. Det er nedgang til kjeller bak dør under trappen.</w:t>
      </w:r>
    </w:p>
    <w:p w14:paraId="3378E4FB" w14:textId="77777777" w:rsidR="001D0451" w:rsidRPr="00C753AE" w:rsidRDefault="001D0451" w:rsidP="008D5934">
      <w:pPr>
        <w:spacing w:line="276" w:lineRule="auto"/>
        <w:rPr>
          <w:rFonts w:cstheme="minorHAnsi"/>
          <w:sz w:val="24"/>
          <w:szCs w:val="24"/>
        </w:rPr>
      </w:pPr>
    </w:p>
    <w:p w14:paraId="293DB311" w14:textId="62C17A2C" w:rsidR="007934A1" w:rsidRPr="00C753AE" w:rsidRDefault="007934A1" w:rsidP="008D5934">
      <w:pPr>
        <w:spacing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Pendellamper og radiatorer i rommet inngår i fredningen.</w:t>
      </w:r>
    </w:p>
    <w:p w14:paraId="6FC8B41D" w14:textId="01B2B746" w:rsidR="007934A1" w:rsidRPr="00C753AE" w:rsidRDefault="007934A1" w:rsidP="008D5934">
      <w:pPr>
        <w:spacing w:line="276" w:lineRule="auto"/>
        <w:rPr>
          <w:rFonts w:cstheme="minorHAnsi"/>
          <w:sz w:val="24"/>
          <w:szCs w:val="24"/>
        </w:rPr>
      </w:pPr>
    </w:p>
    <w:p w14:paraId="4A500C13" w14:textId="5EF4A405" w:rsidR="007934A1" w:rsidRPr="001F4E0A" w:rsidRDefault="007934A1" w:rsidP="008D5934">
      <w:pPr>
        <w:spacing w:line="276" w:lineRule="auto"/>
        <w:rPr>
          <w:b/>
          <w:bCs/>
          <w:sz w:val="26"/>
          <w:szCs w:val="26"/>
          <w:u w:val="single"/>
        </w:rPr>
      </w:pPr>
      <w:r w:rsidRPr="001F4E0A">
        <w:rPr>
          <w:b/>
          <w:bCs/>
          <w:sz w:val="26"/>
          <w:szCs w:val="26"/>
          <w:u w:val="single"/>
        </w:rPr>
        <w:lastRenderedPageBreak/>
        <w:t xml:space="preserve">133: Korridor </w:t>
      </w:r>
    </w:p>
    <w:p w14:paraId="1F9DC6A8" w14:textId="77777777" w:rsidR="001D0451" w:rsidRPr="00C753AE" w:rsidRDefault="001D045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noProof/>
        </w:rPr>
        <w:drawing>
          <wp:inline distT="0" distB="0" distL="0" distR="0" wp14:anchorId="5F9D4786" wp14:editId="4B4D2FDB">
            <wp:extent cx="5685183" cy="3789496"/>
            <wp:effectExtent l="0" t="0" r="0" b="1905"/>
            <wp:docPr id="13" name="Bil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770" cy="380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3E464" w14:textId="77777777" w:rsidR="006D1992" w:rsidRDefault="006D1992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29F00158" w14:textId="7ECC6B78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Pussete vegger, oransje-/gulmalt, lakket og oljet brystningspanel. Oljebehandlet</w:t>
      </w:r>
    </w:p>
    <w:p w14:paraId="777054AC" w14:textId="19C994A5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tregulv. Originale pendellamper.</w:t>
      </w:r>
    </w:p>
    <w:p w14:paraId="65583A1B" w14:textId="77777777" w:rsidR="007C7E96" w:rsidRPr="00C753AE" w:rsidRDefault="007C7E96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5BAB1EAC" w14:textId="7C9CEBD7" w:rsidR="007934A1" w:rsidRPr="00ED6793" w:rsidRDefault="007934A1" w:rsidP="008D5934">
      <w:pPr>
        <w:spacing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Pendellamper i rommet inngår i fredningen</w:t>
      </w:r>
      <w:r w:rsidR="00ED6793">
        <w:rPr>
          <w:rFonts w:cstheme="minorHAnsi"/>
          <w:sz w:val="24"/>
          <w:szCs w:val="24"/>
        </w:rPr>
        <w:t>.</w:t>
      </w:r>
    </w:p>
    <w:p w14:paraId="75510414" w14:textId="6B31D0FA" w:rsidR="007934A1" w:rsidRDefault="007934A1" w:rsidP="008D5934">
      <w:pPr>
        <w:spacing w:line="276" w:lineRule="auto"/>
        <w:rPr>
          <w:rFonts w:cstheme="minorHAnsi"/>
          <w:sz w:val="26"/>
          <w:szCs w:val="26"/>
          <w:u w:val="single"/>
        </w:rPr>
      </w:pPr>
    </w:p>
    <w:p w14:paraId="712B00A7" w14:textId="19C4EDFF" w:rsidR="001F4E0A" w:rsidRDefault="001F4E0A" w:rsidP="008D5934">
      <w:pPr>
        <w:spacing w:line="276" w:lineRule="auto"/>
        <w:rPr>
          <w:rFonts w:cstheme="minorHAnsi"/>
          <w:sz w:val="26"/>
          <w:szCs w:val="26"/>
          <w:u w:val="single"/>
        </w:rPr>
      </w:pPr>
    </w:p>
    <w:p w14:paraId="32EB15B2" w14:textId="7FAC2121" w:rsidR="001F4E0A" w:rsidRDefault="001F4E0A" w:rsidP="008D5934">
      <w:pPr>
        <w:spacing w:line="276" w:lineRule="auto"/>
        <w:rPr>
          <w:rFonts w:cstheme="minorHAnsi"/>
          <w:sz w:val="26"/>
          <w:szCs w:val="26"/>
          <w:u w:val="single"/>
        </w:rPr>
      </w:pPr>
    </w:p>
    <w:p w14:paraId="097FFC88" w14:textId="0E07A588" w:rsidR="001F4E0A" w:rsidRDefault="001F4E0A" w:rsidP="008D5934">
      <w:pPr>
        <w:spacing w:line="276" w:lineRule="auto"/>
        <w:rPr>
          <w:rFonts w:cstheme="minorHAnsi"/>
          <w:sz w:val="26"/>
          <w:szCs w:val="26"/>
          <w:u w:val="single"/>
        </w:rPr>
      </w:pPr>
    </w:p>
    <w:p w14:paraId="566607C1" w14:textId="23445D8B" w:rsidR="001F4E0A" w:rsidRDefault="001F4E0A" w:rsidP="008D5934">
      <w:pPr>
        <w:spacing w:line="276" w:lineRule="auto"/>
        <w:rPr>
          <w:rFonts w:cstheme="minorHAnsi"/>
          <w:sz w:val="26"/>
          <w:szCs w:val="26"/>
          <w:u w:val="single"/>
        </w:rPr>
      </w:pPr>
    </w:p>
    <w:p w14:paraId="10C55C97" w14:textId="7E7DBE14" w:rsidR="001F4E0A" w:rsidRDefault="001F4E0A" w:rsidP="008D5934">
      <w:pPr>
        <w:spacing w:line="276" w:lineRule="auto"/>
        <w:rPr>
          <w:rFonts w:cstheme="minorHAnsi"/>
          <w:sz w:val="26"/>
          <w:szCs w:val="26"/>
          <w:u w:val="single"/>
        </w:rPr>
      </w:pPr>
    </w:p>
    <w:p w14:paraId="38F2126E" w14:textId="39B9E7E5" w:rsidR="001F4E0A" w:rsidRDefault="001F4E0A" w:rsidP="008D5934">
      <w:pPr>
        <w:spacing w:line="276" w:lineRule="auto"/>
        <w:rPr>
          <w:rFonts w:cstheme="minorHAnsi"/>
          <w:sz w:val="26"/>
          <w:szCs w:val="26"/>
          <w:u w:val="single"/>
        </w:rPr>
      </w:pPr>
    </w:p>
    <w:p w14:paraId="2C01FF2E" w14:textId="63A74A05" w:rsidR="001F4E0A" w:rsidRDefault="001F4E0A" w:rsidP="008D5934">
      <w:pPr>
        <w:spacing w:line="276" w:lineRule="auto"/>
        <w:rPr>
          <w:rFonts w:cstheme="minorHAnsi"/>
          <w:sz w:val="26"/>
          <w:szCs w:val="26"/>
          <w:u w:val="single"/>
        </w:rPr>
      </w:pPr>
    </w:p>
    <w:p w14:paraId="23CF9881" w14:textId="6E1A5BE9" w:rsidR="001F4E0A" w:rsidRDefault="001F4E0A" w:rsidP="008D5934">
      <w:pPr>
        <w:spacing w:line="276" w:lineRule="auto"/>
        <w:rPr>
          <w:rFonts w:cstheme="minorHAnsi"/>
          <w:sz w:val="26"/>
          <w:szCs w:val="26"/>
          <w:u w:val="single"/>
        </w:rPr>
      </w:pPr>
    </w:p>
    <w:p w14:paraId="0444EBB0" w14:textId="63128418" w:rsidR="001F4E0A" w:rsidRDefault="001F4E0A" w:rsidP="008D5934">
      <w:pPr>
        <w:spacing w:line="276" w:lineRule="auto"/>
        <w:rPr>
          <w:rFonts w:cstheme="minorHAnsi"/>
          <w:sz w:val="26"/>
          <w:szCs w:val="26"/>
          <w:u w:val="single"/>
        </w:rPr>
      </w:pPr>
    </w:p>
    <w:p w14:paraId="58627FA8" w14:textId="77777777" w:rsidR="001F4E0A" w:rsidRPr="001F4E0A" w:rsidRDefault="001F4E0A" w:rsidP="008D5934">
      <w:pPr>
        <w:spacing w:line="276" w:lineRule="auto"/>
        <w:rPr>
          <w:rFonts w:cstheme="minorHAnsi"/>
          <w:sz w:val="26"/>
          <w:szCs w:val="26"/>
          <w:u w:val="single"/>
        </w:rPr>
      </w:pPr>
    </w:p>
    <w:p w14:paraId="0E6E57B4" w14:textId="5E9D854D" w:rsidR="007934A1" w:rsidRPr="001F4E0A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b/>
          <w:bCs/>
          <w:sz w:val="26"/>
          <w:szCs w:val="26"/>
          <w:u w:val="single"/>
        </w:rPr>
      </w:pPr>
      <w:r w:rsidRPr="001F4E0A">
        <w:rPr>
          <w:rFonts w:cstheme="minorHAnsi"/>
          <w:b/>
          <w:bCs/>
          <w:sz w:val="26"/>
          <w:szCs w:val="26"/>
          <w:u w:val="single"/>
        </w:rPr>
        <w:lastRenderedPageBreak/>
        <w:t>142: «</w:t>
      </w:r>
      <w:proofErr w:type="spellStart"/>
      <w:r w:rsidRPr="001F4E0A">
        <w:rPr>
          <w:rFonts w:cstheme="minorHAnsi"/>
          <w:b/>
          <w:bCs/>
          <w:sz w:val="26"/>
          <w:szCs w:val="26"/>
          <w:u w:val="single"/>
        </w:rPr>
        <w:t>Lillesalen</w:t>
      </w:r>
      <w:proofErr w:type="spellEnd"/>
      <w:r w:rsidRPr="001F4E0A">
        <w:rPr>
          <w:rFonts w:cstheme="minorHAnsi"/>
          <w:b/>
          <w:bCs/>
          <w:sz w:val="26"/>
          <w:szCs w:val="26"/>
          <w:u w:val="single"/>
        </w:rPr>
        <w:t>»</w:t>
      </w:r>
    </w:p>
    <w:p w14:paraId="5C0FC4EC" w14:textId="77777777" w:rsidR="006D1992" w:rsidRPr="00C753AE" w:rsidRDefault="006D1992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b/>
          <w:bCs/>
          <w:sz w:val="24"/>
          <w:szCs w:val="24"/>
        </w:rPr>
      </w:pPr>
    </w:p>
    <w:p w14:paraId="268C4CCA" w14:textId="6C369250" w:rsidR="007C7E96" w:rsidRDefault="007C7E96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noProof/>
        </w:rPr>
        <w:drawing>
          <wp:inline distT="0" distB="0" distL="0" distR="0" wp14:anchorId="2D0BA9F8" wp14:editId="202852DD">
            <wp:extent cx="5661329" cy="3770475"/>
            <wp:effectExtent l="0" t="0" r="0" b="1905"/>
            <wp:docPr id="14" name="Bil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351" cy="3785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802C6" w14:textId="77777777" w:rsidR="001F4E0A" w:rsidRPr="00C753AE" w:rsidRDefault="001F4E0A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2757B6EA" w14:textId="77777777" w:rsidR="007C7E96" w:rsidRPr="00C753AE" w:rsidRDefault="007C7E96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noProof/>
        </w:rPr>
        <w:drawing>
          <wp:inline distT="0" distB="0" distL="0" distR="0" wp14:anchorId="535C8588" wp14:editId="0CF10108">
            <wp:extent cx="5663681" cy="3768918"/>
            <wp:effectExtent l="0" t="0" r="0" b="3175"/>
            <wp:docPr id="15" name="Bild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01" cy="379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C7AFA" w14:textId="77777777" w:rsidR="006D1992" w:rsidRDefault="006D1992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55A773BF" w14:textId="77777777" w:rsidR="001F4E0A" w:rsidRDefault="001F4E0A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4FCD139C" w14:textId="77777777" w:rsidR="001F4E0A" w:rsidRDefault="001F4E0A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0F3C49FD" w14:textId="141048FF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lastRenderedPageBreak/>
        <w:t>Oljebehandlet tregulv</w:t>
      </w:r>
      <w:r w:rsidR="00543CE1">
        <w:rPr>
          <w:rFonts w:cstheme="minorHAnsi"/>
          <w:sz w:val="24"/>
          <w:szCs w:val="24"/>
        </w:rPr>
        <w:t>, og p</w:t>
      </w:r>
      <w:r w:rsidRPr="00C753AE">
        <w:rPr>
          <w:rFonts w:cstheme="minorHAnsi"/>
          <w:sz w:val="24"/>
          <w:szCs w:val="24"/>
        </w:rPr>
        <w:t>usset, gulmalte vegger. Brystningspanel i oljet/lakket tre.</w:t>
      </w:r>
    </w:p>
    <w:p w14:paraId="16EF2982" w14:textId="77777777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Originale dører til alle rom, hvor av en markant skyvedør i nesten hele rommets</w:t>
      </w:r>
    </w:p>
    <w:p w14:paraId="70181559" w14:textId="0CDD9F20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bredde mot «Atelier» (</w:t>
      </w:r>
      <w:r w:rsidR="00FB7387">
        <w:rPr>
          <w:rFonts w:cstheme="minorHAnsi"/>
          <w:sz w:val="24"/>
          <w:szCs w:val="24"/>
        </w:rPr>
        <w:t xml:space="preserve">rom </w:t>
      </w:r>
      <w:r w:rsidRPr="00C753AE">
        <w:rPr>
          <w:rFonts w:cstheme="minorHAnsi"/>
          <w:sz w:val="24"/>
          <w:szCs w:val="24"/>
        </w:rPr>
        <w:t>141). Originale pendellamper. Tak har ny himling, men</w:t>
      </w:r>
    </w:p>
    <w:p w14:paraId="052BD9ED" w14:textId="2862E1BE" w:rsidR="007C7E96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avtrapping mot vegg</w:t>
      </w:r>
      <w:r w:rsidR="00543CE1">
        <w:rPr>
          <w:rFonts w:cstheme="minorHAnsi"/>
          <w:sz w:val="24"/>
          <w:szCs w:val="24"/>
        </w:rPr>
        <w:t>,</w:t>
      </w:r>
      <w:r w:rsidRPr="00C753AE">
        <w:rPr>
          <w:rFonts w:cstheme="minorHAnsi"/>
          <w:sz w:val="24"/>
          <w:szCs w:val="24"/>
        </w:rPr>
        <w:t xml:space="preserve"> som er et vesentlig dekorelement</w:t>
      </w:r>
      <w:r w:rsidR="00543CE1">
        <w:rPr>
          <w:rFonts w:cstheme="minorHAnsi"/>
          <w:sz w:val="24"/>
          <w:szCs w:val="24"/>
        </w:rPr>
        <w:t>,</w:t>
      </w:r>
      <w:r w:rsidRPr="00C753AE">
        <w:rPr>
          <w:rFonts w:cstheme="minorHAnsi"/>
          <w:sz w:val="24"/>
          <w:szCs w:val="24"/>
        </w:rPr>
        <w:t xml:space="preserve"> er utformet i tråd med</w:t>
      </w:r>
      <w:r w:rsidR="00DF174D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gammel avtrapping. Nye himlingsplater som søker å gjenskape eldre dekor.</w:t>
      </w:r>
      <w:r w:rsidR="00DF174D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Kopivinduer fra 80/90-tallet med gjennomgående sprosser.</w:t>
      </w:r>
    </w:p>
    <w:p w14:paraId="0E647FF5" w14:textId="77777777" w:rsidR="00ED6793" w:rsidRPr="00C753AE" w:rsidRDefault="00ED6793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37E2B9B8" w14:textId="6B10F8F6" w:rsidR="007934A1" w:rsidRPr="00C753AE" w:rsidRDefault="007934A1" w:rsidP="008D5934">
      <w:pPr>
        <w:spacing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Pendellamper og radiatorer i rommet inngår i fredningen.</w:t>
      </w:r>
    </w:p>
    <w:p w14:paraId="7764B493" w14:textId="77777777" w:rsidR="00FB3A28" w:rsidRPr="00C753AE" w:rsidRDefault="00FB3A28" w:rsidP="008D5934">
      <w:pPr>
        <w:spacing w:line="276" w:lineRule="auto"/>
        <w:rPr>
          <w:rFonts w:cstheme="minorHAnsi"/>
        </w:rPr>
      </w:pPr>
    </w:p>
    <w:p w14:paraId="4699D008" w14:textId="77777777" w:rsidR="007934A1" w:rsidRPr="001F4E0A" w:rsidRDefault="007934A1" w:rsidP="008D5934">
      <w:pPr>
        <w:spacing w:line="276" w:lineRule="auto"/>
        <w:rPr>
          <w:b/>
          <w:bCs/>
          <w:sz w:val="26"/>
          <w:szCs w:val="26"/>
          <w:u w:val="single"/>
        </w:rPr>
      </w:pPr>
      <w:r w:rsidRPr="001F4E0A">
        <w:rPr>
          <w:b/>
          <w:bCs/>
          <w:sz w:val="26"/>
          <w:szCs w:val="26"/>
          <w:u w:val="single"/>
        </w:rPr>
        <w:t>131/132: Trapperom (N)</w:t>
      </w:r>
    </w:p>
    <w:p w14:paraId="627CF646" w14:textId="77777777" w:rsidR="007C7E96" w:rsidRPr="00C753AE" w:rsidRDefault="007C7E96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noProof/>
        </w:rPr>
        <w:drawing>
          <wp:inline distT="0" distB="0" distL="0" distR="0" wp14:anchorId="546C5BF5" wp14:editId="41614F4E">
            <wp:extent cx="5780599" cy="3853096"/>
            <wp:effectExtent l="0" t="0" r="0" b="0"/>
            <wp:docPr id="16" name="Bild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188" cy="3872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FAB19" w14:textId="77777777" w:rsidR="006D1992" w:rsidRDefault="006D1992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2FE7B983" w14:textId="13B4B7D2" w:rsidR="007934A1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I alt vesentlig som trapperom i sør (</w:t>
      </w:r>
      <w:r w:rsidR="004F6E60">
        <w:rPr>
          <w:rFonts w:cstheme="minorHAnsi"/>
          <w:sz w:val="24"/>
          <w:szCs w:val="24"/>
        </w:rPr>
        <w:t xml:space="preserve">rom </w:t>
      </w:r>
      <w:r w:rsidRPr="00C753AE">
        <w:rPr>
          <w:rFonts w:cstheme="minorHAnsi"/>
          <w:sz w:val="24"/>
          <w:szCs w:val="24"/>
        </w:rPr>
        <w:t>121)</w:t>
      </w:r>
    </w:p>
    <w:p w14:paraId="16FCB53B" w14:textId="77777777" w:rsidR="006D1992" w:rsidRPr="00C753AE" w:rsidRDefault="006D1992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54EFAFCE" w14:textId="646E92CB" w:rsidR="007934A1" w:rsidRDefault="007934A1" w:rsidP="008D5934">
      <w:pPr>
        <w:spacing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Pendellamper og radiatorer i rommet inngår i fredningen.</w:t>
      </w:r>
    </w:p>
    <w:p w14:paraId="01027295" w14:textId="4D2C49B0" w:rsidR="00006001" w:rsidRDefault="00006001" w:rsidP="008D5934">
      <w:pPr>
        <w:spacing w:line="276" w:lineRule="auto"/>
        <w:rPr>
          <w:rFonts w:cstheme="minorHAnsi"/>
          <w:sz w:val="24"/>
          <w:szCs w:val="24"/>
        </w:rPr>
      </w:pPr>
    </w:p>
    <w:p w14:paraId="3713C36C" w14:textId="0C3CE1F3" w:rsidR="001F4E0A" w:rsidRDefault="001F4E0A" w:rsidP="008D5934">
      <w:pPr>
        <w:spacing w:line="276" w:lineRule="auto"/>
        <w:rPr>
          <w:rFonts w:cstheme="minorHAnsi"/>
          <w:sz w:val="24"/>
          <w:szCs w:val="24"/>
        </w:rPr>
      </w:pPr>
    </w:p>
    <w:p w14:paraId="16B4E758" w14:textId="351BDA0F" w:rsidR="001F4E0A" w:rsidRDefault="001F4E0A" w:rsidP="008D5934">
      <w:pPr>
        <w:spacing w:line="276" w:lineRule="auto"/>
        <w:rPr>
          <w:rFonts w:cstheme="minorHAnsi"/>
          <w:sz w:val="24"/>
          <w:szCs w:val="24"/>
        </w:rPr>
      </w:pPr>
    </w:p>
    <w:p w14:paraId="0889490B" w14:textId="15C3EB70" w:rsidR="001F4E0A" w:rsidRDefault="001F4E0A" w:rsidP="008D5934">
      <w:pPr>
        <w:spacing w:line="276" w:lineRule="auto"/>
        <w:rPr>
          <w:rFonts w:cstheme="minorHAnsi"/>
          <w:sz w:val="24"/>
          <w:szCs w:val="24"/>
        </w:rPr>
      </w:pPr>
    </w:p>
    <w:p w14:paraId="182BE342" w14:textId="77777777" w:rsidR="001F4E0A" w:rsidRPr="00ED6793" w:rsidRDefault="001F4E0A" w:rsidP="008D5934">
      <w:pPr>
        <w:spacing w:line="276" w:lineRule="auto"/>
        <w:rPr>
          <w:rFonts w:cstheme="minorHAnsi"/>
          <w:sz w:val="24"/>
          <w:szCs w:val="24"/>
        </w:rPr>
      </w:pPr>
    </w:p>
    <w:p w14:paraId="37EE60E2" w14:textId="08114A2E" w:rsidR="007934A1" w:rsidRPr="001F4E0A" w:rsidRDefault="007934A1" w:rsidP="008D5934">
      <w:pPr>
        <w:spacing w:line="276" w:lineRule="auto"/>
        <w:rPr>
          <w:b/>
          <w:bCs/>
          <w:sz w:val="26"/>
          <w:szCs w:val="26"/>
          <w:u w:val="single"/>
        </w:rPr>
      </w:pPr>
      <w:r w:rsidRPr="001F4E0A">
        <w:rPr>
          <w:b/>
          <w:bCs/>
          <w:sz w:val="26"/>
          <w:szCs w:val="26"/>
          <w:u w:val="single"/>
        </w:rPr>
        <w:lastRenderedPageBreak/>
        <w:t>128/129/130: Toaletter (N)</w:t>
      </w:r>
    </w:p>
    <w:p w14:paraId="38BE5086" w14:textId="77777777" w:rsidR="007C7E96" w:rsidRPr="00C753AE" w:rsidRDefault="007C7E96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noProof/>
        </w:rPr>
        <w:drawing>
          <wp:inline distT="0" distB="0" distL="0" distR="0" wp14:anchorId="41D2A27D" wp14:editId="11AC1FC4">
            <wp:extent cx="2894275" cy="4671856"/>
            <wp:effectExtent l="0" t="0" r="1905" b="0"/>
            <wp:docPr id="17" name="Bild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915" cy="4740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538FA" w14:textId="77777777" w:rsidR="006D1992" w:rsidRDefault="006D1992" w:rsidP="008D5934">
      <w:pPr>
        <w:spacing w:line="276" w:lineRule="auto"/>
        <w:rPr>
          <w:rFonts w:cstheme="minorHAnsi"/>
          <w:sz w:val="24"/>
          <w:szCs w:val="24"/>
        </w:rPr>
      </w:pPr>
    </w:p>
    <w:p w14:paraId="499C2BD3" w14:textId="575BD4F2" w:rsidR="007934A1" w:rsidRDefault="007934A1" w:rsidP="008D5934">
      <w:pPr>
        <w:spacing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I alt vesentlig som toaletter i sør (</w:t>
      </w:r>
      <w:r w:rsidR="004F6E60">
        <w:rPr>
          <w:rFonts w:cstheme="minorHAnsi"/>
          <w:sz w:val="24"/>
          <w:szCs w:val="24"/>
        </w:rPr>
        <w:t xml:space="preserve">rom </w:t>
      </w:r>
      <w:r w:rsidRPr="00C753AE">
        <w:rPr>
          <w:rFonts w:cstheme="minorHAnsi"/>
          <w:sz w:val="24"/>
          <w:szCs w:val="24"/>
        </w:rPr>
        <w:t>122</w:t>
      </w:r>
      <w:r w:rsidR="004F6E60">
        <w:rPr>
          <w:rFonts w:cstheme="minorHAnsi"/>
          <w:sz w:val="24"/>
          <w:szCs w:val="24"/>
        </w:rPr>
        <w:t xml:space="preserve">, </w:t>
      </w:r>
      <w:r w:rsidRPr="00C753AE">
        <w:rPr>
          <w:rFonts w:cstheme="minorHAnsi"/>
          <w:sz w:val="24"/>
          <w:szCs w:val="24"/>
        </w:rPr>
        <w:t>123</w:t>
      </w:r>
      <w:r w:rsidR="004F6E60">
        <w:rPr>
          <w:rFonts w:cstheme="minorHAnsi"/>
          <w:sz w:val="24"/>
          <w:szCs w:val="24"/>
        </w:rPr>
        <w:t xml:space="preserve"> og </w:t>
      </w:r>
      <w:r w:rsidRPr="00C753AE">
        <w:rPr>
          <w:rFonts w:cstheme="minorHAnsi"/>
          <w:sz w:val="24"/>
          <w:szCs w:val="24"/>
        </w:rPr>
        <w:t>124)</w:t>
      </w:r>
    </w:p>
    <w:p w14:paraId="357E50A7" w14:textId="134B517C" w:rsidR="006D1992" w:rsidRDefault="006D1992" w:rsidP="008D5934">
      <w:pPr>
        <w:spacing w:line="276" w:lineRule="auto"/>
        <w:rPr>
          <w:b/>
          <w:bCs/>
          <w:sz w:val="24"/>
          <w:szCs w:val="24"/>
        </w:rPr>
      </w:pPr>
    </w:p>
    <w:p w14:paraId="4B81CD20" w14:textId="4DA71E9D" w:rsidR="00006001" w:rsidRDefault="00006001" w:rsidP="008D5934">
      <w:pPr>
        <w:spacing w:line="276" w:lineRule="auto"/>
        <w:rPr>
          <w:b/>
          <w:bCs/>
          <w:sz w:val="24"/>
          <w:szCs w:val="24"/>
        </w:rPr>
      </w:pPr>
    </w:p>
    <w:p w14:paraId="1F4E4CA5" w14:textId="19DF2717" w:rsidR="00006001" w:rsidRDefault="00006001" w:rsidP="008D5934">
      <w:pPr>
        <w:spacing w:line="276" w:lineRule="auto"/>
        <w:rPr>
          <w:b/>
          <w:bCs/>
          <w:sz w:val="24"/>
          <w:szCs w:val="24"/>
        </w:rPr>
      </w:pPr>
    </w:p>
    <w:p w14:paraId="20EB6C55" w14:textId="02A7BD98" w:rsidR="00006001" w:rsidRDefault="00006001" w:rsidP="008D5934">
      <w:pPr>
        <w:spacing w:line="276" w:lineRule="auto"/>
        <w:rPr>
          <w:b/>
          <w:bCs/>
          <w:sz w:val="24"/>
          <w:szCs w:val="24"/>
        </w:rPr>
      </w:pPr>
    </w:p>
    <w:p w14:paraId="782112FB" w14:textId="72BB8124" w:rsidR="00006001" w:rsidRDefault="00006001" w:rsidP="008D5934">
      <w:pPr>
        <w:spacing w:line="276" w:lineRule="auto"/>
        <w:rPr>
          <w:b/>
          <w:bCs/>
          <w:sz w:val="24"/>
          <w:szCs w:val="24"/>
        </w:rPr>
      </w:pPr>
    </w:p>
    <w:p w14:paraId="1E564282" w14:textId="6E423596" w:rsidR="00CC687B" w:rsidRDefault="00CC687B" w:rsidP="008D5934">
      <w:pPr>
        <w:spacing w:line="276" w:lineRule="auto"/>
        <w:rPr>
          <w:b/>
          <w:bCs/>
          <w:sz w:val="24"/>
          <w:szCs w:val="24"/>
        </w:rPr>
      </w:pPr>
    </w:p>
    <w:p w14:paraId="7D0EBCD1" w14:textId="396E8B8C" w:rsidR="00CC687B" w:rsidRDefault="00CC687B" w:rsidP="008D5934">
      <w:pPr>
        <w:spacing w:line="276" w:lineRule="auto"/>
        <w:rPr>
          <w:b/>
          <w:bCs/>
          <w:sz w:val="24"/>
          <w:szCs w:val="24"/>
        </w:rPr>
      </w:pPr>
    </w:p>
    <w:p w14:paraId="60EC49CE" w14:textId="77777777" w:rsidR="00CC687B" w:rsidRDefault="00CC687B" w:rsidP="008D5934">
      <w:pPr>
        <w:spacing w:line="276" w:lineRule="auto"/>
        <w:rPr>
          <w:b/>
          <w:bCs/>
          <w:sz w:val="24"/>
          <w:szCs w:val="24"/>
        </w:rPr>
      </w:pPr>
    </w:p>
    <w:p w14:paraId="2BABD705" w14:textId="7A649927" w:rsidR="00006001" w:rsidRDefault="00006001" w:rsidP="008D5934">
      <w:pPr>
        <w:spacing w:line="276" w:lineRule="auto"/>
        <w:rPr>
          <w:b/>
          <w:bCs/>
          <w:sz w:val="24"/>
          <w:szCs w:val="24"/>
        </w:rPr>
      </w:pPr>
    </w:p>
    <w:p w14:paraId="0054722B" w14:textId="77777777" w:rsidR="00006001" w:rsidRDefault="00006001" w:rsidP="008D5934">
      <w:pPr>
        <w:spacing w:line="276" w:lineRule="auto"/>
        <w:rPr>
          <w:b/>
          <w:bCs/>
          <w:sz w:val="24"/>
          <w:szCs w:val="24"/>
        </w:rPr>
      </w:pPr>
    </w:p>
    <w:p w14:paraId="0B2A2FC3" w14:textId="1221CB3B" w:rsidR="007934A1" w:rsidRPr="00CC687B" w:rsidRDefault="007934A1" w:rsidP="008D5934">
      <w:pPr>
        <w:spacing w:line="276" w:lineRule="auto"/>
        <w:rPr>
          <w:b/>
          <w:bCs/>
          <w:sz w:val="26"/>
          <w:szCs w:val="26"/>
          <w:u w:val="single"/>
        </w:rPr>
      </w:pPr>
      <w:r w:rsidRPr="00CC687B">
        <w:rPr>
          <w:b/>
          <w:bCs/>
          <w:sz w:val="26"/>
          <w:szCs w:val="26"/>
          <w:u w:val="single"/>
        </w:rPr>
        <w:lastRenderedPageBreak/>
        <w:t>141: «Atelieret» - separatrom for enden av «</w:t>
      </w:r>
      <w:proofErr w:type="spellStart"/>
      <w:r w:rsidRPr="00CC687B">
        <w:rPr>
          <w:b/>
          <w:bCs/>
          <w:sz w:val="26"/>
          <w:szCs w:val="26"/>
          <w:u w:val="single"/>
        </w:rPr>
        <w:t>Lillesalen</w:t>
      </w:r>
      <w:proofErr w:type="spellEnd"/>
      <w:r w:rsidRPr="00CC687B">
        <w:rPr>
          <w:b/>
          <w:bCs/>
          <w:sz w:val="26"/>
          <w:szCs w:val="26"/>
          <w:u w:val="single"/>
        </w:rPr>
        <w:t>» (142)</w:t>
      </w:r>
    </w:p>
    <w:p w14:paraId="6C9ED260" w14:textId="2E46A0AF" w:rsidR="00875A42" w:rsidRPr="00C753AE" w:rsidRDefault="007C7E96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noProof/>
        </w:rPr>
        <w:drawing>
          <wp:inline distT="0" distB="0" distL="0" distR="0" wp14:anchorId="26D2D458" wp14:editId="28E82841">
            <wp:extent cx="5728549" cy="3800723"/>
            <wp:effectExtent l="0" t="0" r="5715" b="9525"/>
            <wp:docPr id="18" name="Bild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868" cy="3832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00F9A" w14:textId="77777777" w:rsidR="006D1992" w:rsidRDefault="006D1992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2DF6A389" w14:textId="3E978D2F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Oljebehandlet furugulv, pussete og grønnmalte vegger, oljet/lakket brystningspanel.</w:t>
      </w:r>
    </w:p>
    <w:p w14:paraId="69EC9529" w14:textId="77777777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Originale dører til alle rom, inklusiv markant skyvedør i nesten hele rommets bredde</w:t>
      </w:r>
    </w:p>
    <w:p w14:paraId="1198B859" w14:textId="4ACACA71" w:rsidR="00101B9D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inn til «</w:t>
      </w:r>
      <w:proofErr w:type="spellStart"/>
      <w:r w:rsidRPr="00C753AE">
        <w:rPr>
          <w:rFonts w:cstheme="minorHAnsi"/>
          <w:sz w:val="24"/>
          <w:szCs w:val="24"/>
        </w:rPr>
        <w:t>Lillesalen</w:t>
      </w:r>
      <w:proofErr w:type="spellEnd"/>
      <w:r w:rsidRPr="00C753AE">
        <w:rPr>
          <w:rFonts w:cstheme="minorHAnsi"/>
          <w:sz w:val="24"/>
          <w:szCs w:val="24"/>
        </w:rPr>
        <w:t>» (</w:t>
      </w:r>
      <w:r w:rsidR="00DF174D">
        <w:rPr>
          <w:rFonts w:cstheme="minorHAnsi"/>
          <w:sz w:val="24"/>
          <w:szCs w:val="24"/>
        </w:rPr>
        <w:t xml:space="preserve">rom </w:t>
      </w:r>
      <w:r w:rsidRPr="00C753AE">
        <w:rPr>
          <w:rFonts w:cstheme="minorHAnsi"/>
          <w:sz w:val="24"/>
          <w:szCs w:val="24"/>
        </w:rPr>
        <w:t xml:space="preserve">142). Originale pendellamper supplert med spots og lysrør </w:t>
      </w:r>
      <w:r w:rsidR="00F905D8">
        <w:rPr>
          <w:rFonts w:cstheme="minorHAnsi"/>
          <w:sz w:val="24"/>
          <w:szCs w:val="24"/>
        </w:rPr>
        <w:t xml:space="preserve">på grunn av </w:t>
      </w:r>
      <w:r w:rsidRPr="00C753AE">
        <w:rPr>
          <w:rFonts w:cstheme="minorHAnsi"/>
          <w:sz w:val="24"/>
          <w:szCs w:val="24"/>
        </w:rPr>
        <w:t xml:space="preserve">bruken som atelier. Vinduer som i </w:t>
      </w:r>
      <w:proofErr w:type="spellStart"/>
      <w:r w:rsidRPr="00C753AE">
        <w:rPr>
          <w:rFonts w:cstheme="minorHAnsi"/>
          <w:sz w:val="24"/>
          <w:szCs w:val="24"/>
        </w:rPr>
        <w:t>Lillesalen</w:t>
      </w:r>
      <w:proofErr w:type="spellEnd"/>
      <w:r w:rsidRPr="00C753AE">
        <w:rPr>
          <w:rFonts w:cstheme="minorHAnsi"/>
          <w:sz w:val="24"/>
          <w:szCs w:val="24"/>
        </w:rPr>
        <w:t xml:space="preserve">. Original lufterist mot utside </w:t>
      </w:r>
      <w:r w:rsidR="005237D7">
        <w:rPr>
          <w:rFonts w:cstheme="minorHAnsi"/>
          <w:sz w:val="24"/>
          <w:szCs w:val="24"/>
        </w:rPr>
        <w:t>i nordvestre</w:t>
      </w:r>
      <w:r w:rsidR="004878A5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hjørne. Moderne rister mot kjøkkensiden til nytt ventilasjonsanlegg. Himling som i</w:t>
      </w:r>
      <w:r w:rsidR="004878A5">
        <w:rPr>
          <w:rFonts w:cstheme="minorHAnsi"/>
          <w:sz w:val="24"/>
          <w:szCs w:val="24"/>
        </w:rPr>
        <w:t xml:space="preserve"> </w:t>
      </w:r>
      <w:proofErr w:type="spellStart"/>
      <w:r w:rsidRPr="00C753AE">
        <w:rPr>
          <w:rFonts w:cstheme="minorHAnsi"/>
          <w:sz w:val="24"/>
          <w:szCs w:val="24"/>
        </w:rPr>
        <w:t>Lillesalen</w:t>
      </w:r>
      <w:proofErr w:type="spellEnd"/>
      <w:r w:rsidRPr="00C753AE">
        <w:rPr>
          <w:rFonts w:cstheme="minorHAnsi"/>
          <w:sz w:val="24"/>
          <w:szCs w:val="24"/>
        </w:rPr>
        <w:t>.</w:t>
      </w:r>
    </w:p>
    <w:p w14:paraId="284C23E4" w14:textId="77777777" w:rsidR="006D1992" w:rsidRDefault="006D1992" w:rsidP="008D5934">
      <w:pPr>
        <w:spacing w:line="276" w:lineRule="auto"/>
        <w:rPr>
          <w:rFonts w:cstheme="minorHAnsi"/>
          <w:sz w:val="24"/>
          <w:szCs w:val="24"/>
        </w:rPr>
      </w:pPr>
    </w:p>
    <w:p w14:paraId="14D36568" w14:textId="64CDD0EA" w:rsidR="007934A1" w:rsidRDefault="007934A1" w:rsidP="008D5934">
      <w:pPr>
        <w:spacing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Pendellamper og radiatorer i rommet inngår i fredningen.</w:t>
      </w:r>
    </w:p>
    <w:p w14:paraId="46D4899C" w14:textId="62AFEF06" w:rsidR="004603CC" w:rsidRDefault="004603CC" w:rsidP="008D5934">
      <w:pPr>
        <w:spacing w:line="276" w:lineRule="auto"/>
        <w:rPr>
          <w:rFonts w:cstheme="minorHAnsi"/>
          <w:sz w:val="24"/>
          <w:szCs w:val="24"/>
        </w:rPr>
      </w:pPr>
    </w:p>
    <w:p w14:paraId="1271B2B7" w14:textId="2EE1E1C9" w:rsidR="004603CC" w:rsidRDefault="004603CC" w:rsidP="008D5934">
      <w:pPr>
        <w:spacing w:line="276" w:lineRule="auto"/>
        <w:rPr>
          <w:rFonts w:cstheme="minorHAnsi"/>
          <w:sz w:val="24"/>
          <w:szCs w:val="24"/>
        </w:rPr>
      </w:pPr>
    </w:p>
    <w:p w14:paraId="2A9FA48D" w14:textId="49788878" w:rsidR="004603CC" w:rsidRDefault="004603CC" w:rsidP="008D5934">
      <w:pPr>
        <w:spacing w:line="276" w:lineRule="auto"/>
        <w:rPr>
          <w:rFonts w:cstheme="minorHAnsi"/>
          <w:sz w:val="24"/>
          <w:szCs w:val="24"/>
        </w:rPr>
      </w:pPr>
    </w:p>
    <w:p w14:paraId="301835DE" w14:textId="2BD74A0F" w:rsidR="004603CC" w:rsidRDefault="004603CC" w:rsidP="008D5934">
      <w:pPr>
        <w:spacing w:line="276" w:lineRule="auto"/>
        <w:rPr>
          <w:rFonts w:cstheme="minorHAnsi"/>
          <w:sz w:val="24"/>
          <w:szCs w:val="24"/>
        </w:rPr>
      </w:pPr>
    </w:p>
    <w:p w14:paraId="7D40F511" w14:textId="4006824A" w:rsidR="004603CC" w:rsidRDefault="004603CC" w:rsidP="008D5934">
      <w:pPr>
        <w:spacing w:line="276" w:lineRule="auto"/>
        <w:rPr>
          <w:rFonts w:cstheme="minorHAnsi"/>
          <w:sz w:val="24"/>
          <w:szCs w:val="24"/>
        </w:rPr>
      </w:pPr>
    </w:p>
    <w:p w14:paraId="54C12720" w14:textId="1106D317" w:rsidR="004603CC" w:rsidRDefault="004603CC" w:rsidP="008D5934">
      <w:pPr>
        <w:spacing w:line="276" w:lineRule="auto"/>
        <w:rPr>
          <w:rFonts w:cstheme="minorHAnsi"/>
          <w:sz w:val="24"/>
          <w:szCs w:val="24"/>
        </w:rPr>
      </w:pPr>
    </w:p>
    <w:p w14:paraId="4DDCD260" w14:textId="2B7F8F7B" w:rsidR="004603CC" w:rsidRDefault="004603CC" w:rsidP="008D5934">
      <w:pPr>
        <w:spacing w:line="276" w:lineRule="auto"/>
        <w:rPr>
          <w:rFonts w:cstheme="minorHAnsi"/>
          <w:sz w:val="24"/>
          <w:szCs w:val="24"/>
        </w:rPr>
      </w:pPr>
    </w:p>
    <w:p w14:paraId="57B03D05" w14:textId="1F21D2C4" w:rsidR="004603CC" w:rsidRDefault="004603CC" w:rsidP="008D5934">
      <w:pPr>
        <w:spacing w:line="276" w:lineRule="auto"/>
        <w:rPr>
          <w:rFonts w:cstheme="minorHAnsi"/>
          <w:sz w:val="24"/>
          <w:szCs w:val="24"/>
        </w:rPr>
      </w:pPr>
    </w:p>
    <w:p w14:paraId="6F9F7CE5" w14:textId="54875946" w:rsidR="004603CC" w:rsidRDefault="004603CC" w:rsidP="008D5934">
      <w:pPr>
        <w:spacing w:line="276" w:lineRule="auto"/>
        <w:rPr>
          <w:rFonts w:cstheme="minorHAnsi"/>
          <w:sz w:val="24"/>
          <w:szCs w:val="24"/>
        </w:rPr>
      </w:pPr>
    </w:p>
    <w:p w14:paraId="7428FEF9" w14:textId="77777777" w:rsidR="007934A1" w:rsidRPr="00CC687B" w:rsidRDefault="007934A1" w:rsidP="008D5934">
      <w:pPr>
        <w:spacing w:line="276" w:lineRule="auto"/>
        <w:rPr>
          <w:b/>
          <w:bCs/>
          <w:sz w:val="26"/>
          <w:szCs w:val="26"/>
          <w:u w:val="single"/>
        </w:rPr>
      </w:pPr>
      <w:r w:rsidRPr="00CC687B">
        <w:rPr>
          <w:b/>
          <w:bCs/>
          <w:sz w:val="26"/>
          <w:szCs w:val="26"/>
          <w:u w:val="single"/>
        </w:rPr>
        <w:lastRenderedPageBreak/>
        <w:t>134: Korridor langs kontorrekke</w:t>
      </w:r>
    </w:p>
    <w:p w14:paraId="30633082" w14:textId="77777777" w:rsidR="007C7E96" w:rsidRPr="00C753AE" w:rsidRDefault="007C7E96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noProof/>
        </w:rPr>
        <w:drawing>
          <wp:inline distT="0" distB="0" distL="0" distR="0" wp14:anchorId="3263540E" wp14:editId="43302977">
            <wp:extent cx="5713957" cy="3808675"/>
            <wp:effectExtent l="0" t="0" r="1270" b="1905"/>
            <wp:docPr id="19" name="Bil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487" cy="3846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2B4F3" w14:textId="77777777" w:rsidR="006D1992" w:rsidRDefault="006D1992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6A370EDA" w14:textId="16B41A54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Oljebehandlet furugulv, oljet/lakket brystningspanel som er høyere og enklere enn i</w:t>
      </w:r>
    </w:p>
    <w:p w14:paraId="5D41AD64" w14:textId="77777777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øvrige rom. Pussete, oransjemalte vegger. Originale dører. 3 originale pendellamper,</w:t>
      </w:r>
    </w:p>
    <w:p w14:paraId="761781DD" w14:textId="7F3143CB" w:rsid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 xml:space="preserve">lett forkortet for å passe til taket, som er </w:t>
      </w:r>
      <w:r w:rsidR="00CC1BC8">
        <w:rPr>
          <w:rFonts w:cstheme="minorHAnsi"/>
          <w:sz w:val="24"/>
          <w:szCs w:val="24"/>
        </w:rPr>
        <w:t xml:space="preserve">blitt </w:t>
      </w:r>
      <w:r w:rsidRPr="00C753AE">
        <w:rPr>
          <w:rFonts w:cstheme="minorHAnsi"/>
          <w:sz w:val="24"/>
          <w:szCs w:val="24"/>
        </w:rPr>
        <w:t xml:space="preserve">lett </w:t>
      </w:r>
      <w:proofErr w:type="spellStart"/>
      <w:r w:rsidRPr="00C753AE">
        <w:rPr>
          <w:rFonts w:cstheme="minorHAnsi"/>
          <w:sz w:val="24"/>
          <w:szCs w:val="24"/>
        </w:rPr>
        <w:t>nedhimlet</w:t>
      </w:r>
      <w:proofErr w:type="spellEnd"/>
      <w:r w:rsidR="00CC1BC8">
        <w:rPr>
          <w:rFonts w:cstheme="minorHAnsi"/>
          <w:sz w:val="24"/>
          <w:szCs w:val="24"/>
        </w:rPr>
        <w:t xml:space="preserve"> i forbindelse med restaureringen</w:t>
      </w:r>
      <w:r w:rsidRPr="00C753AE">
        <w:rPr>
          <w:rFonts w:cstheme="minorHAnsi"/>
          <w:sz w:val="24"/>
          <w:szCs w:val="24"/>
        </w:rPr>
        <w:t xml:space="preserve"> for å skjule div</w:t>
      </w:r>
      <w:r w:rsidR="00CC1BC8">
        <w:rPr>
          <w:rFonts w:cstheme="minorHAnsi"/>
          <w:sz w:val="24"/>
          <w:szCs w:val="24"/>
        </w:rPr>
        <w:t>erse</w:t>
      </w:r>
      <w:r w:rsidRPr="00C753AE">
        <w:rPr>
          <w:rFonts w:cstheme="minorHAnsi"/>
          <w:sz w:val="24"/>
          <w:szCs w:val="24"/>
        </w:rPr>
        <w:t xml:space="preserve"> tekniske</w:t>
      </w:r>
      <w:r w:rsidR="00CC1BC8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installasjoner. Markant knaggerekke/hattehylle</w:t>
      </w:r>
      <w:r w:rsidR="00CC1BC8">
        <w:rPr>
          <w:rFonts w:cstheme="minorHAnsi"/>
          <w:sz w:val="24"/>
          <w:szCs w:val="24"/>
        </w:rPr>
        <w:t xml:space="preserve"> som mest sannsynlig er </w:t>
      </w:r>
      <w:r w:rsidRPr="00C753AE">
        <w:rPr>
          <w:rFonts w:cstheme="minorHAnsi"/>
          <w:sz w:val="24"/>
          <w:szCs w:val="24"/>
        </w:rPr>
        <w:t>fra 1950-tallet.</w:t>
      </w:r>
    </w:p>
    <w:p w14:paraId="2002C3A0" w14:textId="77777777" w:rsidR="00101B9D" w:rsidRPr="00C753AE" w:rsidRDefault="00101B9D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06C5991C" w14:textId="5DEA56EE" w:rsidR="009A4D12" w:rsidRPr="00CC1BC8" w:rsidRDefault="007934A1" w:rsidP="008D5934">
      <w:pPr>
        <w:spacing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Pendellamper i rommet inngår i fredningen.</w:t>
      </w:r>
    </w:p>
    <w:p w14:paraId="4B640F5B" w14:textId="5AF1D437" w:rsidR="009A4D12" w:rsidRDefault="009A4D12" w:rsidP="008D5934">
      <w:pPr>
        <w:spacing w:line="276" w:lineRule="auto"/>
        <w:rPr>
          <w:rFonts w:cstheme="minorHAnsi"/>
        </w:rPr>
      </w:pPr>
    </w:p>
    <w:p w14:paraId="0A673214" w14:textId="33F8D28D" w:rsidR="00FB3A28" w:rsidRDefault="00FB3A28" w:rsidP="008D5934">
      <w:pPr>
        <w:spacing w:line="276" w:lineRule="auto"/>
        <w:rPr>
          <w:rFonts w:cstheme="minorHAnsi"/>
        </w:rPr>
      </w:pPr>
    </w:p>
    <w:p w14:paraId="6BB24848" w14:textId="318BE2ED" w:rsidR="00FB3A28" w:rsidRDefault="00FB3A28" w:rsidP="008D5934">
      <w:pPr>
        <w:spacing w:line="276" w:lineRule="auto"/>
        <w:rPr>
          <w:rFonts w:cstheme="minorHAnsi"/>
        </w:rPr>
      </w:pPr>
    </w:p>
    <w:p w14:paraId="5E8D5FCF" w14:textId="70A16D80" w:rsidR="00FB3A28" w:rsidRDefault="00FB3A28" w:rsidP="008D5934">
      <w:pPr>
        <w:spacing w:line="276" w:lineRule="auto"/>
        <w:rPr>
          <w:rFonts w:cstheme="minorHAnsi"/>
        </w:rPr>
      </w:pPr>
    </w:p>
    <w:p w14:paraId="7BF2B784" w14:textId="29773213" w:rsidR="00FB3A28" w:rsidRDefault="00FB3A28" w:rsidP="008D5934">
      <w:pPr>
        <w:spacing w:line="276" w:lineRule="auto"/>
        <w:rPr>
          <w:rFonts w:cstheme="minorHAnsi"/>
        </w:rPr>
      </w:pPr>
    </w:p>
    <w:p w14:paraId="5CC8C4C3" w14:textId="1D316015" w:rsidR="00FB3A28" w:rsidRDefault="00FB3A28" w:rsidP="008D5934">
      <w:pPr>
        <w:spacing w:line="276" w:lineRule="auto"/>
        <w:rPr>
          <w:rFonts w:cstheme="minorHAnsi"/>
        </w:rPr>
      </w:pPr>
    </w:p>
    <w:p w14:paraId="0A3FC70B" w14:textId="4BC3BA6D" w:rsidR="00FB3A28" w:rsidRDefault="00FB3A28" w:rsidP="008D5934">
      <w:pPr>
        <w:spacing w:line="276" w:lineRule="auto"/>
        <w:rPr>
          <w:rFonts w:cstheme="minorHAnsi"/>
        </w:rPr>
      </w:pPr>
    </w:p>
    <w:p w14:paraId="2ED3C1BD" w14:textId="29B3932C" w:rsidR="00FB3A28" w:rsidRDefault="00FB3A28" w:rsidP="008D5934">
      <w:pPr>
        <w:spacing w:line="276" w:lineRule="auto"/>
        <w:rPr>
          <w:rFonts w:cstheme="minorHAnsi"/>
        </w:rPr>
      </w:pPr>
    </w:p>
    <w:p w14:paraId="6921C9C3" w14:textId="50462251" w:rsidR="004603CC" w:rsidRDefault="004603CC" w:rsidP="008D5934">
      <w:pPr>
        <w:spacing w:line="276" w:lineRule="auto"/>
        <w:rPr>
          <w:rFonts w:cstheme="minorHAnsi"/>
        </w:rPr>
      </w:pPr>
    </w:p>
    <w:p w14:paraId="2D9F6D85" w14:textId="583956F7" w:rsidR="004603CC" w:rsidRDefault="004603CC" w:rsidP="008D5934">
      <w:pPr>
        <w:spacing w:line="276" w:lineRule="auto"/>
        <w:rPr>
          <w:rFonts w:cstheme="minorHAnsi"/>
        </w:rPr>
      </w:pPr>
    </w:p>
    <w:p w14:paraId="2ACA1ECB" w14:textId="77777777" w:rsidR="004603CC" w:rsidRPr="00C753AE" w:rsidRDefault="004603CC" w:rsidP="008D5934">
      <w:pPr>
        <w:spacing w:line="276" w:lineRule="auto"/>
        <w:rPr>
          <w:rFonts w:cstheme="minorHAnsi"/>
        </w:rPr>
      </w:pPr>
    </w:p>
    <w:p w14:paraId="01D68FB9" w14:textId="77777777" w:rsidR="007934A1" w:rsidRPr="00CC687B" w:rsidRDefault="007934A1" w:rsidP="008D5934">
      <w:pPr>
        <w:spacing w:line="276" w:lineRule="auto"/>
        <w:rPr>
          <w:b/>
          <w:bCs/>
          <w:sz w:val="26"/>
          <w:szCs w:val="26"/>
          <w:u w:val="single"/>
        </w:rPr>
      </w:pPr>
      <w:r w:rsidRPr="00CC687B">
        <w:rPr>
          <w:b/>
          <w:bCs/>
          <w:sz w:val="26"/>
          <w:szCs w:val="26"/>
          <w:u w:val="single"/>
        </w:rPr>
        <w:t>135: Kontor/oppholdsrom</w:t>
      </w:r>
    </w:p>
    <w:p w14:paraId="4B878710" w14:textId="77777777" w:rsidR="00CC1BC8" w:rsidRDefault="00C753AE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noProof/>
        </w:rPr>
        <w:drawing>
          <wp:inline distT="0" distB="0" distL="0" distR="0" wp14:anchorId="6B412E04" wp14:editId="44BB44DB">
            <wp:extent cx="5160397" cy="3439128"/>
            <wp:effectExtent l="0" t="0" r="2540" b="9525"/>
            <wp:docPr id="20" name="Bild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413" cy="3486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BCB96" w14:textId="77777777" w:rsidR="006D1992" w:rsidRDefault="006D1992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3782D334" w14:textId="63C49D1A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Brunt linoleumsgulv (nytt), oljet/lakket brystningspanel, tapet på vegger</w:t>
      </w:r>
      <w:r w:rsidR="00885067">
        <w:rPr>
          <w:rFonts w:cstheme="minorHAnsi"/>
          <w:sz w:val="24"/>
          <w:szCs w:val="24"/>
        </w:rPr>
        <w:t xml:space="preserve">. </w:t>
      </w:r>
      <w:proofErr w:type="spellStart"/>
      <w:r w:rsidR="00885067">
        <w:rPr>
          <w:rFonts w:cstheme="minorHAnsi"/>
          <w:sz w:val="24"/>
          <w:szCs w:val="24"/>
        </w:rPr>
        <w:t>Tapeten</w:t>
      </w:r>
      <w:proofErr w:type="spellEnd"/>
      <w:r w:rsidR="00885067">
        <w:rPr>
          <w:rFonts w:cstheme="minorHAnsi"/>
          <w:sz w:val="24"/>
          <w:szCs w:val="24"/>
        </w:rPr>
        <w:t xml:space="preserve"> er ny og </w:t>
      </w:r>
      <w:r w:rsidRPr="00C753AE">
        <w:rPr>
          <w:rFonts w:cstheme="minorHAnsi"/>
          <w:sz w:val="24"/>
          <w:szCs w:val="24"/>
        </w:rPr>
        <w:t>spesialbestilt for å kopiere opprinnelig best mulig. Vinduer er kopier fra 80/90-tallet.</w:t>
      </w:r>
    </w:p>
    <w:p w14:paraId="30ED3E2C" w14:textId="77777777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Ventilasjon/</w:t>
      </w:r>
      <w:proofErr w:type="spellStart"/>
      <w:r w:rsidRPr="00C753AE">
        <w:rPr>
          <w:rFonts w:cstheme="minorHAnsi"/>
          <w:sz w:val="24"/>
          <w:szCs w:val="24"/>
        </w:rPr>
        <w:t>inergen</w:t>
      </w:r>
      <w:proofErr w:type="spellEnd"/>
      <w:r w:rsidRPr="00C753AE">
        <w:rPr>
          <w:rFonts w:cstheme="minorHAnsi"/>
          <w:sz w:val="24"/>
          <w:szCs w:val="24"/>
        </w:rPr>
        <w:t>-rør er primært skjult i originale skap på vegg mot korridor. Noen</w:t>
      </w:r>
    </w:p>
    <w:p w14:paraId="1876E505" w14:textId="1DAEF57F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synlige rør går inn mot kafe (</w:t>
      </w:r>
      <w:r w:rsidR="00903261">
        <w:rPr>
          <w:rFonts w:cstheme="minorHAnsi"/>
          <w:sz w:val="24"/>
          <w:szCs w:val="24"/>
        </w:rPr>
        <w:t xml:space="preserve">rom </w:t>
      </w:r>
      <w:r w:rsidRPr="00C753AE">
        <w:rPr>
          <w:rFonts w:cstheme="minorHAnsi"/>
          <w:sz w:val="24"/>
          <w:szCs w:val="24"/>
        </w:rPr>
        <w:t>101). Moderne lys. Originale dører.</w:t>
      </w:r>
    </w:p>
    <w:p w14:paraId="10724B46" w14:textId="77777777" w:rsidR="00C753AE" w:rsidRPr="00C753AE" w:rsidRDefault="00C753AE" w:rsidP="008D5934">
      <w:pPr>
        <w:spacing w:line="276" w:lineRule="auto"/>
        <w:rPr>
          <w:rFonts w:cstheme="minorHAnsi"/>
          <w:sz w:val="24"/>
          <w:szCs w:val="24"/>
        </w:rPr>
      </w:pPr>
    </w:p>
    <w:p w14:paraId="428522B7" w14:textId="135DBB7F" w:rsidR="007934A1" w:rsidRDefault="007934A1" w:rsidP="008D5934">
      <w:pPr>
        <w:spacing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Radiatorer i rommet inngår i fredningen.</w:t>
      </w:r>
    </w:p>
    <w:p w14:paraId="0DEEC032" w14:textId="5F4D5D99" w:rsidR="00217905" w:rsidRDefault="00217905" w:rsidP="008D5934">
      <w:pPr>
        <w:spacing w:line="276" w:lineRule="auto"/>
        <w:rPr>
          <w:rFonts w:cstheme="minorHAnsi"/>
          <w:sz w:val="24"/>
          <w:szCs w:val="24"/>
        </w:rPr>
      </w:pPr>
    </w:p>
    <w:p w14:paraId="360CA0D5" w14:textId="1D82D496" w:rsidR="00CC687B" w:rsidRDefault="00CC687B" w:rsidP="008D5934">
      <w:pPr>
        <w:spacing w:line="276" w:lineRule="auto"/>
        <w:rPr>
          <w:rFonts w:cstheme="minorHAnsi"/>
          <w:sz w:val="24"/>
          <w:szCs w:val="24"/>
        </w:rPr>
      </w:pPr>
    </w:p>
    <w:p w14:paraId="3F2243BA" w14:textId="208D0A1E" w:rsidR="00CC687B" w:rsidRDefault="00CC687B" w:rsidP="008D5934">
      <w:pPr>
        <w:spacing w:line="276" w:lineRule="auto"/>
        <w:rPr>
          <w:rFonts w:cstheme="minorHAnsi"/>
          <w:sz w:val="24"/>
          <w:szCs w:val="24"/>
        </w:rPr>
      </w:pPr>
    </w:p>
    <w:p w14:paraId="5DC9E8AE" w14:textId="25F03580" w:rsidR="00CC687B" w:rsidRDefault="00CC687B" w:rsidP="008D5934">
      <w:pPr>
        <w:spacing w:line="276" w:lineRule="auto"/>
        <w:rPr>
          <w:rFonts w:cstheme="minorHAnsi"/>
          <w:sz w:val="24"/>
          <w:szCs w:val="24"/>
        </w:rPr>
      </w:pPr>
    </w:p>
    <w:p w14:paraId="0B41449F" w14:textId="61F2486C" w:rsidR="00CC687B" w:rsidRDefault="00CC687B" w:rsidP="008D5934">
      <w:pPr>
        <w:spacing w:line="276" w:lineRule="auto"/>
        <w:rPr>
          <w:rFonts w:cstheme="minorHAnsi"/>
          <w:sz w:val="24"/>
          <w:szCs w:val="24"/>
        </w:rPr>
      </w:pPr>
    </w:p>
    <w:p w14:paraId="26D14E13" w14:textId="46ACE586" w:rsidR="00CC687B" w:rsidRDefault="00CC687B" w:rsidP="008D5934">
      <w:pPr>
        <w:spacing w:line="276" w:lineRule="auto"/>
        <w:rPr>
          <w:rFonts w:cstheme="minorHAnsi"/>
          <w:sz w:val="24"/>
          <w:szCs w:val="24"/>
        </w:rPr>
      </w:pPr>
    </w:p>
    <w:p w14:paraId="71EE2F7A" w14:textId="59A04771" w:rsidR="00CC687B" w:rsidRDefault="00CC687B" w:rsidP="008D5934">
      <w:pPr>
        <w:spacing w:line="276" w:lineRule="auto"/>
        <w:rPr>
          <w:rFonts w:cstheme="minorHAnsi"/>
          <w:sz w:val="24"/>
          <w:szCs w:val="24"/>
        </w:rPr>
      </w:pPr>
    </w:p>
    <w:p w14:paraId="74E19815" w14:textId="0D945C43" w:rsidR="00CC687B" w:rsidRDefault="00CC687B" w:rsidP="008D5934">
      <w:pPr>
        <w:spacing w:line="276" w:lineRule="auto"/>
        <w:rPr>
          <w:rFonts w:cstheme="minorHAnsi"/>
          <w:sz w:val="24"/>
          <w:szCs w:val="24"/>
        </w:rPr>
      </w:pPr>
    </w:p>
    <w:p w14:paraId="0FA428EB" w14:textId="27C28A27" w:rsidR="00CC687B" w:rsidRDefault="00CC687B" w:rsidP="008D5934">
      <w:pPr>
        <w:spacing w:line="276" w:lineRule="auto"/>
        <w:rPr>
          <w:rFonts w:cstheme="minorHAnsi"/>
          <w:sz w:val="24"/>
          <w:szCs w:val="24"/>
        </w:rPr>
      </w:pPr>
    </w:p>
    <w:p w14:paraId="6D3AB848" w14:textId="77777777" w:rsidR="00CC687B" w:rsidRPr="00C753AE" w:rsidRDefault="00CC687B" w:rsidP="008D5934">
      <w:pPr>
        <w:spacing w:line="276" w:lineRule="auto"/>
        <w:rPr>
          <w:rFonts w:cstheme="minorHAnsi"/>
          <w:sz w:val="24"/>
          <w:szCs w:val="24"/>
        </w:rPr>
      </w:pPr>
    </w:p>
    <w:p w14:paraId="20407AA8" w14:textId="77777777" w:rsidR="007934A1" w:rsidRPr="00CC687B" w:rsidRDefault="007934A1" w:rsidP="008D5934">
      <w:pPr>
        <w:spacing w:line="276" w:lineRule="auto"/>
        <w:rPr>
          <w:b/>
          <w:bCs/>
          <w:sz w:val="26"/>
          <w:szCs w:val="26"/>
          <w:u w:val="single"/>
        </w:rPr>
      </w:pPr>
      <w:r w:rsidRPr="00CC687B">
        <w:rPr>
          <w:b/>
          <w:bCs/>
          <w:sz w:val="26"/>
          <w:szCs w:val="26"/>
          <w:u w:val="single"/>
        </w:rPr>
        <w:lastRenderedPageBreak/>
        <w:t>136: Kontor</w:t>
      </w:r>
    </w:p>
    <w:p w14:paraId="3C093735" w14:textId="77777777" w:rsidR="00C753AE" w:rsidRPr="00C753AE" w:rsidRDefault="00C753AE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noProof/>
        </w:rPr>
        <w:drawing>
          <wp:inline distT="0" distB="0" distL="0" distR="0" wp14:anchorId="2704BCAD" wp14:editId="1433AF4E">
            <wp:extent cx="4452731" cy="2962105"/>
            <wp:effectExtent l="0" t="0" r="5080" b="0"/>
            <wp:docPr id="21" name="Bild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6231" cy="2991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98C13" w14:textId="77777777" w:rsidR="006D1992" w:rsidRDefault="006D1992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29FCB73C" w14:textId="3708D953" w:rsidR="004603CC" w:rsidRDefault="007934A1" w:rsidP="00CC687B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 xml:space="preserve">Som </w:t>
      </w:r>
      <w:r w:rsidR="00101B9D">
        <w:rPr>
          <w:rFonts w:cstheme="minorHAnsi"/>
          <w:sz w:val="24"/>
          <w:szCs w:val="24"/>
        </w:rPr>
        <w:t>Kontor (</w:t>
      </w:r>
      <w:r w:rsidR="00903261">
        <w:rPr>
          <w:rFonts w:cstheme="minorHAnsi"/>
          <w:sz w:val="24"/>
          <w:szCs w:val="24"/>
        </w:rPr>
        <w:t xml:space="preserve">rom </w:t>
      </w:r>
      <w:r w:rsidRPr="00C753AE">
        <w:rPr>
          <w:rFonts w:cstheme="minorHAnsi"/>
          <w:sz w:val="24"/>
          <w:szCs w:val="24"/>
        </w:rPr>
        <w:t>135</w:t>
      </w:r>
      <w:r w:rsidR="00101B9D">
        <w:rPr>
          <w:rFonts w:cstheme="minorHAnsi"/>
          <w:sz w:val="24"/>
          <w:szCs w:val="24"/>
        </w:rPr>
        <w:t>)</w:t>
      </w:r>
      <w:r w:rsidRPr="00C753AE">
        <w:rPr>
          <w:rFonts w:cstheme="minorHAnsi"/>
          <w:sz w:val="24"/>
          <w:szCs w:val="24"/>
        </w:rPr>
        <w:t>, men mindre og ingen synlige rør.</w:t>
      </w:r>
    </w:p>
    <w:p w14:paraId="69861FF7" w14:textId="77777777" w:rsidR="00CC687B" w:rsidRDefault="00CC687B" w:rsidP="00CC687B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0BF5B046" w14:textId="34E4465B" w:rsidR="007934A1" w:rsidRDefault="007934A1" w:rsidP="008D5934">
      <w:pPr>
        <w:spacing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Radiatorer i rommet inngår i fredningen.</w:t>
      </w:r>
    </w:p>
    <w:p w14:paraId="346BEB33" w14:textId="23AF7106" w:rsidR="00CC687B" w:rsidRPr="009A4D12" w:rsidRDefault="00CC687B" w:rsidP="008D5934">
      <w:pPr>
        <w:spacing w:line="276" w:lineRule="auto"/>
        <w:rPr>
          <w:rFonts w:cstheme="minorHAnsi"/>
          <w:sz w:val="24"/>
          <w:szCs w:val="24"/>
        </w:rPr>
      </w:pPr>
    </w:p>
    <w:p w14:paraId="5A6E710F" w14:textId="0A7F7F62" w:rsidR="007934A1" w:rsidRPr="00CC687B" w:rsidRDefault="007934A1" w:rsidP="008D5934">
      <w:pPr>
        <w:spacing w:line="276" w:lineRule="auto"/>
        <w:rPr>
          <w:b/>
          <w:bCs/>
          <w:sz w:val="26"/>
          <w:szCs w:val="26"/>
          <w:u w:val="single"/>
        </w:rPr>
      </w:pPr>
      <w:r w:rsidRPr="00CC687B">
        <w:rPr>
          <w:b/>
          <w:bCs/>
          <w:sz w:val="26"/>
          <w:szCs w:val="26"/>
          <w:u w:val="single"/>
        </w:rPr>
        <w:t>137: Kontor</w:t>
      </w:r>
    </w:p>
    <w:p w14:paraId="6DC0C942" w14:textId="77777777" w:rsidR="00C753AE" w:rsidRPr="00C753AE" w:rsidRDefault="00C753AE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noProof/>
        </w:rPr>
        <w:drawing>
          <wp:inline distT="0" distB="0" distL="0" distR="0" wp14:anchorId="1D6DBAEC" wp14:editId="1A7ADEBE">
            <wp:extent cx="4422740" cy="2945080"/>
            <wp:effectExtent l="0" t="0" r="0" b="8255"/>
            <wp:docPr id="22" name="Bild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551" cy="296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D3BBF" w14:textId="77777777" w:rsidR="006D1992" w:rsidRDefault="006D1992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0A7B67DF" w14:textId="27BD1A78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Som</w:t>
      </w:r>
      <w:r w:rsidR="00101B9D">
        <w:rPr>
          <w:rFonts w:cstheme="minorHAnsi"/>
          <w:sz w:val="24"/>
          <w:szCs w:val="24"/>
        </w:rPr>
        <w:t xml:space="preserve"> Kontor</w:t>
      </w:r>
      <w:r w:rsidRPr="00C753AE">
        <w:rPr>
          <w:rFonts w:cstheme="minorHAnsi"/>
          <w:sz w:val="24"/>
          <w:szCs w:val="24"/>
        </w:rPr>
        <w:t xml:space="preserve"> </w:t>
      </w:r>
      <w:r w:rsidR="00101B9D">
        <w:rPr>
          <w:rFonts w:cstheme="minorHAnsi"/>
          <w:sz w:val="24"/>
          <w:szCs w:val="24"/>
        </w:rPr>
        <w:t>(</w:t>
      </w:r>
      <w:r w:rsidR="00903261">
        <w:rPr>
          <w:rFonts w:cstheme="minorHAnsi"/>
          <w:sz w:val="24"/>
          <w:szCs w:val="24"/>
        </w:rPr>
        <w:t xml:space="preserve">rom </w:t>
      </w:r>
      <w:r w:rsidRPr="00C753AE">
        <w:rPr>
          <w:rFonts w:cstheme="minorHAnsi"/>
          <w:sz w:val="24"/>
          <w:szCs w:val="24"/>
        </w:rPr>
        <w:t>135</w:t>
      </w:r>
      <w:r w:rsidR="00101B9D">
        <w:rPr>
          <w:rFonts w:cstheme="minorHAnsi"/>
          <w:sz w:val="24"/>
          <w:szCs w:val="24"/>
        </w:rPr>
        <w:t>)</w:t>
      </w:r>
      <w:r w:rsidRPr="00C753AE">
        <w:rPr>
          <w:rFonts w:cstheme="minorHAnsi"/>
          <w:sz w:val="24"/>
          <w:szCs w:val="24"/>
        </w:rPr>
        <w:t>, men mindre og ingen synlige rør.</w:t>
      </w:r>
    </w:p>
    <w:p w14:paraId="4F307BB2" w14:textId="77777777" w:rsidR="00C753AE" w:rsidRPr="00C753AE" w:rsidRDefault="00C753AE" w:rsidP="008D5934">
      <w:pPr>
        <w:spacing w:line="276" w:lineRule="auto"/>
        <w:rPr>
          <w:rFonts w:cstheme="minorHAnsi"/>
          <w:sz w:val="24"/>
          <w:szCs w:val="24"/>
        </w:rPr>
      </w:pPr>
    </w:p>
    <w:p w14:paraId="0AF24A4F" w14:textId="67451CD5" w:rsidR="00101B9D" w:rsidRPr="00CC687B" w:rsidRDefault="007934A1" w:rsidP="008D5934">
      <w:pPr>
        <w:spacing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Radiatorer i rommet inngår i fredningen.</w:t>
      </w:r>
    </w:p>
    <w:p w14:paraId="724E540E" w14:textId="77777777" w:rsidR="007934A1" w:rsidRPr="00CC687B" w:rsidRDefault="007934A1" w:rsidP="008D5934">
      <w:pPr>
        <w:spacing w:line="276" w:lineRule="auto"/>
        <w:rPr>
          <w:b/>
          <w:bCs/>
          <w:sz w:val="26"/>
          <w:szCs w:val="26"/>
          <w:u w:val="single"/>
        </w:rPr>
      </w:pPr>
      <w:r w:rsidRPr="00CC687B">
        <w:rPr>
          <w:b/>
          <w:bCs/>
          <w:sz w:val="26"/>
          <w:szCs w:val="26"/>
          <w:u w:val="single"/>
        </w:rPr>
        <w:lastRenderedPageBreak/>
        <w:t>138: Kontor</w:t>
      </w:r>
    </w:p>
    <w:p w14:paraId="3077DDF4" w14:textId="77777777" w:rsidR="00C753AE" w:rsidRPr="00C753AE" w:rsidRDefault="00C753AE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noProof/>
        </w:rPr>
        <w:drawing>
          <wp:inline distT="0" distB="0" distL="0" distR="0" wp14:anchorId="5EF95EA9" wp14:editId="22C929B9">
            <wp:extent cx="3988223" cy="2655736"/>
            <wp:effectExtent l="0" t="0" r="0" b="0"/>
            <wp:docPr id="23" name="Bild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7111" cy="2681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F19FD" w14:textId="77777777" w:rsidR="006D1992" w:rsidRDefault="006D1992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68A9416C" w14:textId="485DD55D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 xml:space="preserve">Som </w:t>
      </w:r>
      <w:r w:rsidR="00101B9D">
        <w:rPr>
          <w:rFonts w:cstheme="minorHAnsi"/>
          <w:sz w:val="24"/>
          <w:szCs w:val="24"/>
        </w:rPr>
        <w:t>Kontor (</w:t>
      </w:r>
      <w:r w:rsidR="00903261">
        <w:rPr>
          <w:rFonts w:cstheme="minorHAnsi"/>
          <w:sz w:val="24"/>
          <w:szCs w:val="24"/>
        </w:rPr>
        <w:t xml:space="preserve">rom </w:t>
      </w:r>
      <w:r w:rsidRPr="00C753AE">
        <w:rPr>
          <w:rFonts w:cstheme="minorHAnsi"/>
          <w:sz w:val="24"/>
          <w:szCs w:val="24"/>
        </w:rPr>
        <w:t>135</w:t>
      </w:r>
      <w:r w:rsidR="00101B9D">
        <w:rPr>
          <w:rFonts w:cstheme="minorHAnsi"/>
          <w:sz w:val="24"/>
          <w:szCs w:val="24"/>
        </w:rPr>
        <w:t>)</w:t>
      </w:r>
      <w:r w:rsidRPr="00C753AE">
        <w:rPr>
          <w:rFonts w:cstheme="minorHAnsi"/>
          <w:sz w:val="24"/>
          <w:szCs w:val="24"/>
        </w:rPr>
        <w:t>, men mindre og ingen synlige rør.</w:t>
      </w:r>
    </w:p>
    <w:p w14:paraId="3C687D28" w14:textId="77777777" w:rsidR="00C753AE" w:rsidRPr="00C753AE" w:rsidRDefault="00C753AE" w:rsidP="008D5934">
      <w:pPr>
        <w:spacing w:line="276" w:lineRule="auto"/>
        <w:rPr>
          <w:rFonts w:cstheme="minorHAnsi"/>
          <w:sz w:val="24"/>
          <w:szCs w:val="24"/>
        </w:rPr>
      </w:pPr>
    </w:p>
    <w:p w14:paraId="134E319D" w14:textId="3F653436" w:rsidR="00CC687B" w:rsidRDefault="007934A1" w:rsidP="008D5934">
      <w:pPr>
        <w:spacing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Radiatorer i rommet inngår i fredningen</w:t>
      </w:r>
      <w:r w:rsidR="009A4D12">
        <w:rPr>
          <w:rFonts w:cstheme="minorHAnsi"/>
          <w:sz w:val="24"/>
          <w:szCs w:val="24"/>
        </w:rPr>
        <w:t>.</w:t>
      </w:r>
    </w:p>
    <w:p w14:paraId="3971CA2E" w14:textId="77777777" w:rsidR="00CC687B" w:rsidRDefault="00CC687B" w:rsidP="008D5934">
      <w:pPr>
        <w:spacing w:line="276" w:lineRule="auto"/>
        <w:rPr>
          <w:b/>
          <w:bCs/>
          <w:sz w:val="26"/>
          <w:szCs w:val="26"/>
          <w:u w:val="single"/>
        </w:rPr>
      </w:pPr>
    </w:p>
    <w:p w14:paraId="47668EE3" w14:textId="0594D310" w:rsidR="007934A1" w:rsidRPr="00CC687B" w:rsidRDefault="007934A1" w:rsidP="008D5934">
      <w:pPr>
        <w:spacing w:line="276" w:lineRule="auto"/>
        <w:rPr>
          <w:b/>
          <w:bCs/>
          <w:sz w:val="26"/>
          <w:szCs w:val="26"/>
          <w:u w:val="single"/>
        </w:rPr>
      </w:pPr>
      <w:r w:rsidRPr="00CC687B">
        <w:rPr>
          <w:b/>
          <w:bCs/>
          <w:sz w:val="26"/>
          <w:szCs w:val="26"/>
          <w:u w:val="single"/>
        </w:rPr>
        <w:t>139: Tidligere kontor, nå lagerrom for kjøkken</w:t>
      </w:r>
    </w:p>
    <w:p w14:paraId="045885C8" w14:textId="77777777" w:rsidR="00C753AE" w:rsidRPr="00C753AE" w:rsidRDefault="00C753AE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noProof/>
        </w:rPr>
        <w:drawing>
          <wp:inline distT="0" distB="0" distL="0" distR="0" wp14:anchorId="19732DC9" wp14:editId="2580BEF5">
            <wp:extent cx="4102873" cy="2728916"/>
            <wp:effectExtent l="0" t="0" r="0" b="0"/>
            <wp:docPr id="24" name="Bild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325" cy="274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550C6" w14:textId="77777777" w:rsidR="006D1992" w:rsidRDefault="006D1992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2674BCC5" w14:textId="6E24EA81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Innredet som tørr- og kjølelager for kafeen. Originale skap og dør mot korridor. Ellers</w:t>
      </w:r>
    </w:p>
    <w:p w14:paraId="677AA75B" w14:textId="31C6FBA8" w:rsidR="007934A1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 xml:space="preserve">er alle flater dekket av moderne plater og innredning. Vindu som i </w:t>
      </w:r>
      <w:r w:rsidR="00101B9D">
        <w:rPr>
          <w:rFonts w:cstheme="minorHAnsi"/>
          <w:sz w:val="24"/>
          <w:szCs w:val="24"/>
        </w:rPr>
        <w:t>Kontor (</w:t>
      </w:r>
      <w:r w:rsidR="00903261">
        <w:rPr>
          <w:rFonts w:cstheme="minorHAnsi"/>
          <w:sz w:val="24"/>
          <w:szCs w:val="24"/>
        </w:rPr>
        <w:t xml:space="preserve">rom </w:t>
      </w:r>
      <w:r w:rsidRPr="00C753AE">
        <w:rPr>
          <w:rFonts w:cstheme="minorHAnsi"/>
          <w:sz w:val="24"/>
          <w:szCs w:val="24"/>
        </w:rPr>
        <w:t>135</w:t>
      </w:r>
      <w:r w:rsidR="00101B9D">
        <w:rPr>
          <w:rFonts w:cstheme="minorHAnsi"/>
          <w:sz w:val="24"/>
          <w:szCs w:val="24"/>
        </w:rPr>
        <w:t>)</w:t>
      </w:r>
      <w:r w:rsidRPr="00C753AE">
        <w:rPr>
          <w:rFonts w:cstheme="minorHAnsi"/>
          <w:sz w:val="24"/>
          <w:szCs w:val="24"/>
        </w:rPr>
        <w:t>.</w:t>
      </w:r>
    </w:p>
    <w:p w14:paraId="39B12CBB" w14:textId="77777777" w:rsidR="00CC687B" w:rsidRPr="00C753AE" w:rsidRDefault="00CC687B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4352EBF8" w14:textId="71675FE3" w:rsidR="00217905" w:rsidRDefault="007934A1" w:rsidP="008D5934">
      <w:pPr>
        <w:spacing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Rommet inngår ikke i fredningen.</w:t>
      </w:r>
    </w:p>
    <w:p w14:paraId="25D6759D" w14:textId="77777777" w:rsidR="00CC687B" w:rsidRPr="00CC687B" w:rsidRDefault="00CC687B" w:rsidP="008D5934">
      <w:pPr>
        <w:spacing w:line="276" w:lineRule="auto"/>
        <w:rPr>
          <w:rFonts w:cstheme="minorHAnsi"/>
          <w:sz w:val="24"/>
          <w:szCs w:val="24"/>
        </w:rPr>
      </w:pPr>
    </w:p>
    <w:p w14:paraId="0BA5E737" w14:textId="77777777" w:rsidR="007934A1" w:rsidRPr="00CC687B" w:rsidRDefault="007934A1" w:rsidP="008D5934">
      <w:pPr>
        <w:spacing w:line="276" w:lineRule="auto"/>
        <w:rPr>
          <w:b/>
          <w:bCs/>
          <w:sz w:val="26"/>
          <w:szCs w:val="26"/>
          <w:u w:val="single"/>
        </w:rPr>
      </w:pPr>
      <w:r w:rsidRPr="00CC687B">
        <w:rPr>
          <w:b/>
          <w:bCs/>
          <w:sz w:val="26"/>
          <w:szCs w:val="26"/>
          <w:u w:val="single"/>
        </w:rPr>
        <w:lastRenderedPageBreak/>
        <w:t>140: Kjøkken</w:t>
      </w:r>
    </w:p>
    <w:p w14:paraId="5D53CE10" w14:textId="77777777" w:rsidR="00C753AE" w:rsidRPr="00C753AE" w:rsidRDefault="00C753AE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noProof/>
        </w:rPr>
        <w:drawing>
          <wp:inline distT="0" distB="0" distL="0" distR="0" wp14:anchorId="2D342E64" wp14:editId="5EC7341D">
            <wp:extent cx="4436828" cy="2946146"/>
            <wp:effectExtent l="0" t="0" r="1905" b="6985"/>
            <wp:docPr id="25" name="Bild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3207" cy="2963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93D59" w14:textId="77777777" w:rsidR="006D1992" w:rsidRDefault="006D1992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0A2D2512" w14:textId="50CBA301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Moderne kjøkken, totalt ominnredet i forbindelse med restaurering/nybygg. Fungerer</w:t>
      </w:r>
    </w:p>
    <w:p w14:paraId="00F3E9E7" w14:textId="72ADC4D6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som kjøkken for huset/kafedriften. Utover selve rommet</w:t>
      </w:r>
      <w:r w:rsidR="00E6149D">
        <w:rPr>
          <w:rFonts w:cstheme="minorHAnsi"/>
          <w:sz w:val="24"/>
          <w:szCs w:val="24"/>
        </w:rPr>
        <w:t xml:space="preserve"> er det</w:t>
      </w:r>
      <w:r w:rsidRPr="00C753AE">
        <w:rPr>
          <w:rFonts w:cstheme="minorHAnsi"/>
          <w:sz w:val="24"/>
          <w:szCs w:val="24"/>
        </w:rPr>
        <w:t xml:space="preserve"> ingen spor igjen etter det</w:t>
      </w:r>
    </w:p>
    <w:p w14:paraId="2860E589" w14:textId="77777777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gamle kjøkkenet.</w:t>
      </w:r>
    </w:p>
    <w:p w14:paraId="0BD54EDE" w14:textId="77777777" w:rsidR="00C753AE" w:rsidRPr="00C753AE" w:rsidRDefault="00C753AE" w:rsidP="008D5934">
      <w:pPr>
        <w:spacing w:line="276" w:lineRule="auto"/>
        <w:rPr>
          <w:rFonts w:cstheme="minorHAnsi"/>
          <w:sz w:val="24"/>
          <w:szCs w:val="24"/>
        </w:rPr>
      </w:pPr>
    </w:p>
    <w:p w14:paraId="20D44837" w14:textId="32B1207E" w:rsidR="00567A87" w:rsidRPr="00C753AE" w:rsidRDefault="007934A1" w:rsidP="008D5934">
      <w:pPr>
        <w:spacing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Rommet inngår ikke i fredningen.</w:t>
      </w:r>
    </w:p>
    <w:p w14:paraId="158833F7" w14:textId="72FC8A49" w:rsidR="007934A1" w:rsidRPr="00CC687B" w:rsidRDefault="00C40A27" w:rsidP="008D5934">
      <w:pPr>
        <w:pStyle w:val="Overskrift3"/>
        <w:spacing w:line="276" w:lineRule="auto"/>
        <w:rPr>
          <w:b/>
          <w:bCs/>
          <w:sz w:val="28"/>
          <w:szCs w:val="28"/>
        </w:rPr>
      </w:pPr>
      <w:bookmarkStart w:id="14" w:name="_Toc129327306"/>
      <w:r w:rsidRPr="00CC687B">
        <w:rPr>
          <w:b/>
          <w:bCs/>
          <w:sz w:val="28"/>
          <w:szCs w:val="28"/>
        </w:rPr>
        <w:lastRenderedPageBreak/>
        <w:t xml:space="preserve">2. </w:t>
      </w:r>
      <w:r w:rsidR="00662402" w:rsidRPr="00CC687B">
        <w:rPr>
          <w:b/>
          <w:bCs/>
          <w:sz w:val="28"/>
          <w:szCs w:val="28"/>
        </w:rPr>
        <w:t>Etasje</w:t>
      </w:r>
      <w:bookmarkEnd w:id="14"/>
    </w:p>
    <w:p w14:paraId="290AACE2" w14:textId="3DFD3D8E" w:rsidR="000F2F49" w:rsidRPr="00C753AE" w:rsidRDefault="000F2F49" w:rsidP="008D5934">
      <w:pPr>
        <w:pStyle w:val="Listeavsnitt"/>
        <w:autoSpaceDE w:val="0"/>
        <w:autoSpaceDN w:val="0"/>
        <w:adjustRightInd w:val="0"/>
        <w:spacing w:after="0" w:line="276" w:lineRule="auto"/>
        <w:ind w:left="360"/>
        <w:rPr>
          <w:rFonts w:cstheme="minorHAnsi"/>
          <w:b/>
          <w:bCs/>
          <w:sz w:val="24"/>
          <w:szCs w:val="24"/>
        </w:rPr>
      </w:pPr>
      <w:r w:rsidRPr="00C753AE">
        <w:rPr>
          <w:rFonts w:cstheme="minorHAnsi"/>
          <w:noProof/>
        </w:rPr>
        <w:drawing>
          <wp:inline distT="0" distB="0" distL="0" distR="0" wp14:anchorId="372F5285" wp14:editId="2C4233AB">
            <wp:extent cx="5712031" cy="8051052"/>
            <wp:effectExtent l="0" t="0" r="3175" b="7620"/>
            <wp:docPr id="39" name="Bild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3473" t="2926" r="2447" b="3215"/>
                    <a:stretch/>
                  </pic:blipFill>
                  <pic:spPr bwMode="auto">
                    <a:xfrm>
                      <a:off x="0" y="0"/>
                      <a:ext cx="5716556" cy="8057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4E6028" w14:textId="77777777" w:rsidR="00C753AE" w:rsidRPr="00C753AE" w:rsidRDefault="00C753AE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b/>
          <w:bCs/>
          <w:sz w:val="24"/>
          <w:szCs w:val="24"/>
        </w:rPr>
      </w:pPr>
    </w:p>
    <w:p w14:paraId="5093D88A" w14:textId="0AE31FAE" w:rsidR="00C753AE" w:rsidRDefault="00C753AE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b/>
          <w:bCs/>
          <w:sz w:val="24"/>
          <w:szCs w:val="24"/>
        </w:rPr>
      </w:pPr>
    </w:p>
    <w:p w14:paraId="33FA238F" w14:textId="1E32F87F" w:rsidR="00567A87" w:rsidRDefault="00567A87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b/>
          <w:bCs/>
          <w:sz w:val="24"/>
          <w:szCs w:val="24"/>
        </w:rPr>
      </w:pPr>
    </w:p>
    <w:p w14:paraId="253E4879" w14:textId="091DA01B" w:rsidR="007934A1" w:rsidRPr="00CC687B" w:rsidRDefault="007934A1" w:rsidP="008D5934">
      <w:pPr>
        <w:spacing w:line="276" w:lineRule="auto"/>
        <w:rPr>
          <w:b/>
          <w:bCs/>
          <w:sz w:val="26"/>
          <w:szCs w:val="26"/>
          <w:u w:val="single"/>
        </w:rPr>
      </w:pPr>
      <w:r w:rsidRPr="00CC687B">
        <w:rPr>
          <w:b/>
          <w:bCs/>
          <w:sz w:val="26"/>
          <w:szCs w:val="26"/>
          <w:u w:val="single"/>
        </w:rPr>
        <w:t>227: Store sal</w:t>
      </w:r>
    </w:p>
    <w:p w14:paraId="16E24C75" w14:textId="77777777" w:rsidR="00C753AE" w:rsidRPr="00C753AE" w:rsidRDefault="00C753AE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noProof/>
        </w:rPr>
        <w:drawing>
          <wp:inline distT="0" distB="0" distL="0" distR="0" wp14:anchorId="10B0FC57" wp14:editId="323FBBE4">
            <wp:extent cx="5677232" cy="3784196"/>
            <wp:effectExtent l="0" t="0" r="0" b="6985"/>
            <wp:docPr id="26" name="Bild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358" cy="3795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C0227" w14:textId="77777777" w:rsidR="00C753AE" w:rsidRPr="00C753AE" w:rsidRDefault="00C753AE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05EC7F80" w14:textId="77777777" w:rsidR="00C753AE" w:rsidRPr="00C753AE" w:rsidRDefault="00C753AE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noProof/>
        </w:rPr>
        <w:drawing>
          <wp:inline distT="0" distB="0" distL="0" distR="0" wp14:anchorId="294C28F5" wp14:editId="1878F7EA">
            <wp:extent cx="5700156" cy="3789422"/>
            <wp:effectExtent l="0" t="0" r="0" b="1905"/>
            <wp:docPr id="27" name="Bild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951" cy="3805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CCC12" w14:textId="0ECF72D5" w:rsidR="00C753AE" w:rsidRDefault="00C753AE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260E6563" w14:textId="11544DA0" w:rsidR="00217905" w:rsidRDefault="00933419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noProof/>
          <w:color w:val="000000"/>
          <w:sz w:val="18"/>
          <w:szCs w:val="18"/>
        </w:rPr>
        <w:lastRenderedPageBreak/>
        <w:drawing>
          <wp:inline distT="0" distB="0" distL="0" distR="0" wp14:anchorId="30E68A23" wp14:editId="0377E2D8">
            <wp:extent cx="3514477" cy="4472517"/>
            <wp:effectExtent l="0" t="0" r="0" b="4445"/>
            <wp:docPr id="5" name="Bil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170" cy="4509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2B19D" w14:textId="77777777" w:rsidR="00217905" w:rsidRDefault="00217905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48F68E42" w14:textId="66C4DF78" w:rsidR="006D1992" w:rsidRPr="00E6149D" w:rsidRDefault="00933419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noProof/>
          <w:color w:val="000000"/>
          <w:sz w:val="18"/>
          <w:szCs w:val="18"/>
        </w:rPr>
        <w:drawing>
          <wp:inline distT="0" distB="0" distL="0" distR="0" wp14:anchorId="6D697585" wp14:editId="05E2C52C">
            <wp:extent cx="3526971" cy="4098862"/>
            <wp:effectExtent l="0" t="0" r="0" b="0"/>
            <wp:docPr id="6" name="Bil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662" cy="4134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A3081" w14:textId="070B3249" w:rsidR="007934A1" w:rsidRPr="00CC687B" w:rsidRDefault="00CC687B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C687B">
        <w:rPr>
          <w:rFonts w:cstheme="minorHAnsi"/>
          <w:sz w:val="24"/>
          <w:szCs w:val="24"/>
        </w:rPr>
        <w:lastRenderedPageBreak/>
        <w:t>(</w:t>
      </w:r>
      <w:r w:rsidR="007934A1" w:rsidRPr="00CC687B">
        <w:rPr>
          <w:rFonts w:cstheme="minorHAnsi"/>
          <w:sz w:val="24"/>
          <w:szCs w:val="24"/>
        </w:rPr>
        <w:t>Scene og galleri har egne romnummer – se disse for beskrivelse.</w:t>
      </w:r>
      <w:r w:rsidRPr="00CC687B">
        <w:rPr>
          <w:rFonts w:cstheme="minorHAnsi"/>
          <w:sz w:val="24"/>
          <w:szCs w:val="24"/>
        </w:rPr>
        <w:t>)</w:t>
      </w:r>
    </w:p>
    <w:p w14:paraId="3683C66A" w14:textId="77777777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Festsalen. Oljebehandlet furugolv, pussete og grønnmalte vegger, beiset/lakket</w:t>
      </w:r>
    </w:p>
    <w:p w14:paraId="08C5DBEC" w14:textId="77777777" w:rsidR="007224ED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brystningspanel, originale radiatorer innfelt i vegg/brystning, nye tilpassede lamper</w:t>
      </w:r>
      <w:r w:rsidR="008435E2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på vegg. Fløyelstekstil (støydempende) på vegger foran «pilastre» og mellom</w:t>
      </w:r>
      <w:r w:rsidR="008435E2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vinduer samt bak i sal. Markante veggmalerier på hver side av scene samt på</w:t>
      </w:r>
      <w:r w:rsidR="008435E2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 xml:space="preserve">gallerifront mot salen (se også beskrivelse av </w:t>
      </w:r>
      <w:r w:rsidR="00A334CF">
        <w:rPr>
          <w:rFonts w:cstheme="minorHAnsi"/>
          <w:sz w:val="24"/>
          <w:szCs w:val="24"/>
        </w:rPr>
        <w:t xml:space="preserve">Galleri, </w:t>
      </w:r>
      <w:r w:rsidR="00990CCD">
        <w:rPr>
          <w:rFonts w:cstheme="minorHAnsi"/>
          <w:sz w:val="24"/>
          <w:szCs w:val="24"/>
        </w:rPr>
        <w:t xml:space="preserve">rom </w:t>
      </w:r>
      <w:r w:rsidRPr="00C753AE">
        <w:rPr>
          <w:rFonts w:cstheme="minorHAnsi"/>
          <w:sz w:val="24"/>
          <w:szCs w:val="24"/>
        </w:rPr>
        <w:t xml:space="preserve">306). </w:t>
      </w:r>
      <w:r w:rsidR="00C73C15" w:rsidRPr="00C753AE">
        <w:rPr>
          <w:rFonts w:cstheme="minorHAnsi"/>
          <w:color w:val="000000"/>
          <w:sz w:val="24"/>
          <w:szCs w:val="24"/>
        </w:rPr>
        <w:t>Det har</w:t>
      </w:r>
      <w:r w:rsidR="00C73C15">
        <w:rPr>
          <w:rFonts w:cstheme="minorHAnsi"/>
          <w:color w:val="000000"/>
          <w:sz w:val="24"/>
          <w:szCs w:val="24"/>
        </w:rPr>
        <w:t xml:space="preserve"> </w:t>
      </w:r>
      <w:r w:rsidR="00C73C15" w:rsidRPr="00C753AE">
        <w:rPr>
          <w:rFonts w:cstheme="minorHAnsi"/>
          <w:color w:val="000000"/>
          <w:sz w:val="24"/>
          <w:szCs w:val="24"/>
        </w:rPr>
        <w:t xml:space="preserve">gjennom tidene vært en utfordring å bevare maleriene på grunn av spenninger mellom maling og underlag, men konsolidering og ulike tiltak for klimastyring skal nå sikre så gode bevaringsforhold som mulig. </w:t>
      </w:r>
    </w:p>
    <w:p w14:paraId="79E5201B" w14:textId="77777777" w:rsidR="007224ED" w:rsidRDefault="007224ED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24"/>
          <w:szCs w:val="24"/>
        </w:rPr>
      </w:pPr>
    </w:p>
    <w:p w14:paraId="47CCF15A" w14:textId="4AB03AA4" w:rsidR="007934A1" w:rsidRPr="00C753AE" w:rsidRDefault="007934A1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Loft har ny himling som</w:t>
      </w:r>
      <w:r w:rsidR="00C73C15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skjuler tekniske installasjoner, men som imiterer opprinnelig avtrapping mot</w:t>
      </w:r>
      <w:r w:rsidR="00337B0B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vegg, som er</w:t>
      </w:r>
      <w:r w:rsidR="007224ED">
        <w:rPr>
          <w:rFonts w:cstheme="minorHAnsi"/>
          <w:sz w:val="24"/>
          <w:szCs w:val="24"/>
        </w:rPr>
        <w:t xml:space="preserve"> og </w:t>
      </w:r>
      <w:r w:rsidRPr="00C753AE">
        <w:rPr>
          <w:rFonts w:cstheme="minorHAnsi"/>
          <w:sz w:val="24"/>
          <w:szCs w:val="24"/>
        </w:rPr>
        <w:t>var et vesentlig dekorelement. Profilerte lister langs kanten rundt.</w:t>
      </w:r>
      <w:r w:rsidR="00337B0B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Scenefronten, som tidligere var forlenget, er kappet og ført tilbake til opprinnelig</w:t>
      </w:r>
      <w:r w:rsidR="00337B0B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 xml:space="preserve">løsning i henhold til </w:t>
      </w:r>
      <w:r w:rsidR="007224ED">
        <w:rPr>
          <w:rFonts w:cstheme="minorHAnsi"/>
          <w:sz w:val="24"/>
          <w:szCs w:val="24"/>
        </w:rPr>
        <w:t xml:space="preserve">opprinnelige </w:t>
      </w:r>
      <w:r w:rsidRPr="00C753AE">
        <w:rPr>
          <w:rFonts w:cstheme="minorHAnsi"/>
          <w:sz w:val="24"/>
          <w:szCs w:val="24"/>
        </w:rPr>
        <w:t>tegninger. Avtrapping av vegger på siden inn mot scenen er malt</w:t>
      </w:r>
      <w:r w:rsidR="00337B0B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i en rødoransje tone. Moderne mobilscene foran scene og teleskopamfi i bakre ende</w:t>
      </w:r>
      <w:r w:rsidR="00337B0B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under galleri. Vinduer mot kafe (</w:t>
      </w:r>
      <w:r w:rsidR="00337B0B">
        <w:rPr>
          <w:rFonts w:cstheme="minorHAnsi"/>
          <w:sz w:val="24"/>
          <w:szCs w:val="24"/>
        </w:rPr>
        <w:t xml:space="preserve">rom </w:t>
      </w:r>
      <w:r w:rsidRPr="00C753AE">
        <w:rPr>
          <w:rFonts w:cstheme="minorHAnsi"/>
          <w:sz w:val="24"/>
          <w:szCs w:val="24"/>
        </w:rPr>
        <w:t>101) er kopivinduer fra 80/90-tall</w:t>
      </w:r>
      <w:r w:rsidR="00F01E48">
        <w:rPr>
          <w:rFonts w:cstheme="minorHAnsi"/>
          <w:sz w:val="24"/>
          <w:szCs w:val="24"/>
        </w:rPr>
        <w:t>et</w:t>
      </w:r>
      <w:r w:rsidRPr="00C753AE">
        <w:rPr>
          <w:rFonts w:cstheme="minorHAnsi"/>
          <w:sz w:val="24"/>
          <w:szCs w:val="24"/>
        </w:rPr>
        <w:t>. Originale dører</w:t>
      </w:r>
      <w:r w:rsidR="00337B0B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med</w:t>
      </w:r>
      <w:r w:rsidR="00F01E48">
        <w:rPr>
          <w:rFonts w:cstheme="minorHAnsi"/>
          <w:sz w:val="24"/>
          <w:szCs w:val="24"/>
        </w:rPr>
        <w:t xml:space="preserve"> a</w:t>
      </w:r>
      <w:r w:rsidRPr="00C753AE">
        <w:rPr>
          <w:rFonts w:cstheme="minorHAnsi"/>
          <w:sz w:val="24"/>
          <w:szCs w:val="24"/>
        </w:rPr>
        <w:t>ndreaskors med blomst som ellers i huset. Originale pendelkupler. En</w:t>
      </w:r>
      <w:r w:rsidR="00337B0B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 xml:space="preserve">del moderne teknisk utstyr er synlig, men nødvendig </w:t>
      </w:r>
      <w:r w:rsidR="004067E6">
        <w:rPr>
          <w:rFonts w:cstheme="minorHAnsi"/>
          <w:sz w:val="24"/>
          <w:szCs w:val="24"/>
        </w:rPr>
        <w:t>på grunn av</w:t>
      </w:r>
      <w:r w:rsidRPr="00C753AE">
        <w:rPr>
          <w:rFonts w:cstheme="minorHAnsi"/>
          <w:sz w:val="24"/>
          <w:szCs w:val="24"/>
        </w:rPr>
        <w:t xml:space="preserve"> drift. Dette gjelder særlig</w:t>
      </w:r>
      <w:r w:rsidR="00337B0B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en større og en mindre senkbar lyd- og lysrigg, noe rørføring, høyttalere, varselhorn</w:t>
      </w:r>
      <w:r w:rsidR="00337B0B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og ventilasjonsrister over malerier ved scene.</w:t>
      </w:r>
    </w:p>
    <w:p w14:paraId="6448840F" w14:textId="77777777" w:rsidR="00815CB2" w:rsidRPr="00C753AE" w:rsidRDefault="00815CB2" w:rsidP="008D5934">
      <w:pPr>
        <w:spacing w:line="276" w:lineRule="auto"/>
        <w:rPr>
          <w:rFonts w:cstheme="minorHAnsi"/>
          <w:sz w:val="24"/>
          <w:szCs w:val="24"/>
        </w:rPr>
      </w:pPr>
    </w:p>
    <w:p w14:paraId="437DDD92" w14:textId="5095692D" w:rsidR="004067E6" w:rsidRDefault="007934A1" w:rsidP="008D5934">
      <w:pPr>
        <w:spacing w:line="276" w:lineRule="auto"/>
        <w:rPr>
          <w:rFonts w:cstheme="minorHAnsi"/>
        </w:rPr>
      </w:pPr>
      <w:r w:rsidRPr="00C753AE">
        <w:rPr>
          <w:rFonts w:cstheme="minorHAnsi"/>
          <w:sz w:val="24"/>
          <w:szCs w:val="24"/>
        </w:rPr>
        <w:t>Pendellamper og radiatorer i rommet inngår i fredningen.</w:t>
      </w:r>
    </w:p>
    <w:p w14:paraId="0558C2AE" w14:textId="5394D749" w:rsidR="00217905" w:rsidRDefault="00217905" w:rsidP="008D5934">
      <w:pPr>
        <w:spacing w:line="276" w:lineRule="auto"/>
        <w:rPr>
          <w:rFonts w:cstheme="minorHAnsi"/>
        </w:rPr>
      </w:pPr>
    </w:p>
    <w:p w14:paraId="1013F147" w14:textId="681BD787" w:rsidR="00CC687B" w:rsidRDefault="00CC687B" w:rsidP="008D5934">
      <w:pPr>
        <w:spacing w:line="276" w:lineRule="auto"/>
        <w:rPr>
          <w:rFonts w:cstheme="minorHAnsi"/>
        </w:rPr>
      </w:pPr>
    </w:p>
    <w:p w14:paraId="0F2852BA" w14:textId="18FA66A4" w:rsidR="00CC687B" w:rsidRDefault="00CC687B" w:rsidP="008D5934">
      <w:pPr>
        <w:spacing w:line="276" w:lineRule="auto"/>
        <w:rPr>
          <w:rFonts w:cstheme="minorHAnsi"/>
        </w:rPr>
      </w:pPr>
    </w:p>
    <w:p w14:paraId="5940567A" w14:textId="1442694E" w:rsidR="00CC687B" w:rsidRDefault="00CC687B" w:rsidP="008D5934">
      <w:pPr>
        <w:spacing w:line="276" w:lineRule="auto"/>
        <w:rPr>
          <w:rFonts w:cstheme="minorHAnsi"/>
        </w:rPr>
      </w:pPr>
    </w:p>
    <w:p w14:paraId="52CE86CA" w14:textId="5815C8BA" w:rsidR="00CC687B" w:rsidRDefault="00CC687B" w:rsidP="008D5934">
      <w:pPr>
        <w:spacing w:line="276" w:lineRule="auto"/>
        <w:rPr>
          <w:rFonts w:cstheme="minorHAnsi"/>
        </w:rPr>
      </w:pPr>
    </w:p>
    <w:p w14:paraId="56C25D23" w14:textId="797BF22F" w:rsidR="00CC687B" w:rsidRDefault="00CC687B" w:rsidP="008D5934">
      <w:pPr>
        <w:spacing w:line="276" w:lineRule="auto"/>
        <w:rPr>
          <w:rFonts w:cstheme="minorHAnsi"/>
        </w:rPr>
      </w:pPr>
    </w:p>
    <w:p w14:paraId="2306F98D" w14:textId="5DA04F17" w:rsidR="00CC687B" w:rsidRDefault="00CC687B" w:rsidP="008D5934">
      <w:pPr>
        <w:spacing w:line="276" w:lineRule="auto"/>
        <w:rPr>
          <w:rFonts w:cstheme="minorHAnsi"/>
        </w:rPr>
      </w:pPr>
    </w:p>
    <w:p w14:paraId="6A072063" w14:textId="2E72598C" w:rsidR="00CC687B" w:rsidRDefault="00CC687B" w:rsidP="008D5934">
      <w:pPr>
        <w:spacing w:line="276" w:lineRule="auto"/>
        <w:rPr>
          <w:rFonts w:cstheme="minorHAnsi"/>
        </w:rPr>
      </w:pPr>
    </w:p>
    <w:p w14:paraId="73E212B1" w14:textId="42F41167" w:rsidR="00CC687B" w:rsidRDefault="00CC687B" w:rsidP="008D5934">
      <w:pPr>
        <w:spacing w:line="276" w:lineRule="auto"/>
        <w:rPr>
          <w:rFonts w:cstheme="minorHAnsi"/>
        </w:rPr>
      </w:pPr>
    </w:p>
    <w:p w14:paraId="284C750F" w14:textId="183395B8" w:rsidR="00CC687B" w:rsidRDefault="00CC687B" w:rsidP="008D5934">
      <w:pPr>
        <w:spacing w:line="276" w:lineRule="auto"/>
        <w:rPr>
          <w:rFonts w:cstheme="minorHAnsi"/>
        </w:rPr>
      </w:pPr>
    </w:p>
    <w:p w14:paraId="0E038272" w14:textId="37B017A5" w:rsidR="00CC687B" w:rsidRDefault="00CC687B" w:rsidP="008D5934">
      <w:pPr>
        <w:spacing w:line="276" w:lineRule="auto"/>
        <w:rPr>
          <w:rFonts w:cstheme="minorHAnsi"/>
        </w:rPr>
      </w:pPr>
    </w:p>
    <w:p w14:paraId="7987F2AC" w14:textId="6F75B99A" w:rsidR="00CC687B" w:rsidRDefault="00CC687B" w:rsidP="008D5934">
      <w:pPr>
        <w:spacing w:line="276" w:lineRule="auto"/>
        <w:rPr>
          <w:rFonts w:cstheme="minorHAnsi"/>
        </w:rPr>
      </w:pPr>
    </w:p>
    <w:p w14:paraId="125E325F" w14:textId="42BF2FDE" w:rsidR="00CC687B" w:rsidRDefault="00CC687B" w:rsidP="008D5934">
      <w:pPr>
        <w:spacing w:line="276" w:lineRule="auto"/>
        <w:rPr>
          <w:rFonts w:cstheme="minorHAnsi"/>
        </w:rPr>
      </w:pPr>
    </w:p>
    <w:p w14:paraId="3B9C2AD2" w14:textId="77777777" w:rsidR="00CC687B" w:rsidRDefault="00CC687B" w:rsidP="008D5934">
      <w:pPr>
        <w:spacing w:line="276" w:lineRule="auto"/>
        <w:rPr>
          <w:rFonts w:cstheme="minorHAnsi"/>
        </w:rPr>
      </w:pPr>
    </w:p>
    <w:p w14:paraId="1B74DB9D" w14:textId="77777777" w:rsidR="000F2F49" w:rsidRPr="00CC687B" w:rsidRDefault="000F2F49" w:rsidP="008D5934">
      <w:pPr>
        <w:spacing w:line="276" w:lineRule="auto"/>
        <w:rPr>
          <w:b/>
          <w:bCs/>
          <w:sz w:val="26"/>
          <w:szCs w:val="26"/>
          <w:u w:val="single"/>
        </w:rPr>
      </w:pPr>
      <w:r w:rsidRPr="00CC687B">
        <w:rPr>
          <w:b/>
          <w:bCs/>
          <w:sz w:val="26"/>
          <w:szCs w:val="26"/>
          <w:u w:val="single"/>
        </w:rPr>
        <w:lastRenderedPageBreak/>
        <w:t>226: Scene</w:t>
      </w:r>
    </w:p>
    <w:p w14:paraId="29E2489F" w14:textId="77777777" w:rsidR="00C753AE" w:rsidRPr="00C753AE" w:rsidRDefault="00C753AE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noProof/>
        </w:rPr>
        <w:drawing>
          <wp:inline distT="0" distB="0" distL="0" distR="0" wp14:anchorId="77248DA6" wp14:editId="0A2CB433">
            <wp:extent cx="5535938" cy="3689405"/>
            <wp:effectExtent l="0" t="0" r="7620" b="6350"/>
            <wp:docPr id="28" name="Bild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722" cy="3691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AB609" w14:textId="77777777" w:rsidR="006D1992" w:rsidRDefault="006D1992" w:rsidP="008D5934">
      <w:pPr>
        <w:spacing w:line="276" w:lineRule="auto"/>
        <w:rPr>
          <w:rFonts w:cstheme="minorHAnsi"/>
          <w:sz w:val="24"/>
          <w:szCs w:val="24"/>
        </w:rPr>
      </w:pPr>
    </w:p>
    <w:p w14:paraId="346AAEB2" w14:textId="3EFB2897" w:rsidR="00F97A3D" w:rsidRDefault="004067E6" w:rsidP="008D5934">
      <w:pPr>
        <w:spacing w:line="276" w:lineRule="auto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S</w:t>
      </w:r>
      <w:r w:rsidR="000F2F49" w:rsidRPr="00C753AE">
        <w:rPr>
          <w:rFonts w:cstheme="minorHAnsi"/>
          <w:sz w:val="24"/>
          <w:szCs w:val="24"/>
        </w:rPr>
        <w:t xml:space="preserve">cenen for enden av </w:t>
      </w:r>
      <w:r w:rsidR="00062A7D">
        <w:rPr>
          <w:rFonts w:cstheme="minorHAnsi"/>
          <w:sz w:val="24"/>
          <w:szCs w:val="24"/>
        </w:rPr>
        <w:t>s</w:t>
      </w:r>
      <w:r w:rsidR="000855B3">
        <w:rPr>
          <w:rFonts w:cstheme="minorHAnsi"/>
          <w:sz w:val="24"/>
          <w:szCs w:val="24"/>
        </w:rPr>
        <w:t>tore sal</w:t>
      </w:r>
      <w:r w:rsidR="000F2F49" w:rsidRPr="00C753AE">
        <w:rPr>
          <w:rFonts w:cstheme="minorHAnsi"/>
          <w:sz w:val="24"/>
          <w:szCs w:val="24"/>
        </w:rPr>
        <w:t xml:space="preserve"> (</w:t>
      </w:r>
      <w:r w:rsidR="00337B0B">
        <w:rPr>
          <w:rFonts w:cstheme="minorHAnsi"/>
          <w:sz w:val="24"/>
          <w:szCs w:val="24"/>
        </w:rPr>
        <w:t xml:space="preserve">rom </w:t>
      </w:r>
      <w:r w:rsidR="000F2F49" w:rsidRPr="00C753AE">
        <w:rPr>
          <w:rFonts w:cstheme="minorHAnsi"/>
          <w:sz w:val="24"/>
          <w:szCs w:val="24"/>
        </w:rPr>
        <w:t>227)</w:t>
      </w:r>
      <w:r w:rsidR="00801CA1" w:rsidRPr="00624950">
        <w:rPr>
          <w:rFonts w:cstheme="minorHAnsi"/>
          <w:sz w:val="24"/>
          <w:szCs w:val="24"/>
        </w:rPr>
        <w:t>. (</w:t>
      </w:r>
      <w:r w:rsidR="000F2F49" w:rsidRPr="00624950">
        <w:rPr>
          <w:rFonts w:cstheme="minorHAnsi"/>
          <w:sz w:val="24"/>
          <w:szCs w:val="24"/>
        </w:rPr>
        <w:t xml:space="preserve">Scenefront er beskrevet under </w:t>
      </w:r>
      <w:r w:rsidR="00062A7D" w:rsidRPr="00624950">
        <w:rPr>
          <w:rFonts w:cstheme="minorHAnsi"/>
          <w:sz w:val="24"/>
          <w:szCs w:val="24"/>
        </w:rPr>
        <w:t>s</w:t>
      </w:r>
      <w:r w:rsidR="00801CA1" w:rsidRPr="00624950">
        <w:rPr>
          <w:rFonts w:cstheme="minorHAnsi"/>
          <w:sz w:val="24"/>
          <w:szCs w:val="24"/>
        </w:rPr>
        <w:t>t</w:t>
      </w:r>
      <w:r w:rsidR="000855B3" w:rsidRPr="00624950">
        <w:rPr>
          <w:rFonts w:cstheme="minorHAnsi"/>
          <w:sz w:val="24"/>
          <w:szCs w:val="24"/>
        </w:rPr>
        <w:t>ore sal</w:t>
      </w:r>
      <w:r w:rsidR="00062A7D" w:rsidRPr="00624950">
        <w:rPr>
          <w:rFonts w:cstheme="minorHAnsi"/>
          <w:sz w:val="24"/>
          <w:szCs w:val="24"/>
        </w:rPr>
        <w:t>.</w:t>
      </w:r>
      <w:r w:rsidR="00624950" w:rsidRPr="00624950">
        <w:rPr>
          <w:rFonts w:cstheme="minorHAnsi"/>
          <w:sz w:val="24"/>
          <w:szCs w:val="24"/>
        </w:rPr>
        <w:t>)</w:t>
      </w:r>
      <w:r w:rsidR="00062A7D">
        <w:rPr>
          <w:rFonts w:cstheme="minorHAnsi"/>
          <w:i/>
          <w:iCs/>
          <w:sz w:val="24"/>
          <w:szCs w:val="24"/>
        </w:rPr>
        <w:t xml:space="preserve"> </w:t>
      </w:r>
      <w:r w:rsidR="000F2F49" w:rsidRPr="00C753AE">
        <w:rPr>
          <w:rFonts w:cstheme="minorHAnsi"/>
          <w:sz w:val="24"/>
          <w:szCs w:val="24"/>
        </w:rPr>
        <w:t xml:space="preserve">Vegger i svartmalt, pusset mur. Bakteppe i svart tekstil. </w:t>
      </w:r>
    </w:p>
    <w:p w14:paraId="280F1B30" w14:textId="51D35B84" w:rsidR="001F3D1F" w:rsidRPr="00C753AE" w:rsidRDefault="000F2F49" w:rsidP="008D5934">
      <w:pPr>
        <w:spacing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Originale trapper mot nord</w:t>
      </w:r>
      <w:r w:rsidR="00BB2B15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gir adgang ned til store sal og til sminkerom (</w:t>
      </w:r>
      <w:r w:rsidR="001D6D24">
        <w:rPr>
          <w:rFonts w:cstheme="minorHAnsi"/>
          <w:sz w:val="24"/>
          <w:szCs w:val="24"/>
        </w:rPr>
        <w:t xml:space="preserve">rom </w:t>
      </w:r>
      <w:r w:rsidRPr="00C753AE">
        <w:rPr>
          <w:rFonts w:cstheme="minorHAnsi"/>
          <w:sz w:val="24"/>
          <w:szCs w:val="24"/>
        </w:rPr>
        <w:t>305) i etasjen</w:t>
      </w:r>
      <w:r w:rsidR="00BB2B15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 xml:space="preserve">over. </w:t>
      </w:r>
      <w:r w:rsidR="001F3D1F" w:rsidRPr="00C753AE">
        <w:rPr>
          <w:rFonts w:cstheme="minorHAnsi"/>
          <w:sz w:val="24"/>
          <w:szCs w:val="24"/>
        </w:rPr>
        <w:t>Mens sminkerom mot nord (</w:t>
      </w:r>
      <w:r w:rsidR="001F3D1F">
        <w:rPr>
          <w:rFonts w:cstheme="minorHAnsi"/>
          <w:sz w:val="24"/>
          <w:szCs w:val="24"/>
        </w:rPr>
        <w:t xml:space="preserve">rom </w:t>
      </w:r>
      <w:r w:rsidR="001F3D1F" w:rsidRPr="00C753AE">
        <w:rPr>
          <w:rFonts w:cstheme="minorHAnsi"/>
          <w:sz w:val="24"/>
          <w:szCs w:val="24"/>
        </w:rPr>
        <w:t>305) er bevart, er tilsvarende rom</w:t>
      </w:r>
      <w:r w:rsidR="001F3D1F">
        <w:rPr>
          <w:rFonts w:cstheme="minorHAnsi"/>
          <w:sz w:val="24"/>
          <w:szCs w:val="24"/>
        </w:rPr>
        <w:t xml:space="preserve"> </w:t>
      </w:r>
      <w:r w:rsidR="001F3D1F" w:rsidRPr="00C753AE">
        <w:rPr>
          <w:rFonts w:cstheme="minorHAnsi"/>
          <w:sz w:val="24"/>
          <w:szCs w:val="24"/>
        </w:rPr>
        <w:t xml:space="preserve">i sør </w:t>
      </w:r>
      <w:r w:rsidR="007972D7">
        <w:rPr>
          <w:rFonts w:cstheme="minorHAnsi"/>
          <w:sz w:val="24"/>
          <w:szCs w:val="24"/>
        </w:rPr>
        <w:t xml:space="preserve">endret. </w:t>
      </w:r>
      <w:r w:rsidR="007B780F">
        <w:rPr>
          <w:rFonts w:cstheme="minorHAnsi"/>
          <w:sz w:val="24"/>
          <w:szCs w:val="24"/>
        </w:rPr>
        <w:t>Rom 225 og 303</w:t>
      </w:r>
      <w:r w:rsidR="00C75805">
        <w:rPr>
          <w:rFonts w:cstheme="minorHAnsi"/>
          <w:sz w:val="24"/>
          <w:szCs w:val="24"/>
        </w:rPr>
        <w:t xml:space="preserve"> er slått sammen til et, og det samme har rom </w:t>
      </w:r>
      <w:r w:rsidR="007B780F">
        <w:rPr>
          <w:rFonts w:cstheme="minorHAnsi"/>
          <w:sz w:val="24"/>
          <w:szCs w:val="24"/>
        </w:rPr>
        <w:t>228 og 304</w:t>
      </w:r>
      <w:r w:rsidR="00C75805">
        <w:rPr>
          <w:rFonts w:cstheme="minorHAnsi"/>
          <w:sz w:val="24"/>
          <w:szCs w:val="24"/>
        </w:rPr>
        <w:t>. Begge</w:t>
      </w:r>
      <w:r w:rsidR="007B780F">
        <w:rPr>
          <w:rFonts w:cstheme="minorHAnsi"/>
          <w:sz w:val="24"/>
          <w:szCs w:val="24"/>
        </w:rPr>
        <w:t xml:space="preserve"> har fått fjernet gulvet mellom etasjene, slik at de</w:t>
      </w:r>
      <w:r w:rsidR="00C75805">
        <w:rPr>
          <w:rFonts w:cstheme="minorHAnsi"/>
          <w:sz w:val="24"/>
          <w:szCs w:val="24"/>
        </w:rPr>
        <w:t xml:space="preserve"> blir to </w:t>
      </w:r>
      <w:r w:rsidR="001F3D1F" w:rsidRPr="00C753AE">
        <w:rPr>
          <w:rFonts w:cstheme="minorHAnsi"/>
          <w:sz w:val="24"/>
          <w:szCs w:val="24"/>
        </w:rPr>
        <w:t>to-etasjers rom</w:t>
      </w:r>
      <w:r w:rsidR="00C75805">
        <w:rPr>
          <w:rFonts w:cstheme="minorHAnsi"/>
          <w:sz w:val="24"/>
          <w:szCs w:val="24"/>
        </w:rPr>
        <w:t xml:space="preserve"> hv</w:t>
      </w:r>
      <w:r w:rsidR="001F3D1F" w:rsidRPr="00C753AE">
        <w:rPr>
          <w:rFonts w:cstheme="minorHAnsi"/>
          <w:sz w:val="24"/>
          <w:szCs w:val="24"/>
        </w:rPr>
        <w:t>or det nå er</w:t>
      </w:r>
      <w:r w:rsidR="001F3D1F">
        <w:rPr>
          <w:rFonts w:cstheme="minorHAnsi"/>
          <w:sz w:val="24"/>
          <w:szCs w:val="24"/>
        </w:rPr>
        <w:t xml:space="preserve"> </w:t>
      </w:r>
      <w:r w:rsidR="001F3D1F" w:rsidRPr="00C753AE">
        <w:rPr>
          <w:rFonts w:cstheme="minorHAnsi"/>
          <w:sz w:val="24"/>
          <w:szCs w:val="24"/>
        </w:rPr>
        <w:t>ventilasjonsanlegg</w:t>
      </w:r>
      <w:r w:rsidR="00A03AA6">
        <w:rPr>
          <w:rFonts w:cstheme="minorHAnsi"/>
          <w:sz w:val="24"/>
          <w:szCs w:val="24"/>
        </w:rPr>
        <w:t xml:space="preserve"> i tilknytning til scenen</w:t>
      </w:r>
      <w:r w:rsidR="001F3D1F" w:rsidRPr="00C753AE">
        <w:rPr>
          <w:rFonts w:cstheme="minorHAnsi"/>
          <w:sz w:val="24"/>
          <w:szCs w:val="24"/>
        </w:rPr>
        <w:t>.</w:t>
      </w:r>
    </w:p>
    <w:p w14:paraId="5FA1B062" w14:textId="6692D9FA" w:rsidR="000F2F49" w:rsidRPr="00C753AE" w:rsidRDefault="000F2F49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Stor, moderne scenerigg og kabelbaner under tak samt diverse annet teknisk</w:t>
      </w:r>
      <w:r w:rsidR="00BB2B15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utstyr. Gjennomgang fra scene til nybygget er utvidet noe i bredde for å</w:t>
      </w:r>
      <w:r w:rsidR="00BB2B15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kunne trille et flygel direkte inn på scenen.</w:t>
      </w:r>
    </w:p>
    <w:p w14:paraId="5DB2C6F4" w14:textId="678625A2" w:rsidR="00C753AE" w:rsidRDefault="00C753AE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78714E47" w14:textId="6DDBCD25" w:rsidR="00C753AE" w:rsidRDefault="000F2F49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Radiatorer i rommet inngår i fredningen.</w:t>
      </w:r>
    </w:p>
    <w:p w14:paraId="2459F9A2" w14:textId="77777777" w:rsidR="00E5254E" w:rsidRPr="00C753AE" w:rsidRDefault="00E5254E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63713364" w14:textId="757544F6" w:rsidR="000F2F49" w:rsidRPr="00C753AE" w:rsidRDefault="001F3D1F" w:rsidP="008D5934">
      <w:pPr>
        <w:spacing w:line="276" w:lineRule="auto"/>
        <w:rPr>
          <w:rFonts w:cstheme="minorHAnsi"/>
        </w:rPr>
      </w:pPr>
      <w:r w:rsidRPr="00C753AE">
        <w:rPr>
          <w:rFonts w:cstheme="minorHAnsi"/>
          <w:sz w:val="24"/>
          <w:szCs w:val="24"/>
        </w:rPr>
        <w:t xml:space="preserve">Ventilasjonsrom ved store scene </w:t>
      </w:r>
      <w:r w:rsidR="00D92609">
        <w:rPr>
          <w:rFonts w:cstheme="minorHAnsi"/>
          <w:sz w:val="24"/>
          <w:szCs w:val="24"/>
        </w:rPr>
        <w:t xml:space="preserve">(rom 228) </w:t>
      </w:r>
      <w:r w:rsidRPr="00C753AE">
        <w:rPr>
          <w:rFonts w:cstheme="minorHAnsi"/>
          <w:sz w:val="24"/>
          <w:szCs w:val="24"/>
        </w:rPr>
        <w:t>inngår ikke i fredningen.</w:t>
      </w:r>
      <w:r w:rsidR="00D92609">
        <w:rPr>
          <w:rFonts w:cstheme="minorHAnsi"/>
          <w:sz w:val="24"/>
          <w:szCs w:val="24"/>
        </w:rPr>
        <w:t xml:space="preserve"> </w:t>
      </w:r>
    </w:p>
    <w:p w14:paraId="63C6F611" w14:textId="5014190D" w:rsidR="000F2F49" w:rsidRPr="00CC687B" w:rsidRDefault="00810A39" w:rsidP="008D5934">
      <w:pPr>
        <w:pStyle w:val="Overskrift3"/>
        <w:spacing w:line="276" w:lineRule="auto"/>
        <w:rPr>
          <w:b/>
          <w:bCs/>
          <w:sz w:val="28"/>
          <w:szCs w:val="28"/>
        </w:rPr>
      </w:pPr>
      <w:bookmarkStart w:id="15" w:name="_Toc129327307"/>
      <w:r w:rsidRPr="00CC687B">
        <w:rPr>
          <w:b/>
          <w:bCs/>
          <w:sz w:val="28"/>
          <w:szCs w:val="28"/>
        </w:rPr>
        <w:lastRenderedPageBreak/>
        <w:t xml:space="preserve">3. </w:t>
      </w:r>
      <w:r w:rsidR="00662402" w:rsidRPr="00CC687B">
        <w:rPr>
          <w:b/>
          <w:bCs/>
          <w:sz w:val="28"/>
          <w:szCs w:val="28"/>
        </w:rPr>
        <w:t>Etasje</w:t>
      </w:r>
      <w:bookmarkEnd w:id="15"/>
    </w:p>
    <w:p w14:paraId="0670BFA1" w14:textId="4AD1E7D6" w:rsidR="000F2F49" w:rsidRPr="00C753AE" w:rsidRDefault="000F2F49" w:rsidP="008D5934">
      <w:pPr>
        <w:spacing w:line="276" w:lineRule="auto"/>
        <w:rPr>
          <w:rFonts w:cstheme="minorHAnsi"/>
        </w:rPr>
      </w:pPr>
      <w:r w:rsidRPr="00C753AE">
        <w:rPr>
          <w:rFonts w:cstheme="minorHAnsi"/>
          <w:noProof/>
        </w:rPr>
        <w:drawing>
          <wp:inline distT="0" distB="0" distL="0" distR="0" wp14:anchorId="71B7CABD" wp14:editId="5D087D1B">
            <wp:extent cx="5617028" cy="8130943"/>
            <wp:effectExtent l="0" t="0" r="3175" b="3810"/>
            <wp:docPr id="41" name="Bild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2480" r="2943" b="1942"/>
                    <a:stretch/>
                  </pic:blipFill>
                  <pic:spPr bwMode="auto">
                    <a:xfrm>
                      <a:off x="0" y="0"/>
                      <a:ext cx="5618691" cy="8133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3A8BC2" w14:textId="77777777" w:rsidR="008912F6" w:rsidRDefault="008912F6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b/>
          <w:bCs/>
          <w:sz w:val="24"/>
          <w:szCs w:val="24"/>
        </w:rPr>
      </w:pPr>
    </w:p>
    <w:p w14:paraId="79450DD6" w14:textId="7617D5A4" w:rsidR="000F2F49" w:rsidRPr="00CC687B" w:rsidRDefault="000F2F49" w:rsidP="008D5934">
      <w:pPr>
        <w:spacing w:line="276" w:lineRule="auto"/>
        <w:rPr>
          <w:b/>
          <w:bCs/>
          <w:sz w:val="26"/>
          <w:szCs w:val="26"/>
          <w:u w:val="single"/>
        </w:rPr>
      </w:pPr>
      <w:r w:rsidRPr="00CC687B">
        <w:rPr>
          <w:b/>
          <w:bCs/>
          <w:sz w:val="26"/>
          <w:szCs w:val="26"/>
          <w:u w:val="single"/>
        </w:rPr>
        <w:lastRenderedPageBreak/>
        <w:t>305: Sminkerom (N) over scene</w:t>
      </w:r>
    </w:p>
    <w:p w14:paraId="1D2403B2" w14:textId="77777777" w:rsidR="00C753AE" w:rsidRPr="00C753AE" w:rsidRDefault="00C753AE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noProof/>
        </w:rPr>
        <w:drawing>
          <wp:inline distT="0" distB="0" distL="0" distR="0" wp14:anchorId="78E06BE8" wp14:editId="76C9DB66">
            <wp:extent cx="5427665" cy="3617844"/>
            <wp:effectExtent l="0" t="0" r="1905" b="1905"/>
            <wp:docPr id="29" name="Bild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692" cy="3631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7EFE3" w14:textId="77777777" w:rsidR="005D1DED" w:rsidRDefault="005D1DED" w:rsidP="008D5934">
      <w:pPr>
        <w:spacing w:line="276" w:lineRule="auto"/>
        <w:rPr>
          <w:rFonts w:cstheme="minorHAnsi"/>
          <w:sz w:val="24"/>
          <w:szCs w:val="24"/>
        </w:rPr>
      </w:pPr>
    </w:p>
    <w:p w14:paraId="04B5F669" w14:textId="4570876B" w:rsidR="00C753AE" w:rsidRDefault="00517EAB" w:rsidP="008D5934">
      <w:pPr>
        <w:spacing w:line="276" w:lineRule="auto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Sminkerommet</w:t>
      </w:r>
      <w:r w:rsidRPr="00C753AE">
        <w:rPr>
          <w:rFonts w:cstheme="minorHAnsi"/>
          <w:sz w:val="24"/>
          <w:szCs w:val="24"/>
        </w:rPr>
        <w:t xml:space="preserve"> ligger på nordsiden av scenen som en</w:t>
      </w:r>
      <w:r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panelt trekonstruksjon</w:t>
      </w:r>
      <w:r>
        <w:rPr>
          <w:rFonts w:cstheme="minorHAnsi"/>
          <w:sz w:val="24"/>
          <w:szCs w:val="24"/>
        </w:rPr>
        <w:t xml:space="preserve"> over scenen</w:t>
      </w:r>
      <w:r w:rsidRPr="00C753AE">
        <w:rPr>
          <w:rFonts w:cstheme="minorHAnsi"/>
          <w:sz w:val="24"/>
          <w:szCs w:val="24"/>
        </w:rPr>
        <w:t xml:space="preserve">. </w:t>
      </w:r>
      <w:r w:rsidR="000F2F49" w:rsidRPr="00C753AE">
        <w:rPr>
          <w:rFonts w:cstheme="minorHAnsi"/>
          <w:sz w:val="24"/>
          <w:szCs w:val="24"/>
        </w:rPr>
        <w:t>Nyere linoleum på gulv. Panelte</w:t>
      </w:r>
      <w:r>
        <w:rPr>
          <w:rFonts w:cstheme="minorHAnsi"/>
          <w:sz w:val="24"/>
          <w:szCs w:val="24"/>
        </w:rPr>
        <w:t xml:space="preserve"> </w:t>
      </w:r>
      <w:r w:rsidR="000F2F49" w:rsidRPr="00C753AE">
        <w:rPr>
          <w:rFonts w:cstheme="minorHAnsi"/>
          <w:sz w:val="24"/>
          <w:szCs w:val="24"/>
        </w:rPr>
        <w:t>vegger med gul bemaling. Eldre lamper på vegg – antakelig 50-talls, muligens eldre.</w:t>
      </w:r>
      <w:r>
        <w:rPr>
          <w:rFonts w:cstheme="minorHAnsi"/>
          <w:sz w:val="24"/>
          <w:szCs w:val="24"/>
        </w:rPr>
        <w:t xml:space="preserve"> </w:t>
      </w:r>
      <w:r w:rsidR="00EF23FA">
        <w:rPr>
          <w:rFonts w:cstheme="minorHAnsi"/>
          <w:sz w:val="24"/>
          <w:szCs w:val="24"/>
        </w:rPr>
        <w:t>E</w:t>
      </w:r>
      <w:r w:rsidR="000F2F49" w:rsidRPr="00C753AE">
        <w:rPr>
          <w:rFonts w:cstheme="minorHAnsi"/>
          <w:sz w:val="24"/>
          <w:szCs w:val="24"/>
        </w:rPr>
        <w:t xml:space="preserve">nkel </w:t>
      </w:r>
      <w:r w:rsidR="00EF23FA">
        <w:rPr>
          <w:rFonts w:cstheme="minorHAnsi"/>
          <w:sz w:val="24"/>
          <w:szCs w:val="24"/>
        </w:rPr>
        <w:t xml:space="preserve">bemalt </w:t>
      </w:r>
      <w:r w:rsidR="000F2F49" w:rsidRPr="00C753AE">
        <w:rPr>
          <w:rFonts w:cstheme="minorHAnsi"/>
          <w:sz w:val="24"/>
          <w:szCs w:val="24"/>
        </w:rPr>
        <w:t>tredør</w:t>
      </w:r>
      <w:r w:rsidR="00EF23FA" w:rsidRPr="00EF23FA">
        <w:rPr>
          <w:rFonts w:cstheme="minorHAnsi"/>
          <w:sz w:val="24"/>
          <w:szCs w:val="24"/>
        </w:rPr>
        <w:t xml:space="preserve"> </w:t>
      </w:r>
      <w:r w:rsidR="00EF23FA" w:rsidRPr="00C753AE">
        <w:rPr>
          <w:rFonts w:cstheme="minorHAnsi"/>
          <w:sz w:val="24"/>
          <w:szCs w:val="24"/>
        </w:rPr>
        <w:t>antakelig fra 50-tallet</w:t>
      </w:r>
      <w:r w:rsidR="000F2F49" w:rsidRPr="00C753AE">
        <w:rPr>
          <w:rFonts w:cstheme="minorHAnsi"/>
          <w:sz w:val="24"/>
          <w:szCs w:val="24"/>
        </w:rPr>
        <w:t>. Enkel panelovn, antakelig 50-talls.</w:t>
      </w:r>
    </w:p>
    <w:p w14:paraId="38FACF99" w14:textId="2C0385FA" w:rsidR="000F2F49" w:rsidRDefault="000F2F49" w:rsidP="008D5934">
      <w:pPr>
        <w:spacing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>Sminkelamper i rommet inngår i fredningen.</w:t>
      </w:r>
    </w:p>
    <w:p w14:paraId="3212284F" w14:textId="77777777" w:rsidR="00B36349" w:rsidRDefault="00B36349" w:rsidP="008D5934">
      <w:pPr>
        <w:spacing w:line="276" w:lineRule="auto"/>
        <w:rPr>
          <w:b/>
          <w:bCs/>
          <w:sz w:val="24"/>
          <w:szCs w:val="24"/>
        </w:rPr>
      </w:pPr>
    </w:p>
    <w:p w14:paraId="5E03B354" w14:textId="23F967DC" w:rsidR="000F2F49" w:rsidRPr="00CC687B" w:rsidRDefault="005D1DED" w:rsidP="008D5934">
      <w:pPr>
        <w:spacing w:line="276" w:lineRule="auto"/>
        <w:rPr>
          <w:b/>
          <w:bCs/>
          <w:sz w:val="26"/>
          <w:szCs w:val="26"/>
          <w:u w:val="single"/>
        </w:rPr>
      </w:pPr>
      <w:r w:rsidRPr="00CC687B">
        <w:rPr>
          <w:b/>
          <w:bCs/>
          <w:sz w:val="26"/>
          <w:szCs w:val="26"/>
          <w:u w:val="single"/>
        </w:rPr>
        <w:t xml:space="preserve">303/304: </w:t>
      </w:r>
      <w:r w:rsidR="004A542C" w:rsidRPr="00CC687B">
        <w:rPr>
          <w:b/>
          <w:bCs/>
          <w:sz w:val="26"/>
          <w:szCs w:val="26"/>
          <w:u w:val="single"/>
        </w:rPr>
        <w:t>Tidligere rom</w:t>
      </w:r>
    </w:p>
    <w:p w14:paraId="3A7EDAE6" w14:textId="0D92F414" w:rsidR="00B36349" w:rsidRPr="00B36349" w:rsidRDefault="004A542C" w:rsidP="008D5934">
      <w:pPr>
        <w:spacing w:line="276" w:lineRule="auto"/>
        <w:rPr>
          <w:sz w:val="24"/>
          <w:szCs w:val="24"/>
        </w:rPr>
      </w:pPr>
      <w:r w:rsidRPr="00B36349">
        <w:rPr>
          <w:sz w:val="24"/>
          <w:szCs w:val="24"/>
        </w:rPr>
        <w:t xml:space="preserve">Rom slått sammen med rom 225 og 228 </w:t>
      </w:r>
      <w:r w:rsidR="00B36349">
        <w:rPr>
          <w:sz w:val="24"/>
          <w:szCs w:val="24"/>
        </w:rPr>
        <w:t xml:space="preserve">i forbindelse med </w:t>
      </w:r>
      <w:r w:rsidRPr="00B36349">
        <w:rPr>
          <w:sz w:val="24"/>
          <w:szCs w:val="24"/>
        </w:rPr>
        <w:t xml:space="preserve">dagens krav </w:t>
      </w:r>
      <w:r w:rsidR="00B36349">
        <w:rPr>
          <w:sz w:val="24"/>
          <w:szCs w:val="24"/>
        </w:rPr>
        <w:t>til</w:t>
      </w:r>
      <w:r w:rsidRPr="00B36349">
        <w:rPr>
          <w:sz w:val="24"/>
          <w:szCs w:val="24"/>
        </w:rPr>
        <w:t xml:space="preserve"> ventilasjon</w:t>
      </w:r>
      <w:r w:rsidR="00B36349" w:rsidRPr="00B36349">
        <w:rPr>
          <w:sz w:val="24"/>
          <w:szCs w:val="24"/>
        </w:rPr>
        <w:t xml:space="preserve">. </w:t>
      </w:r>
      <w:r w:rsidR="00B36349">
        <w:rPr>
          <w:sz w:val="24"/>
          <w:szCs w:val="24"/>
        </w:rPr>
        <w:t>Se Scene (rom 226).</w:t>
      </w:r>
    </w:p>
    <w:p w14:paraId="43130DAE" w14:textId="77777777" w:rsidR="00B36349" w:rsidRPr="003D5BBF" w:rsidRDefault="00B36349" w:rsidP="008D5934">
      <w:pPr>
        <w:spacing w:line="276" w:lineRule="auto"/>
        <w:rPr>
          <w:b/>
          <w:bCs/>
          <w:sz w:val="24"/>
          <w:szCs w:val="24"/>
        </w:rPr>
      </w:pPr>
    </w:p>
    <w:p w14:paraId="19732F81" w14:textId="77777777" w:rsidR="00092D7A" w:rsidRDefault="00092D7A" w:rsidP="008D5934">
      <w:pPr>
        <w:spacing w:line="276" w:lineRule="auto"/>
        <w:rPr>
          <w:b/>
          <w:bCs/>
          <w:sz w:val="24"/>
          <w:szCs w:val="24"/>
        </w:rPr>
      </w:pPr>
    </w:p>
    <w:p w14:paraId="4FA1ECA9" w14:textId="77777777" w:rsidR="00092D7A" w:rsidRDefault="00092D7A" w:rsidP="008D5934">
      <w:pPr>
        <w:spacing w:line="276" w:lineRule="auto"/>
        <w:rPr>
          <w:b/>
          <w:bCs/>
          <w:sz w:val="24"/>
          <w:szCs w:val="24"/>
        </w:rPr>
      </w:pPr>
    </w:p>
    <w:p w14:paraId="4A3F5A9A" w14:textId="77777777" w:rsidR="00092D7A" w:rsidRDefault="00092D7A" w:rsidP="008D5934">
      <w:pPr>
        <w:spacing w:line="276" w:lineRule="auto"/>
        <w:rPr>
          <w:b/>
          <w:bCs/>
          <w:sz w:val="24"/>
          <w:szCs w:val="24"/>
        </w:rPr>
      </w:pPr>
    </w:p>
    <w:p w14:paraId="067B5254" w14:textId="77777777" w:rsidR="00092D7A" w:rsidRDefault="00092D7A" w:rsidP="008D5934">
      <w:pPr>
        <w:spacing w:line="276" w:lineRule="auto"/>
        <w:rPr>
          <w:b/>
          <w:bCs/>
          <w:sz w:val="24"/>
          <w:szCs w:val="24"/>
        </w:rPr>
      </w:pPr>
    </w:p>
    <w:p w14:paraId="062836D8" w14:textId="77777777" w:rsidR="00092D7A" w:rsidRDefault="00092D7A" w:rsidP="008D5934">
      <w:pPr>
        <w:spacing w:line="276" w:lineRule="auto"/>
        <w:rPr>
          <w:b/>
          <w:bCs/>
          <w:sz w:val="24"/>
          <w:szCs w:val="24"/>
        </w:rPr>
      </w:pPr>
    </w:p>
    <w:p w14:paraId="7A3BEBF2" w14:textId="77777777" w:rsidR="00092D7A" w:rsidRDefault="00092D7A" w:rsidP="008D5934">
      <w:pPr>
        <w:spacing w:line="276" w:lineRule="auto"/>
        <w:rPr>
          <w:b/>
          <w:bCs/>
          <w:sz w:val="24"/>
          <w:szCs w:val="24"/>
        </w:rPr>
      </w:pPr>
    </w:p>
    <w:p w14:paraId="2871AE87" w14:textId="09AFA312" w:rsidR="000F2F49" w:rsidRPr="00CC687B" w:rsidRDefault="000F2F49" w:rsidP="008D5934">
      <w:pPr>
        <w:spacing w:line="276" w:lineRule="auto"/>
        <w:rPr>
          <w:b/>
          <w:bCs/>
          <w:sz w:val="26"/>
          <w:szCs w:val="26"/>
          <w:u w:val="single"/>
        </w:rPr>
      </w:pPr>
      <w:r w:rsidRPr="00CC687B">
        <w:rPr>
          <w:b/>
          <w:bCs/>
          <w:sz w:val="26"/>
          <w:szCs w:val="26"/>
          <w:u w:val="single"/>
        </w:rPr>
        <w:lastRenderedPageBreak/>
        <w:t>306: Galleri med «</w:t>
      </w:r>
      <w:proofErr w:type="spellStart"/>
      <w:r w:rsidRPr="00CC687B">
        <w:rPr>
          <w:b/>
          <w:bCs/>
          <w:sz w:val="26"/>
          <w:szCs w:val="26"/>
          <w:u w:val="single"/>
        </w:rPr>
        <w:t>kinoboks</w:t>
      </w:r>
      <w:proofErr w:type="spellEnd"/>
      <w:r w:rsidRPr="00CC687B">
        <w:rPr>
          <w:b/>
          <w:bCs/>
          <w:sz w:val="26"/>
          <w:szCs w:val="26"/>
          <w:u w:val="single"/>
        </w:rPr>
        <w:t>» (rom for filmfremvisningsapparater) i bakre ende</w:t>
      </w:r>
    </w:p>
    <w:p w14:paraId="2C41421E" w14:textId="77777777" w:rsidR="000F2F49" w:rsidRPr="00CC687B" w:rsidRDefault="000F2F49" w:rsidP="008D5934">
      <w:pPr>
        <w:spacing w:line="276" w:lineRule="auto"/>
        <w:rPr>
          <w:b/>
          <w:bCs/>
          <w:sz w:val="26"/>
          <w:szCs w:val="26"/>
          <w:u w:val="single"/>
        </w:rPr>
      </w:pPr>
      <w:r w:rsidRPr="00CC687B">
        <w:rPr>
          <w:b/>
          <w:bCs/>
          <w:sz w:val="26"/>
          <w:szCs w:val="26"/>
          <w:u w:val="single"/>
        </w:rPr>
        <w:t xml:space="preserve">av </w:t>
      </w:r>
      <w:proofErr w:type="spellStart"/>
      <w:r w:rsidRPr="00CC687B">
        <w:rPr>
          <w:b/>
          <w:bCs/>
          <w:sz w:val="26"/>
          <w:szCs w:val="26"/>
          <w:u w:val="single"/>
        </w:rPr>
        <w:t>Storesalen</w:t>
      </w:r>
      <w:proofErr w:type="spellEnd"/>
    </w:p>
    <w:p w14:paraId="0127BFB9" w14:textId="57F93D79" w:rsidR="00C753AE" w:rsidRPr="00C753AE" w:rsidRDefault="00C753AE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noProof/>
        </w:rPr>
        <w:drawing>
          <wp:inline distT="0" distB="0" distL="0" distR="0" wp14:anchorId="19F785F0" wp14:editId="6BC9DE81">
            <wp:extent cx="5406887" cy="3902390"/>
            <wp:effectExtent l="0" t="0" r="3810" b="3175"/>
            <wp:docPr id="30" name="Bild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4509" cy="3929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82540" w14:textId="77777777" w:rsidR="00C753AE" w:rsidRPr="00C753AE" w:rsidRDefault="00C753AE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37A872B8" w14:textId="77777777" w:rsidR="008912F6" w:rsidRDefault="00C753AE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noProof/>
        </w:rPr>
        <w:drawing>
          <wp:inline distT="0" distB="0" distL="0" distR="0" wp14:anchorId="0B4A7BAE" wp14:editId="42BB210F">
            <wp:extent cx="5376192" cy="3880236"/>
            <wp:effectExtent l="0" t="0" r="0" b="6350"/>
            <wp:docPr id="31" name="Bild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574" cy="3916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0CD1D" w14:textId="498FBB0B" w:rsidR="000F2F49" w:rsidRPr="00C753AE" w:rsidRDefault="000F2F49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lastRenderedPageBreak/>
        <w:t>Galleri med 4 gulvnivå. Gulv i oljebehandlet tre. Gallerifront med beiset/lakket,</w:t>
      </w:r>
    </w:p>
    <w:p w14:paraId="04599A4B" w14:textId="2D575E86" w:rsidR="000F2F49" w:rsidRDefault="000F2F49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C753AE">
        <w:rPr>
          <w:rFonts w:cstheme="minorHAnsi"/>
          <w:sz w:val="24"/>
          <w:szCs w:val="24"/>
        </w:rPr>
        <w:t xml:space="preserve">stående panel. Markante malerier på fremside frem mot </w:t>
      </w:r>
      <w:proofErr w:type="spellStart"/>
      <w:r w:rsidRPr="00C753AE">
        <w:rPr>
          <w:rFonts w:cstheme="minorHAnsi"/>
          <w:sz w:val="24"/>
          <w:szCs w:val="24"/>
        </w:rPr>
        <w:t>Storesalen</w:t>
      </w:r>
      <w:proofErr w:type="spellEnd"/>
      <w:r w:rsidRPr="00C753AE">
        <w:rPr>
          <w:rFonts w:cstheme="minorHAnsi"/>
          <w:sz w:val="24"/>
          <w:szCs w:val="24"/>
        </w:rPr>
        <w:t>.</w:t>
      </w:r>
    </w:p>
    <w:p w14:paraId="0BD218B8" w14:textId="77777777" w:rsidR="008912F6" w:rsidRPr="00C753AE" w:rsidRDefault="008912F6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</w:p>
    <w:p w14:paraId="5FA2E76E" w14:textId="743805AE" w:rsidR="008912F6" w:rsidRDefault="000F2F49" w:rsidP="008D5934">
      <w:pPr>
        <w:autoSpaceDE w:val="0"/>
        <w:autoSpaceDN w:val="0"/>
        <w:adjustRightInd w:val="0"/>
        <w:spacing w:after="0" w:line="276" w:lineRule="auto"/>
        <w:rPr>
          <w:rFonts w:cstheme="minorHAnsi"/>
          <w:b/>
          <w:bCs/>
          <w:sz w:val="24"/>
          <w:szCs w:val="24"/>
        </w:rPr>
      </w:pPr>
      <w:r w:rsidRPr="00C753AE">
        <w:rPr>
          <w:rFonts w:cstheme="minorHAnsi"/>
          <w:sz w:val="24"/>
          <w:szCs w:val="24"/>
        </w:rPr>
        <w:t xml:space="preserve">Gallerifront/rekkverk er forhøyet med håndløper i messing </w:t>
      </w:r>
      <w:r w:rsidR="00A52567">
        <w:rPr>
          <w:rFonts w:cstheme="minorHAnsi"/>
          <w:sz w:val="24"/>
          <w:szCs w:val="24"/>
        </w:rPr>
        <w:t>i forbindelse med restaureringsarbeidet</w:t>
      </w:r>
      <w:r w:rsidRPr="00C753AE">
        <w:rPr>
          <w:rFonts w:cstheme="minorHAnsi"/>
          <w:sz w:val="24"/>
          <w:szCs w:val="24"/>
        </w:rPr>
        <w:t xml:space="preserve"> </w:t>
      </w:r>
      <w:r w:rsidR="009D5609">
        <w:rPr>
          <w:rFonts w:cstheme="minorHAnsi"/>
          <w:sz w:val="24"/>
          <w:szCs w:val="24"/>
        </w:rPr>
        <w:t>på grunn av</w:t>
      </w:r>
      <w:r w:rsidRPr="00C753AE">
        <w:rPr>
          <w:rFonts w:cstheme="minorHAnsi"/>
          <w:sz w:val="24"/>
          <w:szCs w:val="24"/>
        </w:rPr>
        <w:t xml:space="preserve"> </w:t>
      </w:r>
      <w:r w:rsidR="00A52567">
        <w:rPr>
          <w:rFonts w:cstheme="minorHAnsi"/>
          <w:sz w:val="24"/>
          <w:szCs w:val="24"/>
        </w:rPr>
        <w:t xml:space="preserve">dagens </w:t>
      </w:r>
      <w:r w:rsidRPr="00C753AE">
        <w:rPr>
          <w:rFonts w:cstheme="minorHAnsi"/>
          <w:sz w:val="24"/>
          <w:szCs w:val="24"/>
        </w:rPr>
        <w:t>krav til høyde</w:t>
      </w:r>
      <w:r w:rsidR="00A52567">
        <w:rPr>
          <w:rFonts w:cstheme="minorHAnsi"/>
          <w:sz w:val="24"/>
          <w:szCs w:val="24"/>
        </w:rPr>
        <w:t xml:space="preserve"> og sikkerhet</w:t>
      </w:r>
      <w:r w:rsidRPr="00C753AE">
        <w:rPr>
          <w:rFonts w:cstheme="minorHAnsi"/>
          <w:sz w:val="24"/>
          <w:szCs w:val="24"/>
        </w:rPr>
        <w:t>.</w:t>
      </w:r>
      <w:r w:rsidR="009D5609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 xml:space="preserve">Vegger er pusset og grønmalte som i </w:t>
      </w:r>
      <w:proofErr w:type="spellStart"/>
      <w:r w:rsidRPr="00C753AE">
        <w:rPr>
          <w:rFonts w:cstheme="minorHAnsi"/>
          <w:sz w:val="24"/>
          <w:szCs w:val="24"/>
        </w:rPr>
        <w:t>Storesalen</w:t>
      </w:r>
      <w:proofErr w:type="spellEnd"/>
      <w:r w:rsidRPr="00C753AE">
        <w:rPr>
          <w:rFonts w:cstheme="minorHAnsi"/>
          <w:sz w:val="24"/>
          <w:szCs w:val="24"/>
        </w:rPr>
        <w:t xml:space="preserve"> ellers. </w:t>
      </w:r>
      <w:proofErr w:type="spellStart"/>
      <w:r w:rsidRPr="00C753AE">
        <w:rPr>
          <w:rFonts w:cstheme="minorHAnsi"/>
          <w:sz w:val="24"/>
          <w:szCs w:val="24"/>
        </w:rPr>
        <w:t>Kinoboks</w:t>
      </w:r>
      <w:proofErr w:type="spellEnd"/>
      <w:r w:rsidRPr="00C753AE">
        <w:rPr>
          <w:rFonts w:cstheme="minorHAnsi"/>
          <w:sz w:val="24"/>
          <w:szCs w:val="24"/>
        </w:rPr>
        <w:t xml:space="preserve"> for</w:t>
      </w:r>
      <w:r w:rsidR="008408E5">
        <w:rPr>
          <w:rFonts w:cstheme="minorHAnsi"/>
          <w:sz w:val="24"/>
          <w:szCs w:val="24"/>
        </w:rPr>
        <w:t xml:space="preserve"> </w:t>
      </w:r>
      <w:r w:rsidR="009D5609">
        <w:rPr>
          <w:rFonts w:cstheme="minorHAnsi"/>
          <w:sz w:val="24"/>
          <w:szCs w:val="24"/>
        </w:rPr>
        <w:t>f</w:t>
      </w:r>
      <w:r w:rsidRPr="00C753AE">
        <w:rPr>
          <w:rFonts w:cstheme="minorHAnsi"/>
          <w:sz w:val="24"/>
          <w:szCs w:val="24"/>
        </w:rPr>
        <w:t>ilmfremvisningsapparater bak på galleri er i pusset mur. Denne er i dag i bruk til</w:t>
      </w:r>
      <w:r w:rsidR="008408E5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ekstra ventilasjonsanlegg som bidrar til å stabilisere klimaforholdene for maleriene i</w:t>
      </w:r>
      <w:r w:rsidR="008408E5">
        <w:rPr>
          <w:rFonts w:cstheme="minorHAnsi"/>
          <w:sz w:val="24"/>
          <w:szCs w:val="24"/>
        </w:rPr>
        <w:t xml:space="preserve"> </w:t>
      </w:r>
      <w:proofErr w:type="spellStart"/>
      <w:r w:rsidRPr="00C753AE">
        <w:rPr>
          <w:rFonts w:cstheme="minorHAnsi"/>
          <w:sz w:val="24"/>
          <w:szCs w:val="24"/>
        </w:rPr>
        <w:t>Storesalen</w:t>
      </w:r>
      <w:proofErr w:type="spellEnd"/>
      <w:r w:rsidRPr="00C753AE">
        <w:rPr>
          <w:rFonts w:cstheme="minorHAnsi"/>
          <w:sz w:val="24"/>
          <w:szCs w:val="24"/>
        </w:rPr>
        <w:t xml:space="preserve"> (ved scene og på gallerifront). En eldre, muligens original, dør inn til</w:t>
      </w:r>
      <w:r w:rsidR="008408E5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 xml:space="preserve">kinoboksen er metallkledt innvendig </w:t>
      </w:r>
      <w:r w:rsidR="008408E5">
        <w:rPr>
          <w:rFonts w:cstheme="minorHAnsi"/>
          <w:sz w:val="24"/>
          <w:szCs w:val="24"/>
        </w:rPr>
        <w:t xml:space="preserve">på grunn av </w:t>
      </w:r>
      <w:r w:rsidRPr="00C753AE">
        <w:rPr>
          <w:rFonts w:cstheme="minorHAnsi"/>
          <w:sz w:val="24"/>
          <w:szCs w:val="24"/>
        </w:rPr>
        <w:t>brannfaren som var knyttet til de gamle</w:t>
      </w:r>
      <w:r w:rsidR="008408E5">
        <w:rPr>
          <w:rFonts w:cstheme="minorHAnsi"/>
          <w:sz w:val="24"/>
          <w:szCs w:val="24"/>
        </w:rPr>
        <w:t xml:space="preserve"> </w:t>
      </w:r>
      <w:r w:rsidRPr="00C753AE">
        <w:rPr>
          <w:rFonts w:cstheme="minorHAnsi"/>
          <w:sz w:val="24"/>
          <w:szCs w:val="24"/>
        </w:rPr>
        <w:t>filmruller, som kunne selvantenne.</w:t>
      </w:r>
    </w:p>
    <w:sectPr w:rsidR="008912F6" w:rsidSect="00AB726A">
      <w:footerReference w:type="default" r:id="rId53"/>
      <w:pgSz w:w="11906" w:h="16838"/>
      <w:pgMar w:top="1417" w:right="1417" w:bottom="1417" w:left="1417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E84E81" w14:textId="77777777" w:rsidR="0010155B" w:rsidRDefault="0010155B" w:rsidP="00544ABD">
      <w:pPr>
        <w:spacing w:after="0" w:line="240" w:lineRule="auto"/>
      </w:pPr>
      <w:r>
        <w:separator/>
      </w:r>
    </w:p>
  </w:endnote>
  <w:endnote w:type="continuationSeparator" w:id="0">
    <w:p w14:paraId="5176E143" w14:textId="77777777" w:rsidR="0010155B" w:rsidRDefault="0010155B" w:rsidP="00544A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787A5F" w14:textId="355B5141" w:rsidR="00BD1FFA" w:rsidRDefault="00BD1FFA" w:rsidP="00BD1FFA">
    <w:pPr>
      <w:pStyle w:val="Bunntekst"/>
      <w:tabs>
        <w:tab w:val="left" w:pos="900"/>
      </w:tabs>
    </w:pPr>
    <w:r>
      <w:t xml:space="preserve">Fredningsdokumentasjon – </w:t>
    </w:r>
    <w:r w:rsidR="003A52FA">
      <w:t>F</w:t>
    </w:r>
    <w:r>
      <w:t>olkets hus, Sauda</w:t>
    </w:r>
    <w:r>
      <w:tab/>
    </w:r>
    <w:r>
      <w:tab/>
    </w:r>
    <w:sdt>
      <w:sdtPr>
        <w:id w:val="600999428"/>
        <w:docPartObj>
          <w:docPartGallery w:val="Page Numbers (Bottom of Page)"/>
          <w:docPartUnique/>
        </w:docPartObj>
      </w:sdtPr>
      <w:sdtEndPr/>
      <w:sdtContent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sdtContent>
    </w:sdt>
  </w:p>
  <w:p w14:paraId="15F32A06" w14:textId="77777777" w:rsidR="00544ABD" w:rsidRDefault="00544ABD">
    <w:pPr>
      <w:pStyle w:val="Bunn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2D3176E" w14:textId="77777777" w:rsidR="0010155B" w:rsidRDefault="0010155B" w:rsidP="00544ABD">
      <w:pPr>
        <w:spacing w:after="0" w:line="240" w:lineRule="auto"/>
      </w:pPr>
      <w:r>
        <w:separator/>
      </w:r>
    </w:p>
  </w:footnote>
  <w:footnote w:type="continuationSeparator" w:id="0">
    <w:p w14:paraId="7E8750F7" w14:textId="77777777" w:rsidR="0010155B" w:rsidRDefault="0010155B" w:rsidP="00544AB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4172C6"/>
    <w:multiLevelType w:val="hybridMultilevel"/>
    <w:tmpl w:val="9B022DDA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7E66565"/>
    <w:multiLevelType w:val="hybridMultilevel"/>
    <w:tmpl w:val="E500B786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6B877BF"/>
    <w:multiLevelType w:val="hybridMultilevel"/>
    <w:tmpl w:val="4692DD4C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4CC1082"/>
    <w:multiLevelType w:val="hybridMultilevel"/>
    <w:tmpl w:val="25A23DEA"/>
    <w:lvl w:ilvl="0" w:tplc="083C4CB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080" w:hanging="360"/>
      </w:pPr>
    </w:lvl>
    <w:lvl w:ilvl="2" w:tplc="0414001B" w:tentative="1">
      <w:start w:val="1"/>
      <w:numFmt w:val="lowerRoman"/>
      <w:lvlText w:val="%3."/>
      <w:lvlJc w:val="right"/>
      <w:pPr>
        <w:ind w:left="1800" w:hanging="180"/>
      </w:pPr>
    </w:lvl>
    <w:lvl w:ilvl="3" w:tplc="0414000F" w:tentative="1">
      <w:start w:val="1"/>
      <w:numFmt w:val="decimal"/>
      <w:lvlText w:val="%4."/>
      <w:lvlJc w:val="left"/>
      <w:pPr>
        <w:ind w:left="2520" w:hanging="360"/>
      </w:pPr>
    </w:lvl>
    <w:lvl w:ilvl="4" w:tplc="04140019" w:tentative="1">
      <w:start w:val="1"/>
      <w:numFmt w:val="lowerLetter"/>
      <w:lvlText w:val="%5."/>
      <w:lvlJc w:val="left"/>
      <w:pPr>
        <w:ind w:left="3240" w:hanging="360"/>
      </w:pPr>
    </w:lvl>
    <w:lvl w:ilvl="5" w:tplc="0414001B" w:tentative="1">
      <w:start w:val="1"/>
      <w:numFmt w:val="lowerRoman"/>
      <w:lvlText w:val="%6."/>
      <w:lvlJc w:val="right"/>
      <w:pPr>
        <w:ind w:left="3960" w:hanging="180"/>
      </w:pPr>
    </w:lvl>
    <w:lvl w:ilvl="6" w:tplc="0414000F" w:tentative="1">
      <w:start w:val="1"/>
      <w:numFmt w:val="decimal"/>
      <w:lvlText w:val="%7."/>
      <w:lvlJc w:val="left"/>
      <w:pPr>
        <w:ind w:left="4680" w:hanging="360"/>
      </w:pPr>
    </w:lvl>
    <w:lvl w:ilvl="7" w:tplc="04140019" w:tentative="1">
      <w:start w:val="1"/>
      <w:numFmt w:val="lowerLetter"/>
      <w:lvlText w:val="%8."/>
      <w:lvlJc w:val="left"/>
      <w:pPr>
        <w:ind w:left="5400" w:hanging="360"/>
      </w:pPr>
    </w:lvl>
    <w:lvl w:ilvl="8" w:tplc="041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508C4BD8"/>
    <w:multiLevelType w:val="hybridMultilevel"/>
    <w:tmpl w:val="C32CF1C6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0363E53"/>
    <w:multiLevelType w:val="hybridMultilevel"/>
    <w:tmpl w:val="FEC68FE6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AA80E7B"/>
    <w:multiLevelType w:val="hybridMultilevel"/>
    <w:tmpl w:val="5A143256"/>
    <w:lvl w:ilvl="0" w:tplc="0414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080" w:hanging="360"/>
      </w:pPr>
    </w:lvl>
    <w:lvl w:ilvl="2" w:tplc="0414001B" w:tentative="1">
      <w:start w:val="1"/>
      <w:numFmt w:val="lowerRoman"/>
      <w:lvlText w:val="%3."/>
      <w:lvlJc w:val="right"/>
      <w:pPr>
        <w:ind w:left="1800" w:hanging="180"/>
      </w:pPr>
    </w:lvl>
    <w:lvl w:ilvl="3" w:tplc="0414000F" w:tentative="1">
      <w:start w:val="1"/>
      <w:numFmt w:val="decimal"/>
      <w:lvlText w:val="%4."/>
      <w:lvlJc w:val="left"/>
      <w:pPr>
        <w:ind w:left="2520" w:hanging="360"/>
      </w:pPr>
    </w:lvl>
    <w:lvl w:ilvl="4" w:tplc="04140019" w:tentative="1">
      <w:start w:val="1"/>
      <w:numFmt w:val="lowerLetter"/>
      <w:lvlText w:val="%5."/>
      <w:lvlJc w:val="left"/>
      <w:pPr>
        <w:ind w:left="3240" w:hanging="360"/>
      </w:pPr>
    </w:lvl>
    <w:lvl w:ilvl="5" w:tplc="0414001B" w:tentative="1">
      <w:start w:val="1"/>
      <w:numFmt w:val="lowerRoman"/>
      <w:lvlText w:val="%6."/>
      <w:lvlJc w:val="right"/>
      <w:pPr>
        <w:ind w:left="3960" w:hanging="180"/>
      </w:pPr>
    </w:lvl>
    <w:lvl w:ilvl="6" w:tplc="0414000F" w:tentative="1">
      <w:start w:val="1"/>
      <w:numFmt w:val="decimal"/>
      <w:lvlText w:val="%7."/>
      <w:lvlJc w:val="left"/>
      <w:pPr>
        <w:ind w:left="4680" w:hanging="360"/>
      </w:pPr>
    </w:lvl>
    <w:lvl w:ilvl="7" w:tplc="04140019" w:tentative="1">
      <w:start w:val="1"/>
      <w:numFmt w:val="lowerLetter"/>
      <w:lvlText w:val="%8."/>
      <w:lvlJc w:val="left"/>
      <w:pPr>
        <w:ind w:left="5400" w:hanging="360"/>
      </w:pPr>
    </w:lvl>
    <w:lvl w:ilvl="8" w:tplc="0414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2059668760">
    <w:abstractNumId w:val="5"/>
  </w:num>
  <w:num w:numId="2" w16cid:durableId="1871606142">
    <w:abstractNumId w:val="6"/>
  </w:num>
  <w:num w:numId="3" w16cid:durableId="603611118">
    <w:abstractNumId w:val="1"/>
  </w:num>
  <w:num w:numId="4" w16cid:durableId="516699629">
    <w:abstractNumId w:val="3"/>
  </w:num>
  <w:num w:numId="5" w16cid:durableId="382022387">
    <w:abstractNumId w:val="0"/>
  </w:num>
  <w:num w:numId="6" w16cid:durableId="772045879">
    <w:abstractNumId w:val="2"/>
  </w:num>
  <w:num w:numId="7" w16cid:durableId="119269161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934A1"/>
    <w:rsid w:val="00006001"/>
    <w:rsid w:val="00012E93"/>
    <w:rsid w:val="0001613E"/>
    <w:rsid w:val="00051969"/>
    <w:rsid w:val="000538EC"/>
    <w:rsid w:val="00062A7D"/>
    <w:rsid w:val="00062D9A"/>
    <w:rsid w:val="000804AE"/>
    <w:rsid w:val="000855B3"/>
    <w:rsid w:val="00092BD0"/>
    <w:rsid w:val="00092D7A"/>
    <w:rsid w:val="000953B2"/>
    <w:rsid w:val="000A68BB"/>
    <w:rsid w:val="000B31E1"/>
    <w:rsid w:val="000B5DB4"/>
    <w:rsid w:val="000C4E36"/>
    <w:rsid w:val="000D7055"/>
    <w:rsid w:val="000E0DBA"/>
    <w:rsid w:val="000F2F49"/>
    <w:rsid w:val="000F3166"/>
    <w:rsid w:val="000F7C57"/>
    <w:rsid w:val="001007B9"/>
    <w:rsid w:val="0010155B"/>
    <w:rsid w:val="00101B9D"/>
    <w:rsid w:val="00106626"/>
    <w:rsid w:val="00116EED"/>
    <w:rsid w:val="0012428B"/>
    <w:rsid w:val="00127EF5"/>
    <w:rsid w:val="001474A6"/>
    <w:rsid w:val="001519DE"/>
    <w:rsid w:val="001649A2"/>
    <w:rsid w:val="0016748B"/>
    <w:rsid w:val="00173F0B"/>
    <w:rsid w:val="00174B22"/>
    <w:rsid w:val="00182328"/>
    <w:rsid w:val="001A1CA0"/>
    <w:rsid w:val="001A20B4"/>
    <w:rsid w:val="001B0DA5"/>
    <w:rsid w:val="001B4EBD"/>
    <w:rsid w:val="001B6EED"/>
    <w:rsid w:val="001D0451"/>
    <w:rsid w:val="001D6D24"/>
    <w:rsid w:val="001E124C"/>
    <w:rsid w:val="001E277B"/>
    <w:rsid w:val="001E2C8A"/>
    <w:rsid w:val="001F3D1F"/>
    <w:rsid w:val="001F4E0A"/>
    <w:rsid w:val="00217905"/>
    <w:rsid w:val="00224A30"/>
    <w:rsid w:val="00233282"/>
    <w:rsid w:val="00233993"/>
    <w:rsid w:val="00237AAF"/>
    <w:rsid w:val="002474CA"/>
    <w:rsid w:val="00284DE1"/>
    <w:rsid w:val="002944DF"/>
    <w:rsid w:val="002A32F0"/>
    <w:rsid w:val="002B7539"/>
    <w:rsid w:val="002C3EC1"/>
    <w:rsid w:val="002D2E4A"/>
    <w:rsid w:val="002E3E97"/>
    <w:rsid w:val="002F5DD1"/>
    <w:rsid w:val="00312608"/>
    <w:rsid w:val="003177A8"/>
    <w:rsid w:val="0032310A"/>
    <w:rsid w:val="0032468E"/>
    <w:rsid w:val="003256A4"/>
    <w:rsid w:val="003379FB"/>
    <w:rsid w:val="00337B0B"/>
    <w:rsid w:val="003428CD"/>
    <w:rsid w:val="003679B7"/>
    <w:rsid w:val="003743C4"/>
    <w:rsid w:val="003835F1"/>
    <w:rsid w:val="003A045F"/>
    <w:rsid w:val="003A52FA"/>
    <w:rsid w:val="003B0F78"/>
    <w:rsid w:val="003B671F"/>
    <w:rsid w:val="003B7F40"/>
    <w:rsid w:val="003C0236"/>
    <w:rsid w:val="003D5BBF"/>
    <w:rsid w:val="003E01D9"/>
    <w:rsid w:val="003E5A04"/>
    <w:rsid w:val="003F4F9B"/>
    <w:rsid w:val="003F7360"/>
    <w:rsid w:val="004067E6"/>
    <w:rsid w:val="00412C3A"/>
    <w:rsid w:val="00420D21"/>
    <w:rsid w:val="004560B9"/>
    <w:rsid w:val="004562ED"/>
    <w:rsid w:val="004603CC"/>
    <w:rsid w:val="0048260C"/>
    <w:rsid w:val="00486F20"/>
    <w:rsid w:val="004878A5"/>
    <w:rsid w:val="00492834"/>
    <w:rsid w:val="004974B8"/>
    <w:rsid w:val="004A542C"/>
    <w:rsid w:val="004A57D1"/>
    <w:rsid w:val="004A7337"/>
    <w:rsid w:val="004B31F6"/>
    <w:rsid w:val="004D7561"/>
    <w:rsid w:val="004D7596"/>
    <w:rsid w:val="004E2E7D"/>
    <w:rsid w:val="004E75ED"/>
    <w:rsid w:val="004F60EA"/>
    <w:rsid w:val="004F6E60"/>
    <w:rsid w:val="005050A0"/>
    <w:rsid w:val="00512F5C"/>
    <w:rsid w:val="00517EAB"/>
    <w:rsid w:val="005237D7"/>
    <w:rsid w:val="00537910"/>
    <w:rsid w:val="00543CE1"/>
    <w:rsid w:val="00544ABD"/>
    <w:rsid w:val="005664D4"/>
    <w:rsid w:val="00567A87"/>
    <w:rsid w:val="005872C6"/>
    <w:rsid w:val="005A1713"/>
    <w:rsid w:val="005A3A0B"/>
    <w:rsid w:val="005A453C"/>
    <w:rsid w:val="005B4A6F"/>
    <w:rsid w:val="005C53FF"/>
    <w:rsid w:val="005D0E70"/>
    <w:rsid w:val="005D1DED"/>
    <w:rsid w:val="005D23FB"/>
    <w:rsid w:val="005E15A9"/>
    <w:rsid w:val="005F5932"/>
    <w:rsid w:val="00607AF6"/>
    <w:rsid w:val="00622FA2"/>
    <w:rsid w:val="00624950"/>
    <w:rsid w:val="00634992"/>
    <w:rsid w:val="00641EE9"/>
    <w:rsid w:val="006420C4"/>
    <w:rsid w:val="00655F94"/>
    <w:rsid w:val="00662402"/>
    <w:rsid w:val="00665A35"/>
    <w:rsid w:val="00675774"/>
    <w:rsid w:val="00676671"/>
    <w:rsid w:val="006829DA"/>
    <w:rsid w:val="00686587"/>
    <w:rsid w:val="006929A4"/>
    <w:rsid w:val="00693B40"/>
    <w:rsid w:val="006D1992"/>
    <w:rsid w:val="006F4D91"/>
    <w:rsid w:val="006F592D"/>
    <w:rsid w:val="006F6AEC"/>
    <w:rsid w:val="0070262E"/>
    <w:rsid w:val="007224ED"/>
    <w:rsid w:val="00746C38"/>
    <w:rsid w:val="00754A5B"/>
    <w:rsid w:val="00762E19"/>
    <w:rsid w:val="007934A1"/>
    <w:rsid w:val="007972D7"/>
    <w:rsid w:val="007A1FFB"/>
    <w:rsid w:val="007B1E79"/>
    <w:rsid w:val="007B780F"/>
    <w:rsid w:val="007C1BF8"/>
    <w:rsid w:val="007C5714"/>
    <w:rsid w:val="007C7E96"/>
    <w:rsid w:val="007D2773"/>
    <w:rsid w:val="007E5541"/>
    <w:rsid w:val="00801CA1"/>
    <w:rsid w:val="00802B87"/>
    <w:rsid w:val="00802C33"/>
    <w:rsid w:val="00810A39"/>
    <w:rsid w:val="00815CB2"/>
    <w:rsid w:val="008408E5"/>
    <w:rsid w:val="008435E2"/>
    <w:rsid w:val="00846B29"/>
    <w:rsid w:val="00851E10"/>
    <w:rsid w:val="008576F6"/>
    <w:rsid w:val="00875A42"/>
    <w:rsid w:val="00885067"/>
    <w:rsid w:val="008912F6"/>
    <w:rsid w:val="00892F62"/>
    <w:rsid w:val="008B0895"/>
    <w:rsid w:val="008B2604"/>
    <w:rsid w:val="008C1489"/>
    <w:rsid w:val="008D2D7F"/>
    <w:rsid w:val="008D5934"/>
    <w:rsid w:val="008D603F"/>
    <w:rsid w:val="008E7509"/>
    <w:rsid w:val="008F0D3A"/>
    <w:rsid w:val="008F11B5"/>
    <w:rsid w:val="008F5E5F"/>
    <w:rsid w:val="00903261"/>
    <w:rsid w:val="009116BD"/>
    <w:rsid w:val="00912B4B"/>
    <w:rsid w:val="009159DD"/>
    <w:rsid w:val="00925289"/>
    <w:rsid w:val="00930117"/>
    <w:rsid w:val="00933419"/>
    <w:rsid w:val="0093639A"/>
    <w:rsid w:val="009530B2"/>
    <w:rsid w:val="0097075F"/>
    <w:rsid w:val="009861DE"/>
    <w:rsid w:val="00990CCD"/>
    <w:rsid w:val="00995DF4"/>
    <w:rsid w:val="009A169E"/>
    <w:rsid w:val="009A4D12"/>
    <w:rsid w:val="009D0843"/>
    <w:rsid w:val="009D5609"/>
    <w:rsid w:val="009F200D"/>
    <w:rsid w:val="00A00700"/>
    <w:rsid w:val="00A017F0"/>
    <w:rsid w:val="00A01EA9"/>
    <w:rsid w:val="00A03AA6"/>
    <w:rsid w:val="00A11B5A"/>
    <w:rsid w:val="00A17DD3"/>
    <w:rsid w:val="00A22957"/>
    <w:rsid w:val="00A334CF"/>
    <w:rsid w:val="00A52567"/>
    <w:rsid w:val="00A86053"/>
    <w:rsid w:val="00AB291E"/>
    <w:rsid w:val="00AB726A"/>
    <w:rsid w:val="00AC0B5E"/>
    <w:rsid w:val="00AC5438"/>
    <w:rsid w:val="00AD1AF4"/>
    <w:rsid w:val="00AD72F0"/>
    <w:rsid w:val="00AF3D5C"/>
    <w:rsid w:val="00AF6A83"/>
    <w:rsid w:val="00B07146"/>
    <w:rsid w:val="00B2764B"/>
    <w:rsid w:val="00B32F3A"/>
    <w:rsid w:val="00B36349"/>
    <w:rsid w:val="00B3656C"/>
    <w:rsid w:val="00B44CAB"/>
    <w:rsid w:val="00B56670"/>
    <w:rsid w:val="00B6001E"/>
    <w:rsid w:val="00B61544"/>
    <w:rsid w:val="00B6364A"/>
    <w:rsid w:val="00B66F4A"/>
    <w:rsid w:val="00B67617"/>
    <w:rsid w:val="00B7250F"/>
    <w:rsid w:val="00B74EB1"/>
    <w:rsid w:val="00B76DB5"/>
    <w:rsid w:val="00B84CC2"/>
    <w:rsid w:val="00B87AA5"/>
    <w:rsid w:val="00BA2F85"/>
    <w:rsid w:val="00BB2B15"/>
    <w:rsid w:val="00BB51C2"/>
    <w:rsid w:val="00BC7431"/>
    <w:rsid w:val="00BD1FFA"/>
    <w:rsid w:val="00BE4A5F"/>
    <w:rsid w:val="00BF114D"/>
    <w:rsid w:val="00C12F42"/>
    <w:rsid w:val="00C153F6"/>
    <w:rsid w:val="00C326C6"/>
    <w:rsid w:val="00C34C92"/>
    <w:rsid w:val="00C40A27"/>
    <w:rsid w:val="00C450AF"/>
    <w:rsid w:val="00C564A1"/>
    <w:rsid w:val="00C73C15"/>
    <w:rsid w:val="00C753AE"/>
    <w:rsid w:val="00C75805"/>
    <w:rsid w:val="00C86CFF"/>
    <w:rsid w:val="00C95585"/>
    <w:rsid w:val="00CB0DD7"/>
    <w:rsid w:val="00CC1BC8"/>
    <w:rsid w:val="00CC4710"/>
    <w:rsid w:val="00CC6364"/>
    <w:rsid w:val="00CC687B"/>
    <w:rsid w:val="00CD2652"/>
    <w:rsid w:val="00CE2CB3"/>
    <w:rsid w:val="00CE6807"/>
    <w:rsid w:val="00D03BBC"/>
    <w:rsid w:val="00D1035D"/>
    <w:rsid w:val="00D26892"/>
    <w:rsid w:val="00D314A6"/>
    <w:rsid w:val="00D34D9D"/>
    <w:rsid w:val="00D42099"/>
    <w:rsid w:val="00D57CC5"/>
    <w:rsid w:val="00D66A48"/>
    <w:rsid w:val="00D66F04"/>
    <w:rsid w:val="00D70775"/>
    <w:rsid w:val="00D80171"/>
    <w:rsid w:val="00D823B0"/>
    <w:rsid w:val="00D823C5"/>
    <w:rsid w:val="00D908DF"/>
    <w:rsid w:val="00D92609"/>
    <w:rsid w:val="00DA16E8"/>
    <w:rsid w:val="00DC0219"/>
    <w:rsid w:val="00DD0AD7"/>
    <w:rsid w:val="00DD1261"/>
    <w:rsid w:val="00DE4700"/>
    <w:rsid w:val="00DF174D"/>
    <w:rsid w:val="00DF4BEF"/>
    <w:rsid w:val="00E110F9"/>
    <w:rsid w:val="00E1423E"/>
    <w:rsid w:val="00E14E16"/>
    <w:rsid w:val="00E50F9F"/>
    <w:rsid w:val="00E5254E"/>
    <w:rsid w:val="00E6149D"/>
    <w:rsid w:val="00E64019"/>
    <w:rsid w:val="00E867BD"/>
    <w:rsid w:val="00EA525B"/>
    <w:rsid w:val="00EB773D"/>
    <w:rsid w:val="00EC6F38"/>
    <w:rsid w:val="00ED6793"/>
    <w:rsid w:val="00ED798B"/>
    <w:rsid w:val="00EE529C"/>
    <w:rsid w:val="00EF23FA"/>
    <w:rsid w:val="00EF2CA7"/>
    <w:rsid w:val="00F01E48"/>
    <w:rsid w:val="00F032FC"/>
    <w:rsid w:val="00F124A1"/>
    <w:rsid w:val="00F14B65"/>
    <w:rsid w:val="00F2512E"/>
    <w:rsid w:val="00F273E7"/>
    <w:rsid w:val="00F2760C"/>
    <w:rsid w:val="00F3268A"/>
    <w:rsid w:val="00F32E1E"/>
    <w:rsid w:val="00F43955"/>
    <w:rsid w:val="00F55E4F"/>
    <w:rsid w:val="00F80F19"/>
    <w:rsid w:val="00F84DDC"/>
    <w:rsid w:val="00F85B90"/>
    <w:rsid w:val="00F905D8"/>
    <w:rsid w:val="00F917CE"/>
    <w:rsid w:val="00F93220"/>
    <w:rsid w:val="00F97A3D"/>
    <w:rsid w:val="00FB279D"/>
    <w:rsid w:val="00FB3A28"/>
    <w:rsid w:val="00FB7387"/>
    <w:rsid w:val="00FC6B04"/>
    <w:rsid w:val="00FE0B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D1E4299"/>
  <w15:chartTrackingRefBased/>
  <w15:docId w15:val="{BDD8C3D1-A426-4DA6-933A-FFDFC3E0D4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link w:val="Overskrift1Tegn"/>
    <w:uiPriority w:val="9"/>
    <w:qFormat/>
    <w:rsid w:val="00EE529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EE529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Overskrift3">
    <w:name w:val="heading 3"/>
    <w:basedOn w:val="Normal"/>
    <w:next w:val="Normal"/>
    <w:link w:val="Overskrift3Tegn"/>
    <w:uiPriority w:val="9"/>
    <w:unhideWhenUsed/>
    <w:qFormat/>
    <w:rsid w:val="00420D2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Listeavsnitt">
    <w:name w:val="List Paragraph"/>
    <w:basedOn w:val="Normal"/>
    <w:uiPriority w:val="34"/>
    <w:qFormat/>
    <w:rsid w:val="007934A1"/>
    <w:pPr>
      <w:ind w:left="720"/>
      <w:contextualSpacing/>
    </w:pPr>
  </w:style>
  <w:style w:type="character" w:customStyle="1" w:styleId="Overskrift1Tegn">
    <w:name w:val="Overskrift 1 Tegn"/>
    <w:basedOn w:val="Standardskriftforavsnitt"/>
    <w:link w:val="Overskrift1"/>
    <w:uiPriority w:val="9"/>
    <w:rsid w:val="00EE529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Overskriftforinnholdsfortegnelse">
    <w:name w:val="TOC Heading"/>
    <w:basedOn w:val="Overskrift1"/>
    <w:next w:val="Normal"/>
    <w:uiPriority w:val="39"/>
    <w:unhideWhenUsed/>
    <w:qFormat/>
    <w:rsid w:val="00EE529C"/>
    <w:pPr>
      <w:outlineLvl w:val="9"/>
    </w:pPr>
    <w:rPr>
      <w:lang w:eastAsia="nb-NO"/>
    </w:rPr>
  </w:style>
  <w:style w:type="character" w:customStyle="1" w:styleId="Overskrift2Tegn">
    <w:name w:val="Overskrift 2 Tegn"/>
    <w:basedOn w:val="Standardskriftforavsnitt"/>
    <w:link w:val="Overskrift2"/>
    <w:uiPriority w:val="9"/>
    <w:rsid w:val="00EE529C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INNH1">
    <w:name w:val="toc 1"/>
    <w:basedOn w:val="Normal"/>
    <w:next w:val="Normal"/>
    <w:autoRedefine/>
    <w:uiPriority w:val="39"/>
    <w:unhideWhenUsed/>
    <w:rsid w:val="00EE529C"/>
    <w:pPr>
      <w:spacing w:after="100"/>
    </w:pPr>
  </w:style>
  <w:style w:type="paragraph" w:styleId="INNH2">
    <w:name w:val="toc 2"/>
    <w:basedOn w:val="Normal"/>
    <w:next w:val="Normal"/>
    <w:autoRedefine/>
    <w:uiPriority w:val="39"/>
    <w:unhideWhenUsed/>
    <w:rsid w:val="00EE529C"/>
    <w:pPr>
      <w:spacing w:after="100"/>
      <w:ind w:left="220"/>
    </w:pPr>
  </w:style>
  <w:style w:type="character" w:styleId="Hyperkobling">
    <w:name w:val="Hyperlink"/>
    <w:basedOn w:val="Standardskriftforavsnitt"/>
    <w:uiPriority w:val="99"/>
    <w:unhideWhenUsed/>
    <w:rsid w:val="00EE529C"/>
    <w:rPr>
      <w:color w:val="0563C1" w:themeColor="hyperlink"/>
      <w:u w:val="single"/>
    </w:rPr>
  </w:style>
  <w:style w:type="paragraph" w:styleId="Topptekst">
    <w:name w:val="header"/>
    <w:basedOn w:val="Normal"/>
    <w:link w:val="TopptekstTegn"/>
    <w:uiPriority w:val="99"/>
    <w:unhideWhenUsed/>
    <w:rsid w:val="00544AB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544ABD"/>
  </w:style>
  <w:style w:type="paragraph" w:styleId="Bunntekst">
    <w:name w:val="footer"/>
    <w:basedOn w:val="Normal"/>
    <w:link w:val="BunntekstTegn"/>
    <w:uiPriority w:val="99"/>
    <w:unhideWhenUsed/>
    <w:rsid w:val="00544AB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544ABD"/>
  </w:style>
  <w:style w:type="character" w:customStyle="1" w:styleId="Overskrift3Tegn">
    <w:name w:val="Overskrift 3 Tegn"/>
    <w:basedOn w:val="Standardskriftforavsnitt"/>
    <w:link w:val="Overskrift3"/>
    <w:uiPriority w:val="9"/>
    <w:rsid w:val="00420D21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INNH3">
    <w:name w:val="toc 3"/>
    <w:basedOn w:val="Normal"/>
    <w:next w:val="Normal"/>
    <w:autoRedefine/>
    <w:uiPriority w:val="39"/>
    <w:unhideWhenUsed/>
    <w:rsid w:val="00182328"/>
    <w:pPr>
      <w:spacing w:after="100"/>
      <w:ind w:left="4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ra.no/" TargetMode="External"/><Relationship Id="rId18" Type="http://schemas.openxmlformats.org/officeDocument/2006/relationships/image" Target="media/image7.jpeg"/><Relationship Id="rId26" Type="http://schemas.openxmlformats.org/officeDocument/2006/relationships/image" Target="media/image15.emf"/><Relationship Id="rId39" Type="http://schemas.openxmlformats.org/officeDocument/2006/relationships/image" Target="media/image28.emf"/><Relationship Id="rId21" Type="http://schemas.openxmlformats.org/officeDocument/2006/relationships/image" Target="media/image10.jpeg"/><Relationship Id="rId34" Type="http://schemas.openxmlformats.org/officeDocument/2006/relationships/image" Target="media/image23.emf"/><Relationship Id="rId42" Type="http://schemas.openxmlformats.org/officeDocument/2006/relationships/image" Target="media/image31.emf"/><Relationship Id="rId47" Type="http://schemas.openxmlformats.org/officeDocument/2006/relationships/image" Target="media/image36.emf"/><Relationship Id="rId50" Type="http://schemas.openxmlformats.org/officeDocument/2006/relationships/image" Target="media/image39.emf"/><Relationship Id="rId55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6.emf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image" Target="media/image27.emf"/><Relationship Id="rId46" Type="http://schemas.openxmlformats.org/officeDocument/2006/relationships/image" Target="media/image35.emf"/><Relationship Id="rId2" Type="http://schemas.openxmlformats.org/officeDocument/2006/relationships/customXml" Target="../customXml/item2.xml"/><Relationship Id="rId16" Type="http://schemas.openxmlformats.org/officeDocument/2006/relationships/image" Target="media/image5.emf"/><Relationship Id="rId20" Type="http://schemas.openxmlformats.org/officeDocument/2006/relationships/image" Target="media/image9.jpeg"/><Relationship Id="rId29" Type="http://schemas.openxmlformats.org/officeDocument/2006/relationships/image" Target="media/image18.emf"/><Relationship Id="rId41" Type="http://schemas.openxmlformats.org/officeDocument/2006/relationships/image" Target="media/image30.emf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24" Type="http://schemas.openxmlformats.org/officeDocument/2006/relationships/image" Target="media/image13.png"/><Relationship Id="rId32" Type="http://schemas.openxmlformats.org/officeDocument/2006/relationships/image" Target="media/image21.emf"/><Relationship Id="rId37" Type="http://schemas.openxmlformats.org/officeDocument/2006/relationships/image" Target="media/image26.emf"/><Relationship Id="rId40" Type="http://schemas.openxmlformats.org/officeDocument/2006/relationships/image" Target="media/image29.emf"/><Relationship Id="rId45" Type="http://schemas.openxmlformats.org/officeDocument/2006/relationships/image" Target="media/image34.emf"/><Relationship Id="rId53" Type="http://schemas.openxmlformats.org/officeDocument/2006/relationships/footer" Target="footer1.xml"/><Relationship Id="rId5" Type="http://schemas.openxmlformats.org/officeDocument/2006/relationships/numbering" Target="numbering.xml"/><Relationship Id="rId15" Type="http://schemas.openxmlformats.org/officeDocument/2006/relationships/image" Target="media/image4.emf"/><Relationship Id="rId23" Type="http://schemas.openxmlformats.org/officeDocument/2006/relationships/image" Target="media/image12.emf"/><Relationship Id="rId28" Type="http://schemas.openxmlformats.org/officeDocument/2006/relationships/image" Target="media/image17.emf"/><Relationship Id="rId36" Type="http://schemas.openxmlformats.org/officeDocument/2006/relationships/image" Target="media/image25.emf"/><Relationship Id="rId49" Type="http://schemas.openxmlformats.org/officeDocument/2006/relationships/image" Target="media/image38.png"/><Relationship Id="rId10" Type="http://schemas.openxmlformats.org/officeDocument/2006/relationships/endnotes" Target="endnotes.xml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4" Type="http://schemas.openxmlformats.org/officeDocument/2006/relationships/image" Target="media/image33.emf"/><Relationship Id="rId52" Type="http://schemas.openxmlformats.org/officeDocument/2006/relationships/image" Target="media/image41.emf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png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emf"/><Relationship Id="rId35" Type="http://schemas.openxmlformats.org/officeDocument/2006/relationships/image" Target="media/image24.emf"/><Relationship Id="rId43" Type="http://schemas.openxmlformats.org/officeDocument/2006/relationships/image" Target="media/image32.png"/><Relationship Id="rId48" Type="http://schemas.openxmlformats.org/officeDocument/2006/relationships/image" Target="media/image37.emf"/><Relationship Id="rId8" Type="http://schemas.openxmlformats.org/officeDocument/2006/relationships/webSettings" Target="webSettings.xml"/><Relationship Id="rId51" Type="http://schemas.openxmlformats.org/officeDocument/2006/relationships/image" Target="media/image40.emf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64A06482E04CC4FA44E4E72B83FF9B8" ma:contentTypeVersion="16" ma:contentTypeDescription="Opprett et nytt dokument." ma:contentTypeScope="" ma:versionID="14353ae9bf3d8d779bc70b086b69797c">
  <xsd:schema xmlns:xsd="http://www.w3.org/2001/XMLSchema" xmlns:xs="http://www.w3.org/2001/XMLSchema" xmlns:p="http://schemas.microsoft.com/office/2006/metadata/properties" xmlns:ns2="2d6842b0-6408-4dc0-b4d3-d01877d1cafb" xmlns:ns3="70797b8c-92ad-44de-92dd-d99d1cdc2ac2" targetNamespace="http://schemas.microsoft.com/office/2006/metadata/properties" ma:root="true" ma:fieldsID="f25acb78c7321459654c2e9aa7a019ed" ns2:_="" ns3:_="">
    <xsd:import namespace="2d6842b0-6408-4dc0-b4d3-d01877d1cafb"/>
    <xsd:import namespace="70797b8c-92ad-44de-92dd-d99d1cdc2ac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Location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6842b0-6408-4dc0-b4d3-d01877d1caf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20" nillable="true" ma:taxonomy="true" ma:internalName="lcf76f155ced4ddcb4097134ff3c332f" ma:taxonomyFieldName="MediaServiceImageTags" ma:displayName="Bildemerkelapper" ma:readOnly="false" ma:fieldId="{5cf76f15-5ced-4ddc-b409-7134ff3c332f}" ma:taxonomyMulti="true" ma:sspId="bf6be69a-040b-495b-9453-2d35f9ce1c7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0797b8c-92ad-44de-92dd-d99d1cdc2ac2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Del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Delingsdetaljer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109c0635-e3e0-442b-874b-f277af90467f}" ma:internalName="TaxCatchAll" ma:showField="CatchAllData" ma:web="70797b8c-92ad-44de-92dd-d99d1cdc2ac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d6842b0-6408-4dc0-b4d3-d01877d1cafb">
      <Terms xmlns="http://schemas.microsoft.com/office/infopath/2007/PartnerControls"/>
    </lcf76f155ced4ddcb4097134ff3c332f>
    <TaxCatchAll xmlns="70797b8c-92ad-44de-92dd-d99d1cdc2ac2" xsi:nil="true"/>
  </documentManagement>
</p:properties>
</file>

<file path=customXml/itemProps1.xml><?xml version="1.0" encoding="utf-8"?>
<ds:datastoreItem xmlns:ds="http://schemas.openxmlformats.org/officeDocument/2006/customXml" ds:itemID="{3A19B14E-840B-44EF-BB3C-29FFA0ACC8AC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439B03D-3D74-4C3A-9BFA-BA411EF2FD27}"/>
</file>

<file path=customXml/itemProps3.xml><?xml version="1.0" encoding="utf-8"?>
<ds:datastoreItem xmlns:ds="http://schemas.openxmlformats.org/officeDocument/2006/customXml" ds:itemID="{12B7DCFB-48CD-4244-A057-E23C5A9B0720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8147E0D8-2CF9-4B0B-AA81-48A6F96DB05A}">
  <ds:schemaRefs>
    <ds:schemaRef ds:uri="http://purl.org/dc/terms/"/>
    <ds:schemaRef ds:uri="http://schemas.openxmlformats.org/package/2006/metadata/core-properties"/>
    <ds:schemaRef ds:uri="http://purl.org/dc/dcmitype/"/>
    <ds:schemaRef ds:uri="http://schemas.microsoft.com/office/2006/documentManagement/types"/>
    <ds:schemaRef ds:uri="http://purl.org/dc/elements/1.1/"/>
    <ds:schemaRef ds:uri="http://schemas.microsoft.com/office/2006/metadata/properties"/>
    <ds:schemaRef ds:uri="http://schemas.microsoft.com/office/infopath/2007/PartnerControls"/>
    <ds:schemaRef ds:uri="97f02345-446f-450f-8f39-0b39d6dea567"/>
    <ds:schemaRef ds:uri="dc7f2098-a9c2-486d-b42f-51742629670c"/>
    <ds:schemaRef ds:uri="http://www.w3.org/XML/1998/namespace"/>
  </ds:schemaRefs>
</ds:datastoreItem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Normal.dotm</ap:Template>
  <ap:TotalTime>1</ap:TotalTime>
  <ap:Pages>36</ap:Pages>
  <ap:Words>3728</ap:Words>
  <ap:Characters>19761</ap:Characters>
  <ap:Application>Microsoft Office Word</ap:Application>
  <ap:DocSecurity>0</ap:DocSecurity>
  <ap:Lines>164</ap:Lines>
  <ap:Paragraphs>46</ap:Paragraphs>
  <ap:ScaleCrop>false</ap:ScaleCrop>
  <ap:HeadingPairs>
    <vt:vector baseType="variant" size="2">
      <vt:variant>
        <vt:lpstr>Tittel</vt:lpstr>
      </vt:variant>
      <vt:variant>
        <vt:i4>1</vt:i4>
      </vt:variant>
    </vt:vector>
  </ap:HeadingPairs>
  <ap:TitlesOfParts>
    <vt:vector baseType="lpstr" size="1">
      <vt:lpstr/>
    </vt:vector>
  </ap:TitlesOfParts>
  <ap:Company/>
  <ap:LinksUpToDate>false</ap:LinksUpToDate>
  <ap:CharactersWithSpaces>23443</ap:CharactersWithSpaces>
  <ap:SharedDoc>false</ap:SharedDoc>
  <ap:HyperlinksChanged>false</ap:HyperlinksChanged>
  <ap:AppVersion>16.0000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Bache, Monica</dc:creator>
  <cp:keywords/>
  <dc:description/>
  <cp:lastModifiedBy>Vestvik, Marit</cp:lastModifiedBy>
  <cp:revision>2</cp:revision>
  <dcterms:created xsi:type="dcterms:W3CDTF">2023-06-21T11:21:00Z</dcterms:created>
  <dcterms:modified xsi:type="dcterms:W3CDTF">2023-06-21T11:21:00Z</dcterms:modified>
</cp:coreProperties>
</file>