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427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805"/>
        <w:gridCol w:w="1291"/>
      </w:tblGrid>
      <w:tr w:rsidR="00EC1960" w:rsidRPr="009D435E" w14:paraId="1B2D5A1A" w14:textId="77777777" w:rsidTr="0018049E">
        <w:trPr>
          <w:gridAfter w:val="1"/>
          <w:wAfter w:w="1291" w:type="dxa"/>
          <w:trHeight w:val="45"/>
        </w:trPr>
        <w:sdt>
          <w:sdtPr>
            <w:rPr>
              <w:rFonts w:cstheme="minorHAnsi"/>
              <w:sz w:val="24"/>
              <w:szCs w:val="24"/>
            </w:rPr>
            <w:alias w:val="Firma"/>
            <w:id w:val="13406915"/>
            <w:placeholder>
              <w:docPart w:val="954D7E4839DB44F9A0F4B1FCF9E5E42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80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E02C432" w14:textId="77777777" w:rsidR="00EC1960" w:rsidRPr="009D435E" w:rsidRDefault="00EC1960" w:rsidP="006D0A63">
                <w:pPr>
                  <w:pStyle w:val="Ingenmellomrom"/>
                  <w:rPr>
                    <w:rFonts w:cstheme="minorHAnsi"/>
                    <w:sz w:val="24"/>
                    <w:szCs w:val="24"/>
                  </w:rPr>
                </w:pPr>
                <w:r w:rsidRPr="009D435E">
                  <w:rPr>
                    <w:rFonts w:cstheme="minorHAnsi"/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EC1960" w:rsidRPr="009D435E" w14:paraId="6383BB7A" w14:textId="77777777" w:rsidTr="0018049E">
        <w:trPr>
          <w:trHeight w:val="222"/>
        </w:trPr>
        <w:tc>
          <w:tcPr>
            <w:tcW w:w="10096" w:type="dxa"/>
            <w:gridSpan w:val="2"/>
          </w:tcPr>
          <w:sdt>
            <w:sdtPr>
              <w:rPr>
                <w:rFonts w:ascii="Georgia" w:eastAsiaTheme="majorEastAsia" w:hAnsi="Georgia" w:cstheme="minorHAns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E683279A64FB442BAD0972FAE24E6E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35E66A2B" w14:textId="15B6CB22" w:rsidR="00EC1960" w:rsidRPr="009D435E" w:rsidRDefault="00EC1960" w:rsidP="006D0A63">
                <w:pPr>
                  <w:pStyle w:val="Ingenmellomrom"/>
                  <w:spacing w:line="216" w:lineRule="auto"/>
                  <w:ind w:right="-1116"/>
                  <w:rPr>
                    <w:rFonts w:eastAsiaTheme="majorEastAsia" w:cstheme="minorHAnsi"/>
                    <w:color w:val="4F81BD" w:themeColor="accent1"/>
                    <w:sz w:val="24"/>
                    <w:szCs w:val="24"/>
                  </w:rPr>
                </w:pPr>
                <w:r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Mal for å avslutte/ trekke en fredningssak</w:t>
                </w:r>
              </w:p>
            </w:sdtContent>
          </w:sdt>
        </w:tc>
      </w:tr>
      <w:tr w:rsidR="00EC1960" w:rsidRPr="009D435E" w14:paraId="7E07B6C2" w14:textId="77777777" w:rsidTr="0018049E">
        <w:trPr>
          <w:trHeight w:val="222"/>
        </w:trPr>
        <w:tc>
          <w:tcPr>
            <w:tcW w:w="10096" w:type="dxa"/>
            <w:gridSpan w:val="2"/>
          </w:tcPr>
          <w:p w14:paraId="4FBC1894" w14:textId="77777777" w:rsidR="00EC1960" w:rsidRPr="009D435E" w:rsidRDefault="00EC1960" w:rsidP="006D0A63">
            <w:pPr>
              <w:pStyle w:val="Ingenmellomrom"/>
              <w:spacing w:line="216" w:lineRule="auto"/>
              <w:ind w:right="-1116"/>
              <w:rPr>
                <w:rFonts w:eastAsiaTheme="majorEastAsia" w:cstheme="minorHAnsi"/>
                <w:b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</w:tc>
      </w:tr>
    </w:tbl>
    <w:p w14:paraId="0F3527CF" w14:textId="5AE1B621" w:rsidR="0018049E" w:rsidRDefault="0018049E" w:rsidP="0067793E">
      <w:pPr>
        <w:pStyle w:val="Overskrift2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9D435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51282C" wp14:editId="1F2B28D5">
                <wp:simplePos x="0" y="0"/>
                <wp:positionH relativeFrom="column">
                  <wp:posOffset>-41910</wp:posOffset>
                </wp:positionH>
                <wp:positionV relativeFrom="paragraph">
                  <wp:posOffset>1000760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D451" w14:textId="77777777" w:rsidR="0018049E" w:rsidRPr="00165D6A" w:rsidRDefault="0018049E" w:rsidP="0018049E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5D0122AE" w14:textId="77777777" w:rsidR="0018049E" w:rsidRPr="00165D6A" w:rsidRDefault="0018049E" w:rsidP="0018049E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0F9C65B3" w14:textId="77777777" w:rsidR="0018049E" w:rsidRPr="00165D6A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szCs w:val="24"/>
                              </w:rPr>
                              <w:t>Sort tekst: skal normalt ikke endres</w:t>
                            </w:r>
                          </w:p>
                          <w:p w14:paraId="7DF63A7F" w14:textId="77777777" w:rsidR="0018049E" w:rsidRPr="00165D6A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</w:rPr>
                              <w:t>Rød tekst: alternativer som det må velges mellom, fjern det som ikke skal brukes</w:t>
                            </w:r>
                          </w:p>
                          <w:p w14:paraId="6A2F1C5C" w14:textId="77777777" w:rsidR="0018049E" w:rsidRPr="00165D6A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Blå tekst: veiledende tekst for saksbehandler som må fjernes før utsendelse av dokumentet</w:t>
                            </w:r>
                          </w:p>
                          <w:p w14:paraId="2C5FE9F0" w14:textId="77777777" w:rsidR="0018049E" w:rsidRPr="00165D6A" w:rsidRDefault="0018049E" w:rsidP="0018049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1282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3pt;margin-top:78.8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" strokecolor="#0070c0">
                <v:textbox>
                  <w:txbxContent>
                    <w:p w14:paraId="627FD451" w14:textId="77777777" w:rsidR="0018049E" w:rsidRPr="00165D6A" w:rsidRDefault="0018049E" w:rsidP="0018049E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5D0122AE" w14:textId="77777777" w:rsidR="0018049E" w:rsidRPr="00165D6A" w:rsidRDefault="0018049E" w:rsidP="0018049E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0F9C65B3" w14:textId="77777777" w:rsidR="0018049E" w:rsidRPr="00165D6A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szCs w:val="24"/>
                        </w:rPr>
                        <w:t>Sort tekst: skal normalt ikke endres</w:t>
                      </w:r>
                    </w:p>
                    <w:p w14:paraId="7DF63A7F" w14:textId="77777777" w:rsidR="0018049E" w:rsidRPr="00165D6A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FF0000"/>
                          <w:szCs w:val="24"/>
                        </w:rPr>
                        <w:t>Rød tekst: alternativer som det må velges mellom, fjern det som ikke skal brukes</w:t>
                      </w:r>
                    </w:p>
                    <w:p w14:paraId="6A2F1C5C" w14:textId="77777777" w:rsidR="0018049E" w:rsidRPr="00165D6A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Blå tekst: veiledende tekst for saksbehandler som må fjernes før utsendelse av dokumentet</w:t>
                      </w:r>
                    </w:p>
                    <w:p w14:paraId="2C5FE9F0" w14:textId="77777777" w:rsidR="0018049E" w:rsidRPr="00165D6A" w:rsidRDefault="0018049E" w:rsidP="0018049E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59AEA" w14:textId="77777777" w:rsidR="00E5011C" w:rsidRDefault="00E5011C" w:rsidP="00E5011C">
      <w:pPr>
        <w:pStyle w:val="Innrykk"/>
        <w:ind w:left="0"/>
        <w:rPr>
          <w:rFonts w:asciiTheme="minorHAnsi" w:hAnsiTheme="minorHAnsi" w:cstheme="minorHAnsi"/>
          <w:color w:val="0070C0"/>
        </w:rPr>
      </w:pPr>
    </w:p>
    <w:p w14:paraId="4FE2CE32" w14:textId="09DFFDBB" w:rsidR="00E5011C" w:rsidRPr="009A1672" w:rsidRDefault="00E5011C" w:rsidP="00E5011C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  <w:r w:rsidRPr="009A1672">
        <w:rPr>
          <w:rFonts w:asciiTheme="minorHAnsi" w:hAnsiTheme="minorHAnsi" w:cstheme="minorHAnsi"/>
          <w:color w:val="0070C0"/>
          <w:szCs w:val="24"/>
        </w:rPr>
        <w:t xml:space="preserve">Sendes til: </w:t>
      </w:r>
    </w:p>
    <w:p w14:paraId="4B0D4501" w14:textId="77777777" w:rsidR="00E5011C" w:rsidRPr="009A1672" w:rsidRDefault="00E5011C" w:rsidP="00E5011C">
      <w:pPr>
        <w:pStyle w:val="Innrykk"/>
        <w:numPr>
          <w:ilvl w:val="0"/>
          <w:numId w:val="3"/>
        </w:numPr>
        <w:rPr>
          <w:rFonts w:asciiTheme="minorHAnsi" w:hAnsiTheme="minorHAnsi" w:cstheme="minorHAnsi"/>
          <w:color w:val="0070C0"/>
          <w:szCs w:val="24"/>
        </w:rPr>
      </w:pPr>
      <w:r w:rsidRPr="009A1672">
        <w:rPr>
          <w:rFonts w:asciiTheme="minorHAnsi" w:hAnsiTheme="minorHAnsi" w:cstheme="minorHAnsi"/>
          <w:color w:val="0070C0"/>
          <w:szCs w:val="24"/>
        </w:rPr>
        <w:t>Eier</w:t>
      </w:r>
    </w:p>
    <w:p w14:paraId="0ED1E774" w14:textId="03335A2B" w:rsidR="0018049E" w:rsidRDefault="0018049E" w:rsidP="0067793E">
      <w:pPr>
        <w:widowControl w:val="0"/>
        <w:tabs>
          <w:tab w:val="left" w:pos="4138"/>
          <w:tab w:val="left" w:pos="6519"/>
          <w:tab w:val="left" w:pos="7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61B1D" w14:textId="10CB5184" w:rsidR="0067793E" w:rsidRPr="00D40F78" w:rsidRDefault="00C9655E" w:rsidP="00677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b/>
          <w:bCs/>
          <w:sz w:val="40"/>
          <w:szCs w:val="40"/>
        </w:rPr>
        <w:t>Avslutning av fredningssak</w:t>
      </w:r>
      <w:r w:rsidRPr="001A41A7">
        <w:rPr>
          <w:rFonts w:ascii="Cambria" w:hAnsi="Cambria"/>
          <w:b/>
          <w:bCs/>
          <w:sz w:val="40"/>
          <w:szCs w:val="40"/>
        </w:rPr>
        <w:t xml:space="preserve"> </w:t>
      </w:r>
      <w:r w:rsidR="000971BD">
        <w:rPr>
          <w:rFonts w:ascii="Cambria" w:hAnsi="Cambria"/>
          <w:b/>
          <w:bCs/>
          <w:sz w:val="40"/>
          <w:szCs w:val="40"/>
        </w:rPr>
        <w:t>for</w:t>
      </w:r>
      <w:r w:rsidRPr="001A41A7">
        <w:rPr>
          <w:rFonts w:ascii="Cambria" w:hAnsi="Cambria"/>
          <w:b/>
          <w:bCs/>
          <w:sz w:val="40"/>
          <w:szCs w:val="40"/>
        </w:rPr>
        <w:t xml:space="preserve"> </w:t>
      </w:r>
      <w:r w:rsidRPr="002376BA">
        <w:rPr>
          <w:rFonts w:ascii="Cambria" w:hAnsi="Cambria"/>
          <w:b/>
          <w:bCs/>
          <w:color w:val="0070C0"/>
          <w:sz w:val="40"/>
          <w:szCs w:val="40"/>
        </w:rPr>
        <w:t>[navn på kulturminne/-ne]</w:t>
      </w:r>
      <w:r w:rsidRPr="001A41A7">
        <w:rPr>
          <w:rFonts w:ascii="Cambria" w:hAnsi="Cambria"/>
          <w:b/>
          <w:bCs/>
          <w:sz w:val="40"/>
          <w:szCs w:val="40"/>
        </w:rPr>
        <w:t xml:space="preserve">, </w:t>
      </w:r>
      <w:r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 xml:space="preserve">gårds- og </w:t>
      </w:r>
      <w:proofErr w:type="spellStart"/>
      <w:r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>bruksnr</w:t>
      </w:r>
      <w:proofErr w:type="spellEnd"/>
      <w:r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 xml:space="preserve"> </w:t>
      </w:r>
      <w:r w:rsidRPr="001A41A7">
        <w:rPr>
          <w:rFonts w:ascii="Cambria" w:eastAsia="BatangChe" w:hAnsi="Cambria"/>
          <w:b/>
          <w:bCs/>
          <w:sz w:val="40"/>
          <w:szCs w:val="40"/>
        </w:rPr>
        <w:t xml:space="preserve">i </w:t>
      </w:r>
      <w:r w:rsidRPr="002376BA">
        <w:rPr>
          <w:rFonts w:ascii="Cambria" w:eastAsia="BatangChe" w:hAnsi="Cambria"/>
          <w:b/>
          <w:bCs/>
          <w:color w:val="0070C0"/>
          <w:sz w:val="40"/>
          <w:szCs w:val="40"/>
        </w:rPr>
        <w:t>[navn på kommune]</w:t>
      </w:r>
    </w:p>
    <w:p w14:paraId="55961B1E" w14:textId="39D478C4" w:rsidR="0067793E" w:rsidRPr="009A1672" w:rsidRDefault="0067793E" w:rsidP="0067793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A1672">
        <w:rPr>
          <w:rFonts w:cstheme="minorHAnsi"/>
          <w:sz w:val="24"/>
          <w:szCs w:val="24"/>
        </w:rPr>
        <w:t xml:space="preserve">Vi viser til </w:t>
      </w:r>
      <w:r w:rsidR="008B1821">
        <w:rPr>
          <w:rFonts w:cstheme="minorHAnsi"/>
          <w:color w:val="FF0000"/>
          <w:sz w:val="24"/>
          <w:szCs w:val="24"/>
        </w:rPr>
        <w:t>melding</w:t>
      </w:r>
      <w:r w:rsidRPr="009A1672">
        <w:rPr>
          <w:rFonts w:cstheme="minorHAnsi"/>
          <w:color w:val="FF0000"/>
          <w:sz w:val="24"/>
          <w:szCs w:val="24"/>
        </w:rPr>
        <w:t xml:space="preserve"> om oppstart</w:t>
      </w:r>
      <w:r w:rsidR="00B94329" w:rsidRPr="009A1672">
        <w:rPr>
          <w:rFonts w:cstheme="minorHAnsi"/>
          <w:color w:val="FF0000"/>
          <w:sz w:val="24"/>
          <w:szCs w:val="24"/>
        </w:rPr>
        <w:t xml:space="preserve"> av fredning</w:t>
      </w:r>
      <w:r w:rsidR="0023513E" w:rsidRPr="009A1672">
        <w:rPr>
          <w:rFonts w:cstheme="minorHAnsi"/>
          <w:color w:val="FF0000"/>
          <w:sz w:val="24"/>
          <w:szCs w:val="24"/>
        </w:rPr>
        <w:t>s</w:t>
      </w:r>
      <w:r w:rsidR="00B94329" w:rsidRPr="009A1672">
        <w:rPr>
          <w:rFonts w:cstheme="minorHAnsi"/>
          <w:color w:val="FF0000"/>
          <w:sz w:val="24"/>
          <w:szCs w:val="24"/>
        </w:rPr>
        <w:t>sak</w:t>
      </w:r>
      <w:r w:rsidR="00C9655E" w:rsidRPr="009A1672">
        <w:rPr>
          <w:rFonts w:cstheme="minorHAnsi"/>
          <w:color w:val="FF0000"/>
          <w:sz w:val="24"/>
          <w:szCs w:val="24"/>
        </w:rPr>
        <w:t>/ forslag</w:t>
      </w:r>
      <w:r w:rsidRPr="009A1672">
        <w:rPr>
          <w:rFonts w:cstheme="minorHAnsi"/>
          <w:color w:val="FF0000"/>
          <w:sz w:val="24"/>
          <w:szCs w:val="24"/>
        </w:rPr>
        <w:t xml:space="preserve"> </w:t>
      </w:r>
      <w:r w:rsidR="00B94329" w:rsidRPr="009A1672">
        <w:rPr>
          <w:rFonts w:cstheme="minorHAnsi"/>
          <w:color w:val="FF0000"/>
          <w:sz w:val="24"/>
          <w:szCs w:val="24"/>
        </w:rPr>
        <w:t>om fredning</w:t>
      </w:r>
      <w:r w:rsidRPr="009A1672">
        <w:rPr>
          <w:rFonts w:cstheme="minorHAnsi"/>
          <w:color w:val="FF0000"/>
          <w:sz w:val="24"/>
          <w:szCs w:val="24"/>
        </w:rPr>
        <w:t xml:space="preserve"> </w:t>
      </w:r>
      <w:r w:rsidRPr="009A1672">
        <w:rPr>
          <w:rFonts w:cstheme="minorHAnsi"/>
          <w:color w:val="000000"/>
          <w:sz w:val="24"/>
          <w:szCs w:val="24"/>
        </w:rPr>
        <w:t xml:space="preserve">av </w:t>
      </w:r>
      <w:r w:rsidR="00024D4A" w:rsidRPr="009A1672">
        <w:rPr>
          <w:rFonts w:cstheme="minorHAnsi"/>
          <w:color w:val="0070C0"/>
          <w:sz w:val="24"/>
          <w:szCs w:val="24"/>
        </w:rPr>
        <w:t>[navn på kulturminnet/-ne]</w:t>
      </w:r>
      <w:r w:rsidR="00024D4A" w:rsidRPr="009A1672">
        <w:rPr>
          <w:rFonts w:cstheme="minorHAnsi"/>
          <w:sz w:val="24"/>
          <w:szCs w:val="24"/>
        </w:rPr>
        <w:t xml:space="preserve"> </w:t>
      </w:r>
      <w:r w:rsidR="00C86B3A" w:rsidRPr="009A1672">
        <w:rPr>
          <w:rFonts w:cstheme="minorHAnsi"/>
          <w:sz w:val="24"/>
          <w:szCs w:val="24"/>
        </w:rPr>
        <w:t xml:space="preserve">etter kulturminneloven § </w:t>
      </w:r>
      <w:r w:rsidR="00C86B3A" w:rsidRPr="009A1672">
        <w:rPr>
          <w:rFonts w:cstheme="minorHAnsi"/>
          <w:color w:val="FF0000"/>
          <w:sz w:val="24"/>
          <w:szCs w:val="24"/>
        </w:rPr>
        <w:t>14a/</w:t>
      </w:r>
      <w:r w:rsidR="00C86B3A" w:rsidRPr="009A1672">
        <w:rPr>
          <w:rFonts w:cstheme="minorHAnsi"/>
          <w:iCs/>
          <w:color w:val="FF0000"/>
          <w:sz w:val="24"/>
          <w:szCs w:val="24"/>
        </w:rPr>
        <w:t xml:space="preserve"> </w:t>
      </w:r>
      <w:r w:rsidR="00C86B3A" w:rsidRPr="009A1672">
        <w:rPr>
          <w:rFonts w:cstheme="minorHAnsi"/>
          <w:color w:val="FF0000"/>
          <w:sz w:val="24"/>
          <w:szCs w:val="24"/>
        </w:rPr>
        <w:t>15/ 19/</w:t>
      </w:r>
      <w:r w:rsidR="00C86B3A" w:rsidRPr="009A1672">
        <w:rPr>
          <w:rFonts w:cstheme="minorHAnsi"/>
          <w:iCs/>
          <w:color w:val="FF0000"/>
          <w:sz w:val="24"/>
          <w:szCs w:val="24"/>
        </w:rPr>
        <w:t xml:space="preserve"> </w:t>
      </w:r>
      <w:r w:rsidR="00C86B3A" w:rsidRPr="009A1672">
        <w:rPr>
          <w:rFonts w:cstheme="minorHAnsi"/>
          <w:color w:val="FF0000"/>
          <w:sz w:val="24"/>
          <w:szCs w:val="24"/>
        </w:rPr>
        <w:t>20/ 22a</w:t>
      </w:r>
      <w:r w:rsidR="00C86B3A" w:rsidRPr="009A1672">
        <w:rPr>
          <w:rFonts w:cstheme="minorHAnsi"/>
          <w:sz w:val="24"/>
          <w:szCs w:val="24"/>
        </w:rPr>
        <w:t xml:space="preserve"> datert </w:t>
      </w:r>
      <w:r w:rsidR="00C86B3A" w:rsidRPr="009A1672">
        <w:rPr>
          <w:rFonts w:cstheme="minorHAnsi"/>
          <w:color w:val="0070C0"/>
          <w:sz w:val="24"/>
          <w:szCs w:val="24"/>
        </w:rPr>
        <w:t>[dato]</w:t>
      </w:r>
      <w:r w:rsidR="00C86B3A" w:rsidRPr="009A1672">
        <w:rPr>
          <w:rFonts w:cstheme="minorHAnsi"/>
          <w:color w:val="000000"/>
          <w:sz w:val="24"/>
          <w:szCs w:val="24"/>
        </w:rPr>
        <w:t>.</w:t>
      </w:r>
    </w:p>
    <w:p w14:paraId="55961B21" w14:textId="77777777" w:rsidR="00A744A6" w:rsidRPr="009A1672" w:rsidRDefault="00A744A6" w:rsidP="006779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B1C442" w14:textId="71CB90AD" w:rsidR="002926F2" w:rsidRPr="009A1672" w:rsidRDefault="002926F2" w:rsidP="002926F2">
      <w:pPr>
        <w:rPr>
          <w:rFonts w:cstheme="minorHAnsi"/>
          <w:b/>
          <w:bCs/>
          <w:sz w:val="24"/>
          <w:szCs w:val="24"/>
        </w:rPr>
      </w:pPr>
      <w:r w:rsidRPr="009A1672">
        <w:rPr>
          <w:rFonts w:cstheme="minorHAnsi"/>
          <w:b/>
          <w:bCs/>
          <w:color w:val="0070C0"/>
          <w:sz w:val="24"/>
          <w:szCs w:val="24"/>
        </w:rPr>
        <w:t>[Navn på</w:t>
      </w:r>
      <w:r w:rsidR="008B0C17" w:rsidRPr="009A1672">
        <w:rPr>
          <w:rFonts w:cstheme="minorHAnsi"/>
          <w:b/>
          <w:bCs/>
          <w:color w:val="0070C0"/>
          <w:sz w:val="24"/>
          <w:szCs w:val="24"/>
        </w:rPr>
        <w:t xml:space="preserve">] </w:t>
      </w:r>
      <w:r w:rsidRPr="008B0C17">
        <w:rPr>
          <w:rFonts w:cstheme="minorHAnsi"/>
          <w:b/>
          <w:bCs/>
          <w:color w:val="FF0000"/>
          <w:sz w:val="24"/>
          <w:szCs w:val="24"/>
        </w:rPr>
        <w:t>fylkeskommune</w:t>
      </w:r>
      <w:r w:rsidRPr="009A1672">
        <w:rPr>
          <w:rFonts w:cstheme="minorHAnsi"/>
          <w:b/>
          <w:bCs/>
          <w:color w:val="FF0000"/>
          <w:sz w:val="24"/>
          <w:szCs w:val="24"/>
        </w:rPr>
        <w:t>/ Sametinget / Riksantikvaren</w:t>
      </w:r>
      <w:r w:rsidRPr="009A1672">
        <w:rPr>
          <w:rFonts w:cstheme="minorHAnsi"/>
          <w:b/>
          <w:bCs/>
          <w:sz w:val="24"/>
          <w:szCs w:val="24"/>
        </w:rPr>
        <w:t xml:space="preserve"> vil ikke gå videre med en permanent fredning for </w:t>
      </w:r>
      <w:r w:rsidRPr="009A1672">
        <w:rPr>
          <w:rFonts w:cstheme="minorHAnsi"/>
          <w:b/>
          <w:bCs/>
          <w:color w:val="0070C0"/>
          <w:sz w:val="24"/>
          <w:szCs w:val="24"/>
        </w:rPr>
        <w:t>[navn på kulturminnet/-ne]</w:t>
      </w:r>
      <w:r w:rsidRPr="009A1672">
        <w:rPr>
          <w:rFonts w:cstheme="minorHAnsi"/>
          <w:b/>
          <w:bCs/>
          <w:sz w:val="24"/>
          <w:szCs w:val="24"/>
        </w:rPr>
        <w:t xml:space="preserve"> etter kulturminneloven og avslutter fredningssaken.</w:t>
      </w:r>
    </w:p>
    <w:p w14:paraId="39327E8A" w14:textId="77777777" w:rsidR="002926F2" w:rsidRDefault="002926F2" w:rsidP="006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79399" w14:textId="77777777" w:rsidR="00C54E94" w:rsidRDefault="00C54E94" w:rsidP="00C54E94">
      <w:pPr>
        <w:spacing w:after="0" w:line="240" w:lineRule="auto"/>
        <w:rPr>
          <w:rFonts w:ascii="Georgia" w:hAnsi="Georgia" w:cs="Times New Roman"/>
          <w:b/>
          <w:sz w:val="32"/>
          <w:szCs w:val="32"/>
        </w:rPr>
      </w:pPr>
      <w:r w:rsidRPr="00575F6B">
        <w:rPr>
          <w:rFonts w:ascii="Georgia" w:hAnsi="Georgia" w:cs="Times New Roman"/>
          <w:b/>
          <w:sz w:val="32"/>
          <w:szCs w:val="32"/>
        </w:rPr>
        <w:t>Sak</w:t>
      </w:r>
      <w:r>
        <w:rPr>
          <w:rFonts w:ascii="Georgia" w:hAnsi="Georgia" w:cs="Times New Roman"/>
          <w:b/>
          <w:sz w:val="32"/>
          <w:szCs w:val="32"/>
        </w:rPr>
        <w:t>shistorikk</w:t>
      </w:r>
    </w:p>
    <w:p w14:paraId="0D6614A6" w14:textId="4B37B522" w:rsidR="00C54E94" w:rsidRPr="009A1672" w:rsidRDefault="00C54E94" w:rsidP="00C54E94">
      <w:pPr>
        <w:spacing w:after="16"/>
        <w:rPr>
          <w:rFonts w:cstheme="minorHAnsi"/>
          <w:color w:val="FF0000"/>
          <w:sz w:val="24"/>
          <w:szCs w:val="24"/>
        </w:rPr>
      </w:pPr>
      <w:r w:rsidRPr="009A1672">
        <w:rPr>
          <w:rFonts w:cstheme="minorHAnsi"/>
          <w:color w:val="0070C0"/>
          <w:sz w:val="24"/>
          <w:szCs w:val="24"/>
        </w:rPr>
        <w:t>[Redegjør kort for bakgrunnen for oppstart av fredningssaken</w:t>
      </w:r>
      <w:r w:rsidR="004A1797" w:rsidRPr="009A1672">
        <w:rPr>
          <w:rFonts w:cstheme="minorHAnsi"/>
          <w:color w:val="0070C0"/>
          <w:sz w:val="24"/>
          <w:szCs w:val="24"/>
        </w:rPr>
        <w:t>. Hva var omfanget av fredningen? Hvem startet fredningssaken?</w:t>
      </w:r>
      <w:r w:rsidRPr="009A1672">
        <w:rPr>
          <w:rFonts w:cstheme="minorHAnsi"/>
          <w:color w:val="0070C0"/>
          <w:sz w:val="24"/>
          <w:szCs w:val="24"/>
        </w:rPr>
        <w:t>]</w:t>
      </w:r>
      <w:r w:rsidRPr="009A1672">
        <w:rPr>
          <w:rFonts w:cstheme="minorHAnsi"/>
          <w:color w:val="FF0000"/>
          <w:sz w:val="24"/>
          <w:szCs w:val="24"/>
        </w:rPr>
        <w:t xml:space="preserve"> </w:t>
      </w:r>
    </w:p>
    <w:p w14:paraId="6282154A" w14:textId="77777777" w:rsidR="00C54E94" w:rsidRDefault="00C54E94" w:rsidP="006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59BA" w14:textId="0771CDDD" w:rsidR="00D11458" w:rsidRPr="009871EA" w:rsidRDefault="00D11458" w:rsidP="00D11458">
      <w:pPr>
        <w:spacing w:after="0" w:line="240" w:lineRule="auto"/>
        <w:rPr>
          <w:rFonts w:ascii="Georgia" w:hAnsi="Georgia" w:cs="Times New Roman"/>
          <w:b/>
          <w:bCs/>
          <w:sz w:val="32"/>
          <w:szCs w:val="32"/>
        </w:rPr>
      </w:pPr>
      <w:r w:rsidRPr="00575F6B">
        <w:rPr>
          <w:rFonts w:ascii="Georgia" w:hAnsi="Georgia" w:cs="Times New Roman"/>
          <w:b/>
          <w:bCs/>
          <w:color w:val="0070C0"/>
          <w:sz w:val="32"/>
          <w:szCs w:val="32"/>
        </w:rPr>
        <w:t xml:space="preserve">[Navn på fylkeskommune] </w:t>
      </w:r>
      <w:r w:rsidRPr="00575F6B">
        <w:rPr>
          <w:rFonts w:ascii="Georgia" w:hAnsi="Georgia" w:cs="Times New Roman"/>
          <w:b/>
          <w:bCs/>
          <w:color w:val="FF0000"/>
          <w:sz w:val="32"/>
          <w:szCs w:val="32"/>
        </w:rPr>
        <w:t>/ Sametinget / Riksantikvaren</w:t>
      </w:r>
      <w:r w:rsidR="000D7437">
        <w:rPr>
          <w:rFonts w:ascii="Georgia" w:hAnsi="Georgia" w:cs="Times New Roman"/>
          <w:b/>
          <w:bCs/>
          <w:color w:val="FF0000"/>
          <w:sz w:val="32"/>
          <w:szCs w:val="32"/>
        </w:rPr>
        <w:t>s</w:t>
      </w:r>
      <w:r w:rsidRPr="00575F6B">
        <w:rPr>
          <w:rFonts w:ascii="Georgia" w:hAnsi="Georgia" w:cs="Times New Roman"/>
          <w:b/>
          <w:bCs/>
          <w:color w:val="FF0000"/>
          <w:sz w:val="32"/>
          <w:szCs w:val="32"/>
        </w:rPr>
        <w:t xml:space="preserve"> </w:t>
      </w:r>
      <w:r w:rsidRPr="00575F6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vurdering</w:t>
      </w:r>
    </w:p>
    <w:p w14:paraId="55961B24" w14:textId="6E7FEA71" w:rsidR="00AD6AE3" w:rsidRDefault="00700EBE" w:rsidP="0067793E">
      <w:pPr>
        <w:autoSpaceDE w:val="0"/>
        <w:autoSpaceDN w:val="0"/>
        <w:adjustRightInd w:val="0"/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</w:rPr>
      </w:pPr>
      <w:r w:rsidRPr="00700EBE">
        <w:rPr>
          <w:rStyle w:val="msoins0"/>
          <w:rFonts w:ascii="Georgia" w:hAnsi="Georgia" w:cs="Times New Roman"/>
          <w:b/>
          <w:sz w:val="28"/>
          <w:szCs w:val="28"/>
          <w:u w:val="none"/>
        </w:rPr>
        <w:t>Begrunnelse</w:t>
      </w:r>
    </w:p>
    <w:p w14:paraId="211BD900" w14:textId="4F3AD116" w:rsidR="00560221" w:rsidRPr="009A1672" w:rsidRDefault="00560221" w:rsidP="00560221">
      <w:pPr>
        <w:spacing w:after="0" w:line="240" w:lineRule="auto"/>
        <w:rPr>
          <w:rFonts w:cstheme="minorHAnsi"/>
          <w:bCs/>
          <w:color w:val="0070C0"/>
          <w:sz w:val="24"/>
          <w:szCs w:val="24"/>
        </w:rPr>
      </w:pPr>
      <w:r w:rsidRPr="009A1672">
        <w:rPr>
          <w:rFonts w:cstheme="minorHAnsi"/>
          <w:bCs/>
          <w:color w:val="0070C0"/>
          <w:sz w:val="24"/>
          <w:szCs w:val="24"/>
        </w:rPr>
        <w:t>[Gi en kort redegjørelse for hvorfor saken avsluttes.]</w:t>
      </w:r>
    </w:p>
    <w:p w14:paraId="6A4D14D9" w14:textId="77777777" w:rsidR="00700EBE" w:rsidRDefault="00700EBE" w:rsidP="0067793E">
      <w:pPr>
        <w:autoSpaceDE w:val="0"/>
        <w:autoSpaceDN w:val="0"/>
        <w:adjustRightInd w:val="0"/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</w:rPr>
      </w:pPr>
    </w:p>
    <w:p w14:paraId="3A5FCDF4" w14:textId="77777777" w:rsidR="00CE5FE5" w:rsidRPr="00575F6B" w:rsidRDefault="00CE5FE5" w:rsidP="00CE5FE5">
      <w:pPr>
        <w:spacing w:after="0"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575F6B">
        <w:rPr>
          <w:rFonts w:ascii="Georgia" w:hAnsi="Georgia" w:cs="Times New Roman"/>
          <w:b/>
          <w:color w:val="000000" w:themeColor="text1"/>
          <w:sz w:val="28"/>
          <w:szCs w:val="28"/>
        </w:rPr>
        <w:t>Konklusjon</w:t>
      </w:r>
    </w:p>
    <w:p w14:paraId="070B6B08" w14:textId="1F24EC41" w:rsidR="00700EBE" w:rsidRPr="009A1672" w:rsidRDefault="00716CFF" w:rsidP="0067793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66B1307E">
        <w:rPr>
          <w:sz w:val="24"/>
          <w:szCs w:val="24"/>
        </w:rPr>
        <w:t xml:space="preserve">Fredningssaken for </w:t>
      </w:r>
      <w:r w:rsidRPr="66B1307E">
        <w:rPr>
          <w:color w:val="0070C0"/>
          <w:sz w:val="24"/>
          <w:szCs w:val="24"/>
        </w:rPr>
        <w:t xml:space="preserve">[navn på kulturminnet/-ne] </w:t>
      </w:r>
      <w:r w:rsidRPr="66B1307E">
        <w:rPr>
          <w:sz w:val="24"/>
          <w:szCs w:val="24"/>
        </w:rPr>
        <w:t xml:space="preserve">avsluttes med umiddelbar virkning. </w:t>
      </w:r>
      <w:r w:rsidR="2921D97C" w:rsidRPr="66B1307E">
        <w:rPr>
          <w:sz w:val="24"/>
          <w:szCs w:val="24"/>
        </w:rPr>
        <w:t>Beslutningen om å ikke gå videre med fredningssaken er ikke et enkeltvedtak som er gjenstand for klage.</w:t>
      </w:r>
    </w:p>
    <w:p w14:paraId="55961B2F" w14:textId="77777777" w:rsidR="00C249E1" w:rsidRPr="009A1672" w:rsidRDefault="00C249E1" w:rsidP="00C249E1">
      <w:pPr>
        <w:rPr>
          <w:rFonts w:cstheme="minorHAnsi"/>
          <w:color w:val="FF0000"/>
          <w:sz w:val="24"/>
          <w:szCs w:val="24"/>
        </w:rPr>
      </w:pPr>
    </w:p>
    <w:p w14:paraId="046FAB74" w14:textId="77777777" w:rsidR="00DB60A2" w:rsidRPr="009A1672" w:rsidRDefault="00DB60A2" w:rsidP="00DB60A2">
      <w:pPr>
        <w:rPr>
          <w:rFonts w:cstheme="minorHAnsi"/>
          <w:sz w:val="24"/>
          <w:szCs w:val="24"/>
        </w:rPr>
      </w:pPr>
      <w:r w:rsidRPr="009A1672">
        <w:rPr>
          <w:rFonts w:cstheme="minorHAnsi"/>
          <w:sz w:val="24"/>
          <w:szCs w:val="24"/>
        </w:rPr>
        <w:t xml:space="preserve">Med vennlig hilsen </w:t>
      </w:r>
    </w:p>
    <w:p w14:paraId="4B1133A4" w14:textId="02ED820D" w:rsidR="00DB60A2" w:rsidRPr="009A1672" w:rsidRDefault="00DB60A2" w:rsidP="00DB60A2">
      <w:pPr>
        <w:rPr>
          <w:color w:val="0070C0"/>
          <w:sz w:val="24"/>
          <w:szCs w:val="24"/>
        </w:rPr>
      </w:pPr>
      <w:r w:rsidRPr="66B1307E">
        <w:rPr>
          <w:color w:val="0070C0"/>
          <w:sz w:val="24"/>
          <w:szCs w:val="24"/>
        </w:rPr>
        <w:t>[Signatur]</w:t>
      </w:r>
    </w:p>
    <w:p w14:paraId="55961B31" w14:textId="77777777" w:rsidR="00C249E1" w:rsidRDefault="00C249E1" w:rsidP="00C249E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494F93" w14:textId="77777777" w:rsidR="00132CB4" w:rsidRDefault="00132CB4" w:rsidP="00C249E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7EA181" w14:textId="77777777" w:rsidR="00132CB4" w:rsidRPr="000838CF" w:rsidRDefault="00132CB4" w:rsidP="00132CB4">
      <w:pPr>
        <w:rPr>
          <w:sz w:val="24"/>
          <w:szCs w:val="24"/>
        </w:rPr>
      </w:pPr>
      <w:r w:rsidRPr="000838CF">
        <w:rPr>
          <w:sz w:val="24"/>
          <w:szCs w:val="24"/>
        </w:rPr>
        <w:t xml:space="preserve">Kopi til: </w:t>
      </w:r>
    </w:p>
    <w:p w14:paraId="3E06A94E" w14:textId="77777777" w:rsidR="00132CB4" w:rsidRPr="00FB5A20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Fylkeskommunen/Sametinget/Riksantikvaren</w:t>
      </w:r>
    </w:p>
    <w:p w14:paraId="2099EE34" w14:textId="77777777" w:rsidR="00132CB4" w:rsidRPr="009A1672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A1672">
        <w:rPr>
          <w:rFonts w:asciiTheme="minorHAnsi" w:hAnsiTheme="minorHAnsi" w:cstheme="minorHAnsi"/>
          <w:color w:val="242424"/>
        </w:rPr>
        <w:t>Kommune</w:t>
      </w:r>
    </w:p>
    <w:p w14:paraId="4C5404B3" w14:textId="77777777" w:rsidR="00132CB4" w:rsidRPr="009A1672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A1672">
        <w:rPr>
          <w:rFonts w:asciiTheme="minorHAnsi" w:hAnsiTheme="minorHAnsi" w:cstheme="minorHAnsi"/>
          <w:color w:val="242424"/>
        </w:rPr>
        <w:t>Klima- og miljødepartementet</w:t>
      </w:r>
    </w:p>
    <w:p w14:paraId="55B858FD" w14:textId="145CDF8E" w:rsidR="006B2510" w:rsidRPr="009A1672" w:rsidRDefault="007A4E89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A1672">
        <w:rPr>
          <w:rFonts w:asciiTheme="minorHAnsi" w:hAnsiTheme="minorHAnsi" w:cstheme="minorHAnsi"/>
          <w:color w:val="242424"/>
        </w:rPr>
        <w:t>Eventuelle andre berørte parter</w:t>
      </w:r>
    </w:p>
    <w:p w14:paraId="55961B34" w14:textId="3A122E8E" w:rsidR="002743CD" w:rsidRPr="009A1672" w:rsidRDefault="00E15E10" w:rsidP="00E15E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9A1672">
        <w:rPr>
          <w:rFonts w:asciiTheme="minorHAnsi" w:hAnsiTheme="minorHAnsi" w:cstheme="minorHAnsi"/>
          <w:color w:val="FF0000"/>
        </w:rPr>
        <w:t>(</w:t>
      </w:r>
      <w:r w:rsidR="002743CD" w:rsidRPr="009A1672">
        <w:rPr>
          <w:rFonts w:asciiTheme="minorHAnsi" w:hAnsiTheme="minorHAnsi" w:cstheme="minorHAnsi"/>
          <w:color w:val="FF0000"/>
        </w:rPr>
        <w:t xml:space="preserve">Dersom det er statlig eiendom skal </w:t>
      </w:r>
      <w:r w:rsidRPr="009A1672">
        <w:rPr>
          <w:rFonts w:asciiTheme="minorHAnsi" w:hAnsiTheme="minorHAnsi" w:cstheme="minorHAnsi"/>
          <w:color w:val="FF0000"/>
        </w:rPr>
        <w:t xml:space="preserve">det sendes kopi til </w:t>
      </w:r>
      <w:r w:rsidR="002743CD" w:rsidRPr="009A1672">
        <w:rPr>
          <w:rFonts w:asciiTheme="minorHAnsi" w:hAnsiTheme="minorHAnsi" w:cstheme="minorHAnsi"/>
          <w:color w:val="FF0000"/>
        </w:rPr>
        <w:t>berørt departement</w:t>
      </w:r>
      <w:r w:rsidRPr="009A1672">
        <w:rPr>
          <w:rFonts w:asciiTheme="minorHAnsi" w:hAnsiTheme="minorHAnsi" w:cstheme="minorHAnsi"/>
          <w:color w:val="FF0000"/>
        </w:rPr>
        <w:t xml:space="preserve"> og</w:t>
      </w:r>
      <w:r w:rsidR="002743CD" w:rsidRPr="009A1672">
        <w:rPr>
          <w:rFonts w:asciiTheme="minorHAnsi" w:hAnsiTheme="minorHAnsi" w:cstheme="minorHAnsi"/>
          <w:color w:val="FF0000"/>
        </w:rPr>
        <w:t xml:space="preserve"> </w:t>
      </w:r>
      <w:r w:rsidR="00EF39B1" w:rsidRPr="009A1672">
        <w:rPr>
          <w:rFonts w:asciiTheme="minorHAnsi" w:hAnsiTheme="minorHAnsi" w:cstheme="minorHAnsi"/>
          <w:color w:val="FF0000"/>
        </w:rPr>
        <w:t xml:space="preserve">eventuelt relevant </w:t>
      </w:r>
      <w:r w:rsidR="002743CD" w:rsidRPr="009A1672">
        <w:rPr>
          <w:rFonts w:asciiTheme="minorHAnsi" w:hAnsiTheme="minorHAnsi" w:cstheme="minorHAnsi"/>
          <w:color w:val="FF0000"/>
        </w:rPr>
        <w:t>sektor.</w:t>
      </w:r>
      <w:r w:rsidRPr="009A1672">
        <w:rPr>
          <w:rFonts w:asciiTheme="minorHAnsi" w:hAnsiTheme="minorHAnsi" w:cstheme="minorHAnsi"/>
          <w:color w:val="FF0000"/>
        </w:rPr>
        <w:t>)</w:t>
      </w:r>
    </w:p>
    <w:sectPr w:rsidR="002743CD" w:rsidRPr="009A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1346B"/>
    <w:multiLevelType w:val="hybridMultilevel"/>
    <w:tmpl w:val="468A7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5088">
    <w:abstractNumId w:val="1"/>
  </w:num>
  <w:num w:numId="2" w16cid:durableId="1400403108">
    <w:abstractNumId w:val="0"/>
  </w:num>
  <w:num w:numId="3" w16cid:durableId="150407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9FE"/>
    <w:rsid w:val="00024D4A"/>
    <w:rsid w:val="000971BD"/>
    <w:rsid w:val="000D7437"/>
    <w:rsid w:val="000E4EA1"/>
    <w:rsid w:val="00132CB4"/>
    <w:rsid w:val="0018049E"/>
    <w:rsid w:val="0023513E"/>
    <w:rsid w:val="002743CD"/>
    <w:rsid w:val="002926F2"/>
    <w:rsid w:val="002A7B32"/>
    <w:rsid w:val="004103A5"/>
    <w:rsid w:val="00413E0F"/>
    <w:rsid w:val="0048623D"/>
    <w:rsid w:val="004A1797"/>
    <w:rsid w:val="004F232D"/>
    <w:rsid w:val="00560221"/>
    <w:rsid w:val="00590CF9"/>
    <w:rsid w:val="00671073"/>
    <w:rsid w:val="0067793E"/>
    <w:rsid w:val="006B2510"/>
    <w:rsid w:val="006E2068"/>
    <w:rsid w:val="00700EBE"/>
    <w:rsid w:val="00716CFF"/>
    <w:rsid w:val="007A4E89"/>
    <w:rsid w:val="007B69FE"/>
    <w:rsid w:val="00874218"/>
    <w:rsid w:val="008B0C17"/>
    <w:rsid w:val="008B1821"/>
    <w:rsid w:val="00951EC1"/>
    <w:rsid w:val="00973035"/>
    <w:rsid w:val="009A1672"/>
    <w:rsid w:val="009F17A1"/>
    <w:rsid w:val="00A744A6"/>
    <w:rsid w:val="00A915F9"/>
    <w:rsid w:val="00AD6AE3"/>
    <w:rsid w:val="00B24746"/>
    <w:rsid w:val="00B94329"/>
    <w:rsid w:val="00BB190C"/>
    <w:rsid w:val="00BC1B40"/>
    <w:rsid w:val="00C16437"/>
    <w:rsid w:val="00C249E1"/>
    <w:rsid w:val="00C40349"/>
    <w:rsid w:val="00C54E94"/>
    <w:rsid w:val="00C86B3A"/>
    <w:rsid w:val="00C9655E"/>
    <w:rsid w:val="00CE5FE5"/>
    <w:rsid w:val="00D11458"/>
    <w:rsid w:val="00DB60A2"/>
    <w:rsid w:val="00E15E10"/>
    <w:rsid w:val="00E5011C"/>
    <w:rsid w:val="00E568E5"/>
    <w:rsid w:val="00EC1960"/>
    <w:rsid w:val="00EF39B1"/>
    <w:rsid w:val="00F033F7"/>
    <w:rsid w:val="00F8123E"/>
    <w:rsid w:val="26472916"/>
    <w:rsid w:val="2921D97C"/>
    <w:rsid w:val="4734E2E3"/>
    <w:rsid w:val="496739D2"/>
    <w:rsid w:val="58EA9C37"/>
    <w:rsid w:val="63C39A4D"/>
    <w:rsid w:val="66B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B1A"/>
  <w15:docId w15:val="{6C81E5D2-D2B2-40AC-BEA3-E1B6B12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3E"/>
  </w:style>
  <w:style w:type="paragraph" w:styleId="Overskrift2">
    <w:name w:val="heading 2"/>
    <w:basedOn w:val="Normal"/>
    <w:next w:val="Normal"/>
    <w:link w:val="Overskrift2Tegn"/>
    <w:qFormat/>
    <w:rsid w:val="006779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779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0E4EA1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EC196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C1960"/>
    <w:rPr>
      <w:rFonts w:eastAsiaTheme="minorEastAsia"/>
      <w:lang w:eastAsia="nb-NO"/>
    </w:rPr>
  </w:style>
  <w:style w:type="paragraph" w:customStyle="1" w:styleId="Innrykk">
    <w:name w:val="Innrykk"/>
    <w:basedOn w:val="Normal"/>
    <w:rsid w:val="0018049E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msoins0">
    <w:name w:val="msoins"/>
    <w:rsid w:val="00700EBE"/>
    <w:rPr>
      <w:u w:val="single"/>
    </w:rPr>
  </w:style>
  <w:style w:type="paragraph" w:styleId="NormalWeb">
    <w:name w:val="Normal (Web)"/>
    <w:basedOn w:val="Normal"/>
    <w:uiPriority w:val="99"/>
    <w:unhideWhenUsed/>
    <w:rsid w:val="0013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4D7E4839DB44F9A0F4B1FCF9E5E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1C148B-3419-48BB-9553-BC9B201C8D82}"/>
      </w:docPartPr>
      <w:docPartBody>
        <w:p w:rsidR="003976DA" w:rsidRDefault="00381BF9" w:rsidP="00381BF9">
          <w:pPr>
            <w:pStyle w:val="954D7E4839DB44F9A0F4B1FCF9E5E427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E683279A64FB442BAD0972FAE24E6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E0FBF-F8DA-4BA0-BD3F-6BEFB49F8287}"/>
      </w:docPartPr>
      <w:docPartBody>
        <w:p w:rsidR="003976DA" w:rsidRDefault="00381BF9" w:rsidP="00381BF9">
          <w:pPr>
            <w:pStyle w:val="E683279A64FB442BAD0972FAE24E6E3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9"/>
    <w:rsid w:val="000A3419"/>
    <w:rsid w:val="00381BF9"/>
    <w:rsid w:val="003976DA"/>
    <w:rsid w:val="006F59EC"/>
    <w:rsid w:val="00754E5E"/>
    <w:rsid w:val="00C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54D7E4839DB44F9A0F4B1FCF9E5E427">
    <w:name w:val="954D7E4839DB44F9A0F4B1FCF9E5E427"/>
    <w:rsid w:val="00381BF9"/>
  </w:style>
  <w:style w:type="paragraph" w:customStyle="1" w:styleId="E683279A64FB442BAD0972FAE24E6E31">
    <w:name w:val="E683279A64FB442BAD0972FAE24E6E31"/>
    <w:rsid w:val="00381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14B12-D618-45A6-BBEE-473FC4EB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FCB74-8E79-447D-849D-6889E4E4E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3DFE3-B464-4985-B234-9163B9F53591}">
  <ds:schemaRefs>
    <ds:schemaRef ds:uri="http://purl.org/dc/elements/1.1/"/>
    <ds:schemaRef ds:uri="http://schemas.microsoft.com/office/2006/metadata/properties"/>
    <ds:schemaRef ds:uri="f687a681-f70c-4a64-85c3-6258dbaeb1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edfbd7-6a38-47e6-a2bb-b5d89c06d59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å avslutte/ trekke en fredningssak</dc:title>
  <dc:subject/>
  <dc:creator>Melgård, Ingrid</dc:creator>
  <cp:keywords/>
  <dc:description/>
  <cp:lastModifiedBy>Bache, Monica</cp:lastModifiedBy>
  <cp:revision>52</cp:revision>
  <dcterms:created xsi:type="dcterms:W3CDTF">2015-12-29T10:08:00Z</dcterms:created>
  <dcterms:modified xsi:type="dcterms:W3CDTF">2024-10-10T11:25:00Z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