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Y="1105"/>
        <w:tblW w:w="5000" w:type="pct"/>
        <w:tblBorders>
          <w:left w:val="single" w:sz="12" w:space="0" w:color="4472C4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231"/>
        <w:gridCol w:w="780"/>
      </w:tblGrid>
      <w:tr w:rsidR="00F717BB" w:rsidRPr="003F76C7" w14:paraId="03D6FD81" w14:textId="77777777" w:rsidTr="0042388A">
        <w:trPr>
          <w:gridAfter w:val="1"/>
          <w:wAfter w:w="803" w:type="dxa"/>
          <w:trHeight w:val="113"/>
        </w:trPr>
        <w:sdt>
          <w:sdtPr>
            <w:rPr>
              <w:sz w:val="24"/>
              <w:szCs w:val="24"/>
            </w:rPr>
            <w:alias w:val="Firma"/>
            <w:id w:val="13406915"/>
            <w:placeholder>
              <w:docPart w:val="0EAD1E29E8A9407099081CBC32FC4CF4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839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95603A7" w14:textId="1F80B618" w:rsidR="00F717BB" w:rsidRPr="003F76C7" w:rsidRDefault="00F717BB" w:rsidP="0042388A">
                <w:pPr>
                  <w:pStyle w:val="Ingenmellomrom"/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>Riksantikvaren</w:t>
                </w:r>
              </w:p>
            </w:tc>
          </w:sdtContent>
        </w:sdt>
      </w:tr>
      <w:tr w:rsidR="00F717BB" w14:paraId="3856F333" w14:textId="77777777" w:rsidTr="0042388A">
        <w:trPr>
          <w:trHeight w:val="538"/>
        </w:trPr>
        <w:tc>
          <w:tcPr>
            <w:tcW w:w="9199" w:type="dxa"/>
            <w:gridSpan w:val="2"/>
          </w:tcPr>
          <w:sdt>
            <w:sdtPr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44"/>
                <w:szCs w:val="44"/>
                <w:lang w:eastAsia="en-US"/>
              </w:rPr>
              <w:alias w:val="Tittel"/>
              <w:id w:val="13406919"/>
              <w:placeholder>
                <w:docPart w:val="A2355D98E9DA4F44A4787FE8FF74C52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69C7FD8D" w14:textId="517232F9" w:rsidR="00F717BB" w:rsidRDefault="0040142A" w:rsidP="0042388A">
                <w:pPr>
                  <w:pStyle w:val="Ingenmellomrom"/>
                  <w:spacing w:line="216" w:lineRule="auto"/>
                  <w:ind w:right="-1116"/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</w:pPr>
                <w:r>
                  <w:rPr>
                    <w:rFonts w:ascii="Georgia" w:eastAsiaTheme="majorEastAsia" w:hAnsi="Georgia" w:cstheme="majorBidi"/>
                    <w:b/>
                    <w:bCs/>
                    <w:spacing w:val="5"/>
                    <w:kern w:val="28"/>
                    <w:sz w:val="44"/>
                    <w:szCs w:val="44"/>
                    <w:lang w:eastAsia="en-US"/>
                  </w:rPr>
                  <w:t>Mal for melding om oppstart av fredningssak</w:t>
                </w:r>
              </w:p>
            </w:sdtContent>
          </w:sdt>
        </w:tc>
      </w:tr>
      <w:tr w:rsidR="00F717BB" w14:paraId="33ECFB5A" w14:textId="77777777" w:rsidTr="0042388A">
        <w:trPr>
          <w:trHeight w:val="538"/>
        </w:trPr>
        <w:tc>
          <w:tcPr>
            <w:tcW w:w="9199" w:type="dxa"/>
            <w:gridSpan w:val="2"/>
          </w:tcPr>
          <w:p w14:paraId="7ABCB15B" w14:textId="51AE41BA" w:rsidR="00F717BB" w:rsidRDefault="00F717BB" w:rsidP="0042388A">
            <w:pPr>
              <w:pStyle w:val="Ingenmellomrom"/>
              <w:spacing w:line="216" w:lineRule="auto"/>
              <w:ind w:right="-1116"/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44"/>
                <w:szCs w:val="44"/>
                <w:lang w:eastAsia="en-US"/>
              </w:rPr>
            </w:pPr>
          </w:p>
        </w:tc>
      </w:tr>
    </w:tbl>
    <w:p w14:paraId="1AE47480" w14:textId="30315000" w:rsidR="00F717BB" w:rsidRDefault="00CF1E08" w:rsidP="00CE0784">
      <w:pPr>
        <w:spacing w:after="0" w:line="240" w:lineRule="auto"/>
        <w:rPr>
          <w:rFonts w:ascii="Book Antiqua" w:hAnsi="Book Antiqua" w:cs="Times New Roman"/>
          <w:b/>
          <w:bCs/>
          <w:sz w:val="24"/>
          <w:szCs w:val="24"/>
        </w:rPr>
      </w:pPr>
      <w:r w:rsidRPr="00165D6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86AA444" wp14:editId="4CAC8495">
                <wp:simplePos x="0" y="0"/>
                <wp:positionH relativeFrom="column">
                  <wp:posOffset>-56598</wp:posOffset>
                </wp:positionH>
                <wp:positionV relativeFrom="paragraph">
                  <wp:posOffset>1302495</wp:posOffset>
                </wp:positionV>
                <wp:extent cx="5995035" cy="1146810"/>
                <wp:effectExtent l="0" t="0" r="24765" b="1524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402ED" w14:textId="77777777" w:rsidR="00CF1E08" w:rsidRPr="00165D6A" w:rsidRDefault="00CF1E08" w:rsidP="00CF1E08">
                            <w:pPr>
                              <w:pStyle w:val="Innrykk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165D6A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Fargeforklaring til dokumentet:</w:t>
                            </w:r>
                          </w:p>
                          <w:p w14:paraId="39F11ED5" w14:textId="77777777" w:rsidR="00CF1E08" w:rsidRPr="00165D6A" w:rsidRDefault="00CF1E08" w:rsidP="00CF1E08">
                            <w:pPr>
                              <w:pStyle w:val="Innrykk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723897F5" w14:textId="77777777" w:rsidR="00CF1E08" w:rsidRPr="00165D6A" w:rsidRDefault="00CF1E08" w:rsidP="00CF1E08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</w:pPr>
                            <w:r w:rsidRPr="00165D6A">
                              <w:rPr>
                                <w:rFonts w:cstheme="minorHAnsi"/>
                                <w:iCs/>
                                <w:szCs w:val="24"/>
                              </w:rPr>
                              <w:t>Sort tekst: skal normalt ikke endres</w:t>
                            </w:r>
                          </w:p>
                          <w:p w14:paraId="002A9642" w14:textId="77777777" w:rsidR="00CF1E08" w:rsidRPr="00165D6A" w:rsidRDefault="00CF1E08" w:rsidP="00CF1E08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</w:pPr>
                            <w:r w:rsidRPr="00165D6A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</w:rPr>
                              <w:t>Rød tekst: alternativer som det må velges mellom, fjern det som ikke skal brukes</w:t>
                            </w:r>
                          </w:p>
                          <w:p w14:paraId="7CD30604" w14:textId="77777777" w:rsidR="00CF1E08" w:rsidRPr="00165D6A" w:rsidRDefault="00CF1E08" w:rsidP="00CF1E08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</w:pPr>
                            <w:r w:rsidRPr="00165D6A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  <w:t>Blå tekst: veiledende tekst for saksbehandler som må fjernes før utsendelse av dokumentet</w:t>
                            </w:r>
                          </w:p>
                          <w:p w14:paraId="469AAF74" w14:textId="77777777" w:rsidR="00CF1E08" w:rsidRPr="00165D6A" w:rsidRDefault="00CF1E08" w:rsidP="00CF1E08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286AA444">
                <v:stroke joinstyle="miter"/>
                <v:path gradientshapeok="t" o:connecttype="rect"/>
              </v:shapetype>
              <v:shape id="Tekstboks 2" style="position:absolute;margin-left:-4.45pt;margin-top:102.55pt;width:472.05pt;height:90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#0070c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">
                <v:textbox>
                  <w:txbxContent>
                    <w:p w:rsidRPr="00165D6A" w:rsidR="00CF1E08" w:rsidP="00CF1E08" w:rsidRDefault="00CF1E08" w14:paraId="490402ED" w14:textId="77777777">
                      <w:pPr>
                        <w:pStyle w:val="Innrykk"/>
                        <w:ind w:left="0"/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165D6A"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22"/>
                          <w:szCs w:val="22"/>
                        </w:rPr>
                        <w:t>Fargeforklaring til dokumentet:</w:t>
                      </w:r>
                    </w:p>
                    <w:p w:rsidRPr="00165D6A" w:rsidR="00CF1E08" w:rsidP="00CF1E08" w:rsidRDefault="00CF1E08" w14:paraId="39F11ED5" w14:textId="77777777">
                      <w:pPr>
                        <w:pStyle w:val="Innrykk"/>
                        <w:ind w:left="0"/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16"/>
                          <w:szCs w:val="16"/>
                        </w:rPr>
                      </w:pPr>
                    </w:p>
                    <w:p w:rsidRPr="00165D6A" w:rsidR="00CF1E08" w:rsidP="00CF1E08" w:rsidRDefault="00CF1E08" w14:paraId="723897F5" w14:textId="77777777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</w:pPr>
                      <w:r w:rsidRPr="00165D6A">
                        <w:rPr>
                          <w:rFonts w:cstheme="minorHAnsi"/>
                          <w:iCs/>
                          <w:szCs w:val="24"/>
                        </w:rPr>
                        <w:t>Sort tekst: skal normalt ikke endres</w:t>
                      </w:r>
                    </w:p>
                    <w:p w:rsidRPr="00165D6A" w:rsidR="00CF1E08" w:rsidP="00CF1E08" w:rsidRDefault="00CF1E08" w14:paraId="002A9642" w14:textId="77777777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</w:pPr>
                      <w:r w:rsidRPr="00165D6A">
                        <w:rPr>
                          <w:rFonts w:cstheme="minorHAnsi"/>
                          <w:iCs/>
                          <w:color w:val="FF0000"/>
                          <w:szCs w:val="24"/>
                        </w:rPr>
                        <w:t>Rød tekst: alternativer som det må velges mellom, fjern det som ikke skal brukes</w:t>
                      </w:r>
                    </w:p>
                    <w:p w:rsidRPr="00165D6A" w:rsidR="00CF1E08" w:rsidP="00CF1E08" w:rsidRDefault="00CF1E08" w14:paraId="7CD30604" w14:textId="77777777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</w:pPr>
                      <w:r w:rsidRPr="00165D6A"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  <w:t>Blå tekst: veiledende tekst for saksbehandler som må fjernes før utsendelse av dokumentet</w:t>
                      </w:r>
                    </w:p>
                    <w:p w:rsidRPr="00165D6A" w:rsidR="00CF1E08" w:rsidP="00CF1E08" w:rsidRDefault="00CF1E08" w14:paraId="469AAF74" w14:textId="77777777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202118" w14:textId="41E603EC" w:rsidR="00CF1E08" w:rsidRDefault="00CF1E08" w:rsidP="00CE0784">
      <w:pPr>
        <w:spacing w:after="0" w:line="240" w:lineRule="auto"/>
        <w:rPr>
          <w:rFonts w:ascii="Book Antiqua" w:hAnsi="Book Antiqua" w:cs="Times New Roman"/>
          <w:b/>
          <w:bCs/>
          <w:sz w:val="24"/>
          <w:szCs w:val="24"/>
        </w:rPr>
      </w:pPr>
    </w:p>
    <w:p w14:paraId="01247D35" w14:textId="345AFBD9" w:rsidR="00CE0784" w:rsidRPr="001342FE" w:rsidRDefault="001342FE" w:rsidP="00CE0784">
      <w:pPr>
        <w:spacing w:after="0" w:line="240" w:lineRule="auto"/>
        <w:rPr>
          <w:rFonts w:ascii="Cambria" w:eastAsia="BatangChe" w:hAnsi="Cambria" w:cs="Times New Roman"/>
          <w:sz w:val="40"/>
          <w:szCs w:val="40"/>
        </w:rPr>
      </w:pPr>
      <w:r>
        <w:rPr>
          <w:rFonts w:ascii="Cambria" w:eastAsia="BatangChe" w:hAnsi="Cambria" w:cs="Times New Roman"/>
          <w:b/>
          <w:bCs/>
          <w:sz w:val="40"/>
          <w:szCs w:val="40"/>
        </w:rPr>
        <w:t>M</w:t>
      </w:r>
      <w:r w:rsidRPr="001342FE">
        <w:rPr>
          <w:rFonts w:ascii="Cambria" w:eastAsia="BatangChe" w:hAnsi="Cambria" w:cs="Times New Roman"/>
          <w:b/>
          <w:bCs/>
          <w:sz w:val="40"/>
          <w:szCs w:val="40"/>
        </w:rPr>
        <w:t>elding om oppstart av fredningssak av</w:t>
      </w:r>
      <w:r w:rsidR="00F01019" w:rsidRPr="001342FE">
        <w:rPr>
          <w:rFonts w:ascii="Cambria" w:eastAsia="BatangChe" w:hAnsi="Cambria" w:cs="Times New Roman"/>
          <w:b/>
          <w:sz w:val="40"/>
          <w:szCs w:val="40"/>
        </w:rPr>
        <w:t xml:space="preserve"> </w:t>
      </w:r>
      <w:r w:rsidR="003A46E0" w:rsidRPr="001342FE">
        <w:rPr>
          <w:rFonts w:ascii="Cambria" w:eastAsia="BatangChe" w:hAnsi="Cambria"/>
          <w:b/>
          <w:color w:val="0070C0"/>
          <w:sz w:val="40"/>
          <w:szCs w:val="40"/>
        </w:rPr>
        <w:t xml:space="preserve">[navn på kulturminnet/-ne, gårds- og </w:t>
      </w:r>
      <w:proofErr w:type="spellStart"/>
      <w:r w:rsidR="003A46E0" w:rsidRPr="001342FE">
        <w:rPr>
          <w:rFonts w:ascii="Cambria" w:eastAsia="BatangChe" w:hAnsi="Cambria"/>
          <w:b/>
          <w:color w:val="0070C0"/>
          <w:sz w:val="40"/>
          <w:szCs w:val="40"/>
        </w:rPr>
        <w:t>bruksnr</w:t>
      </w:r>
      <w:proofErr w:type="spellEnd"/>
      <w:r w:rsidR="003A46E0" w:rsidRPr="001342FE">
        <w:rPr>
          <w:rFonts w:ascii="Cambria" w:eastAsia="BatangChe" w:hAnsi="Cambria"/>
          <w:b/>
          <w:color w:val="0070C0"/>
          <w:sz w:val="40"/>
          <w:szCs w:val="40"/>
        </w:rPr>
        <w:t xml:space="preserve">] </w:t>
      </w:r>
      <w:r w:rsidRPr="001342FE">
        <w:rPr>
          <w:rFonts w:ascii="Cambria" w:eastAsia="BatangChe" w:hAnsi="Cambria"/>
          <w:b/>
          <w:sz w:val="40"/>
          <w:szCs w:val="40"/>
        </w:rPr>
        <w:t>i</w:t>
      </w:r>
      <w:r w:rsidR="003A46E0" w:rsidRPr="001342FE">
        <w:rPr>
          <w:rFonts w:ascii="Cambria" w:eastAsia="BatangChe" w:hAnsi="Cambria"/>
          <w:b/>
          <w:sz w:val="40"/>
          <w:szCs w:val="40"/>
        </w:rPr>
        <w:t xml:space="preserve"> </w:t>
      </w:r>
      <w:r w:rsidR="003A46E0" w:rsidRPr="001342FE">
        <w:rPr>
          <w:rFonts w:ascii="Cambria" w:eastAsia="BatangChe" w:hAnsi="Cambria"/>
          <w:b/>
          <w:color w:val="0070C0"/>
          <w:sz w:val="40"/>
          <w:szCs w:val="40"/>
        </w:rPr>
        <w:t>[navn på kommune]</w:t>
      </w:r>
    </w:p>
    <w:p w14:paraId="4666E1DB" w14:textId="2222A1C4" w:rsidR="00434270" w:rsidRDefault="00434270" w:rsidP="00CE0784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54B1FE93" w14:textId="46191F26" w:rsidR="00551620" w:rsidRPr="007578ED" w:rsidRDefault="00434270" w:rsidP="00434270">
      <w:pPr>
        <w:pStyle w:val="Innrykk"/>
        <w:ind w:left="0"/>
        <w:rPr>
          <w:rFonts w:asciiTheme="minorHAnsi" w:hAnsiTheme="minorHAnsi" w:cstheme="minorHAnsi"/>
          <w:color w:val="0070C0"/>
          <w:szCs w:val="24"/>
        </w:rPr>
      </w:pPr>
      <w:r w:rsidRPr="007578ED">
        <w:rPr>
          <w:rFonts w:asciiTheme="minorHAnsi" w:hAnsiTheme="minorHAnsi" w:cstheme="minorHAnsi"/>
          <w:szCs w:val="24"/>
        </w:rPr>
        <w:t xml:space="preserve">Med hjemmel i lov om kulturminner av 9. juni 1978 nr. 50 </w:t>
      </w:r>
      <w:r w:rsidR="00EA390F" w:rsidRPr="007578ED">
        <w:rPr>
          <w:rFonts w:asciiTheme="minorHAnsi" w:hAnsiTheme="minorHAnsi" w:cstheme="minorHAnsi"/>
          <w:szCs w:val="24"/>
        </w:rPr>
        <w:t xml:space="preserve">(kulturminneloven) </w:t>
      </w:r>
      <w:r w:rsidR="00055E05" w:rsidRPr="007578ED">
        <w:rPr>
          <w:rFonts w:asciiTheme="minorHAnsi" w:hAnsiTheme="minorHAnsi" w:cstheme="minorHAnsi"/>
          <w:color w:val="FF0000"/>
          <w:szCs w:val="24"/>
        </w:rPr>
        <w:t>§ 15, /</w:t>
      </w:r>
      <w:r w:rsidRPr="007578ED">
        <w:rPr>
          <w:rFonts w:asciiTheme="minorHAnsi" w:hAnsiTheme="minorHAnsi" w:cstheme="minorHAnsi"/>
          <w:color w:val="FF0000"/>
          <w:szCs w:val="24"/>
        </w:rPr>
        <w:t xml:space="preserve"> § 19 </w:t>
      </w:r>
      <w:r w:rsidR="00055E05" w:rsidRPr="007578ED">
        <w:rPr>
          <w:rFonts w:asciiTheme="minorHAnsi" w:hAnsiTheme="minorHAnsi" w:cstheme="minorHAnsi"/>
          <w:color w:val="FF0000"/>
          <w:szCs w:val="24"/>
        </w:rPr>
        <w:t>/ §§ 15 og 19</w:t>
      </w:r>
      <w:r w:rsidRPr="007578ED">
        <w:rPr>
          <w:rFonts w:asciiTheme="minorHAnsi" w:hAnsiTheme="minorHAnsi" w:cstheme="minorHAnsi"/>
          <w:szCs w:val="24"/>
        </w:rPr>
        <w:t xml:space="preserve"> varsler </w:t>
      </w:r>
      <w:r w:rsidRPr="007578ED">
        <w:rPr>
          <w:rFonts w:asciiTheme="minorHAnsi" w:hAnsiTheme="minorHAnsi" w:cstheme="minorHAnsi"/>
          <w:color w:val="0070C0"/>
          <w:szCs w:val="24"/>
        </w:rPr>
        <w:t>[navn på fylkeskommune]</w:t>
      </w:r>
      <w:r w:rsidRPr="007578ED">
        <w:rPr>
          <w:rFonts w:asciiTheme="minorHAnsi" w:hAnsiTheme="minorHAnsi" w:cstheme="minorHAnsi"/>
          <w:color w:val="FF0000"/>
          <w:szCs w:val="24"/>
        </w:rPr>
        <w:t xml:space="preserve">/Sametinget </w:t>
      </w:r>
      <w:r w:rsidR="001B57D0" w:rsidRPr="007578ED">
        <w:rPr>
          <w:rFonts w:asciiTheme="minorHAnsi" w:hAnsiTheme="minorHAnsi" w:cstheme="minorHAnsi"/>
          <w:szCs w:val="24"/>
        </w:rPr>
        <w:t>oppstart av fredningssak</w:t>
      </w:r>
      <w:r w:rsidRPr="007578ED">
        <w:rPr>
          <w:rFonts w:asciiTheme="minorHAnsi" w:hAnsiTheme="minorHAnsi" w:cstheme="minorHAnsi"/>
          <w:szCs w:val="24"/>
        </w:rPr>
        <w:t xml:space="preserve"> av </w:t>
      </w:r>
      <w:r w:rsidRPr="007578ED">
        <w:rPr>
          <w:rFonts w:asciiTheme="minorHAnsi" w:hAnsiTheme="minorHAnsi" w:cstheme="minorHAnsi"/>
          <w:color w:val="0070C0"/>
          <w:szCs w:val="24"/>
        </w:rPr>
        <w:t>[navn på kulturminnet/-ne]</w:t>
      </w:r>
      <w:r w:rsidRPr="007578ED">
        <w:rPr>
          <w:rFonts w:asciiTheme="minorHAnsi" w:hAnsiTheme="minorHAnsi" w:cstheme="minorHAnsi"/>
          <w:szCs w:val="24"/>
        </w:rPr>
        <w:t>,</w:t>
      </w:r>
      <w:r w:rsidRPr="007578ED">
        <w:rPr>
          <w:rFonts w:asciiTheme="minorHAnsi" w:hAnsiTheme="minorHAnsi" w:cstheme="minorHAnsi"/>
          <w:color w:val="0070C0"/>
          <w:szCs w:val="24"/>
        </w:rPr>
        <w:t xml:space="preserve"> [gnr.]</w:t>
      </w:r>
      <w:r w:rsidRPr="007578ED">
        <w:rPr>
          <w:rFonts w:asciiTheme="minorHAnsi" w:hAnsiTheme="minorHAnsi" w:cstheme="minorHAnsi"/>
          <w:szCs w:val="24"/>
        </w:rPr>
        <w:t>/</w:t>
      </w:r>
      <w:r w:rsidRPr="007578ED">
        <w:rPr>
          <w:rFonts w:asciiTheme="minorHAnsi" w:hAnsiTheme="minorHAnsi" w:cstheme="minorHAnsi"/>
          <w:color w:val="0070C0"/>
          <w:szCs w:val="24"/>
        </w:rPr>
        <w:t>[bnr.]</w:t>
      </w:r>
      <w:r w:rsidRPr="007578ED">
        <w:rPr>
          <w:rFonts w:asciiTheme="minorHAnsi" w:hAnsiTheme="minorHAnsi" w:cstheme="minorHAnsi"/>
          <w:color w:val="FF0000"/>
          <w:szCs w:val="24"/>
        </w:rPr>
        <w:t>/[</w:t>
      </w:r>
      <w:proofErr w:type="spellStart"/>
      <w:r w:rsidRPr="007578ED">
        <w:rPr>
          <w:rFonts w:asciiTheme="minorHAnsi" w:hAnsiTheme="minorHAnsi" w:cstheme="minorHAnsi"/>
          <w:color w:val="FF0000"/>
          <w:szCs w:val="24"/>
        </w:rPr>
        <w:t>fnr</w:t>
      </w:r>
      <w:proofErr w:type="spellEnd"/>
      <w:r w:rsidRPr="007578ED">
        <w:rPr>
          <w:rFonts w:asciiTheme="minorHAnsi" w:hAnsiTheme="minorHAnsi" w:cstheme="minorHAnsi"/>
          <w:color w:val="FF0000"/>
          <w:szCs w:val="24"/>
        </w:rPr>
        <w:t>.]</w:t>
      </w:r>
      <w:r w:rsidRPr="007578ED">
        <w:rPr>
          <w:rFonts w:asciiTheme="minorHAnsi" w:hAnsiTheme="minorHAnsi" w:cstheme="minorHAnsi"/>
          <w:szCs w:val="24"/>
        </w:rPr>
        <w:t>, i</w:t>
      </w:r>
      <w:r w:rsidRPr="007578ED">
        <w:rPr>
          <w:rFonts w:asciiTheme="minorHAnsi" w:hAnsiTheme="minorHAnsi" w:cstheme="minorHAnsi"/>
          <w:color w:val="FF0000"/>
          <w:szCs w:val="24"/>
        </w:rPr>
        <w:t xml:space="preserve"> </w:t>
      </w:r>
      <w:r w:rsidRPr="007578ED">
        <w:rPr>
          <w:rFonts w:asciiTheme="minorHAnsi" w:hAnsiTheme="minorHAnsi" w:cstheme="minorHAnsi"/>
          <w:color w:val="0070C0"/>
          <w:szCs w:val="24"/>
        </w:rPr>
        <w:t>[navn på kommune]</w:t>
      </w:r>
      <w:r w:rsidRPr="007578ED">
        <w:rPr>
          <w:rFonts w:asciiTheme="minorHAnsi" w:hAnsiTheme="minorHAnsi" w:cstheme="minorHAnsi"/>
          <w:szCs w:val="24"/>
        </w:rPr>
        <w:t>.</w:t>
      </w:r>
      <w:r w:rsidRPr="007578ED">
        <w:rPr>
          <w:rFonts w:asciiTheme="minorHAnsi" w:hAnsiTheme="minorHAnsi" w:cstheme="minorHAnsi"/>
          <w:color w:val="0070C0"/>
          <w:szCs w:val="24"/>
        </w:rPr>
        <w:t xml:space="preserve"> </w:t>
      </w:r>
    </w:p>
    <w:p w14:paraId="1028F348" w14:textId="2354F919" w:rsidR="00551620" w:rsidRPr="007578ED" w:rsidRDefault="00551620" w:rsidP="00434270">
      <w:pPr>
        <w:pStyle w:val="Innrykk"/>
        <w:ind w:left="0"/>
        <w:rPr>
          <w:rFonts w:asciiTheme="minorHAnsi" w:hAnsiTheme="minorHAnsi" w:cstheme="minorHAnsi"/>
          <w:color w:val="0070C0"/>
          <w:szCs w:val="24"/>
        </w:rPr>
      </w:pPr>
    </w:p>
    <w:p w14:paraId="5BED633E" w14:textId="5CB738E0" w:rsidR="00434270" w:rsidRPr="00892633" w:rsidRDefault="001B57D0" w:rsidP="00892633">
      <w:pPr>
        <w:pStyle w:val="Innrykk"/>
        <w:ind w:left="0"/>
        <w:rPr>
          <w:rFonts w:asciiTheme="minorHAnsi" w:hAnsiTheme="minorHAnsi" w:cstheme="minorHAnsi"/>
          <w:szCs w:val="24"/>
        </w:rPr>
      </w:pPr>
      <w:r w:rsidRPr="007578ED">
        <w:rPr>
          <w:rFonts w:asciiTheme="minorHAnsi" w:hAnsiTheme="minorHAnsi" w:cstheme="minorHAnsi"/>
          <w:szCs w:val="24"/>
        </w:rPr>
        <w:t xml:space="preserve">Varsel om oppstart av fredningssak kunngjøres også i avisene </w:t>
      </w:r>
      <w:r w:rsidR="0015175C" w:rsidRPr="007578ED">
        <w:rPr>
          <w:rFonts w:asciiTheme="minorHAnsi" w:hAnsiTheme="minorHAnsi" w:cstheme="minorHAnsi"/>
          <w:color w:val="0070C0"/>
          <w:szCs w:val="24"/>
        </w:rPr>
        <w:t>[navn på to aviser</w:t>
      </w:r>
      <w:r w:rsidR="007C1436" w:rsidRPr="007578ED">
        <w:rPr>
          <w:rFonts w:asciiTheme="minorHAnsi" w:hAnsiTheme="minorHAnsi" w:cstheme="minorHAnsi"/>
          <w:color w:val="0070C0"/>
          <w:szCs w:val="24"/>
        </w:rPr>
        <w:t>]</w:t>
      </w:r>
      <w:r w:rsidRPr="007578ED">
        <w:rPr>
          <w:rFonts w:asciiTheme="minorHAnsi" w:hAnsiTheme="minorHAnsi" w:cstheme="minorHAnsi"/>
          <w:szCs w:val="24"/>
        </w:rPr>
        <w:t xml:space="preserve"> jf. kulturminneloven § 22 nr. 1 annet ledd.</w:t>
      </w:r>
    </w:p>
    <w:p w14:paraId="0B5708DD" w14:textId="77777777" w:rsidR="00CE0784" w:rsidRPr="007578ED" w:rsidRDefault="00CE0784" w:rsidP="00CE0784">
      <w:pPr>
        <w:spacing w:after="0" w:line="240" w:lineRule="auto"/>
        <w:rPr>
          <w:rFonts w:cstheme="minorHAnsi"/>
          <w:sz w:val="24"/>
          <w:szCs w:val="24"/>
        </w:rPr>
      </w:pPr>
    </w:p>
    <w:p w14:paraId="24FBB27F" w14:textId="77777777" w:rsidR="00CE0784" w:rsidRPr="007578ED" w:rsidRDefault="00CE0784" w:rsidP="00CE0784">
      <w:pPr>
        <w:spacing w:after="0" w:line="240" w:lineRule="auto"/>
        <w:rPr>
          <w:rFonts w:cstheme="minorHAnsi"/>
          <w:b/>
          <w:sz w:val="24"/>
          <w:szCs w:val="24"/>
        </w:rPr>
      </w:pPr>
      <w:r w:rsidRPr="007578ED">
        <w:rPr>
          <w:rFonts w:cstheme="minorHAnsi"/>
          <w:b/>
          <w:sz w:val="24"/>
          <w:szCs w:val="24"/>
        </w:rPr>
        <w:t>Omfanget av fredningen</w:t>
      </w:r>
    </w:p>
    <w:p w14:paraId="33C79236" w14:textId="15B7E627" w:rsidR="00D25246" w:rsidRPr="007578ED" w:rsidRDefault="00F35726" w:rsidP="00D25246">
      <w:pPr>
        <w:spacing w:after="0" w:line="240" w:lineRule="auto"/>
        <w:rPr>
          <w:rFonts w:cstheme="minorHAnsi"/>
          <w:sz w:val="24"/>
          <w:szCs w:val="24"/>
        </w:rPr>
      </w:pPr>
      <w:r w:rsidRPr="007578ED">
        <w:rPr>
          <w:rFonts w:cstheme="minorHAnsi"/>
          <w:sz w:val="24"/>
          <w:szCs w:val="24"/>
        </w:rPr>
        <w:t xml:space="preserve">Fredningen omfatter </w:t>
      </w:r>
      <w:r w:rsidRPr="007578ED">
        <w:rPr>
          <w:rFonts w:cstheme="minorHAnsi"/>
          <w:color w:val="000000" w:themeColor="text1"/>
          <w:sz w:val="24"/>
          <w:szCs w:val="24"/>
        </w:rPr>
        <w:t>kulturminne</w:t>
      </w:r>
      <w:r w:rsidRPr="007578ED">
        <w:rPr>
          <w:rFonts w:cstheme="minorHAnsi"/>
          <w:color w:val="FF0000"/>
          <w:sz w:val="24"/>
          <w:szCs w:val="24"/>
        </w:rPr>
        <w:t>t/-ne og område</w:t>
      </w:r>
      <w:r w:rsidR="00366C0E" w:rsidRPr="007578ED">
        <w:rPr>
          <w:rFonts w:cstheme="minorHAnsi"/>
          <w:color w:val="FF0000"/>
          <w:sz w:val="24"/>
          <w:szCs w:val="24"/>
        </w:rPr>
        <w:t>t</w:t>
      </w:r>
      <w:r w:rsidRPr="007578ED">
        <w:rPr>
          <w:rFonts w:cstheme="minorHAnsi"/>
          <w:color w:val="FF0000"/>
          <w:sz w:val="24"/>
          <w:szCs w:val="24"/>
        </w:rPr>
        <w:t xml:space="preserve"> </w:t>
      </w:r>
      <w:r w:rsidRPr="007578ED">
        <w:rPr>
          <w:rFonts w:cstheme="minorHAnsi"/>
          <w:sz w:val="24"/>
          <w:szCs w:val="24"/>
        </w:rPr>
        <w:t>som er opplistet og avmerket på kartet nedenfor</w:t>
      </w:r>
      <w:r w:rsidR="00D25246" w:rsidRPr="007578ED">
        <w:rPr>
          <w:rFonts w:cstheme="minorHAnsi"/>
          <w:sz w:val="24"/>
          <w:szCs w:val="24"/>
        </w:rPr>
        <w:t>. Avgrensing av om</w:t>
      </w:r>
      <w:r w:rsidR="00EC122D" w:rsidRPr="007578ED">
        <w:rPr>
          <w:rFonts w:cstheme="minorHAnsi"/>
          <w:sz w:val="24"/>
          <w:szCs w:val="24"/>
        </w:rPr>
        <w:t>fanget</w:t>
      </w:r>
      <w:r w:rsidR="00D25246" w:rsidRPr="007578ED">
        <w:rPr>
          <w:rFonts w:cstheme="minorHAnsi"/>
          <w:sz w:val="24"/>
          <w:szCs w:val="24"/>
        </w:rPr>
        <w:t xml:space="preserve"> vil bli vurdert i samarbeid med berørte parter før spesifisert </w:t>
      </w:r>
      <w:r w:rsidR="00D20735">
        <w:rPr>
          <w:rFonts w:cstheme="minorHAnsi"/>
          <w:sz w:val="24"/>
          <w:szCs w:val="24"/>
        </w:rPr>
        <w:t>frednings</w:t>
      </w:r>
      <w:r w:rsidR="00D25246" w:rsidRPr="007578ED">
        <w:rPr>
          <w:rFonts w:cstheme="minorHAnsi"/>
          <w:sz w:val="24"/>
          <w:szCs w:val="24"/>
        </w:rPr>
        <w:t xml:space="preserve">forslag fra </w:t>
      </w:r>
      <w:r w:rsidR="00D25246" w:rsidRPr="003A7A62">
        <w:rPr>
          <w:rFonts w:cstheme="minorHAnsi"/>
          <w:color w:val="FF0000"/>
          <w:sz w:val="24"/>
          <w:szCs w:val="24"/>
        </w:rPr>
        <w:t>fylkeskommunen</w:t>
      </w:r>
      <w:r w:rsidR="003A7A62" w:rsidRPr="003A7A62">
        <w:rPr>
          <w:rFonts w:cstheme="minorHAnsi"/>
          <w:color w:val="FF0000"/>
          <w:sz w:val="24"/>
          <w:szCs w:val="24"/>
        </w:rPr>
        <w:t>/Sametinget</w:t>
      </w:r>
      <w:r w:rsidR="00D25246" w:rsidRPr="003A7A62">
        <w:rPr>
          <w:rFonts w:cstheme="minorHAnsi"/>
          <w:color w:val="FF0000"/>
          <w:sz w:val="24"/>
          <w:szCs w:val="24"/>
        </w:rPr>
        <w:t xml:space="preserve"> </w:t>
      </w:r>
      <w:r w:rsidR="00D25246" w:rsidRPr="007578ED">
        <w:rPr>
          <w:rFonts w:cstheme="minorHAnsi"/>
          <w:sz w:val="24"/>
          <w:szCs w:val="24"/>
        </w:rPr>
        <w:t>blir utarbeidet. Foreløpig avgrensning er vist på vedlagte kart.</w:t>
      </w:r>
    </w:p>
    <w:p w14:paraId="7A4108E2" w14:textId="77777777" w:rsidR="00F35726" w:rsidRPr="007578ED" w:rsidRDefault="00F35726" w:rsidP="00892633">
      <w:pPr>
        <w:pStyle w:val="Innrykk"/>
        <w:ind w:left="0"/>
        <w:rPr>
          <w:rFonts w:asciiTheme="minorHAnsi" w:hAnsiTheme="minorHAnsi" w:cstheme="minorHAnsi"/>
          <w:szCs w:val="24"/>
        </w:rPr>
      </w:pPr>
    </w:p>
    <w:p w14:paraId="13CAD1B4" w14:textId="07A73236" w:rsidR="006C0736" w:rsidRDefault="00F35726" w:rsidP="00892633">
      <w:pPr>
        <w:pStyle w:val="Innrykk"/>
        <w:ind w:left="0"/>
        <w:rPr>
          <w:rFonts w:asciiTheme="minorHAnsi" w:hAnsiTheme="minorHAnsi" w:cstheme="minorHAnsi"/>
          <w:color w:val="0070C0"/>
          <w:szCs w:val="24"/>
        </w:rPr>
      </w:pPr>
      <w:r w:rsidRPr="007578ED">
        <w:rPr>
          <w:rFonts w:asciiTheme="minorHAnsi" w:hAnsiTheme="minorHAnsi" w:cstheme="minorHAnsi"/>
          <w:color w:val="0070C0"/>
          <w:szCs w:val="24"/>
        </w:rPr>
        <w:t xml:space="preserve">[Kartutsnitt med markering av kulturminnet/-ne </w:t>
      </w:r>
      <w:r w:rsidR="006E1168" w:rsidRPr="007578ED">
        <w:rPr>
          <w:rFonts w:asciiTheme="minorHAnsi" w:hAnsiTheme="minorHAnsi" w:cstheme="minorHAnsi"/>
          <w:color w:val="0070C0"/>
          <w:szCs w:val="24"/>
        </w:rPr>
        <w:t>som varsles</w:t>
      </w:r>
      <w:r w:rsidRPr="007578ED">
        <w:rPr>
          <w:rFonts w:asciiTheme="minorHAnsi" w:hAnsiTheme="minorHAnsi" w:cstheme="minorHAnsi"/>
          <w:color w:val="0070C0"/>
          <w:szCs w:val="24"/>
        </w:rPr>
        <w:t xml:space="preserve"> fredet etter kulturminneloven § 15 og område</w:t>
      </w:r>
      <w:r w:rsidR="003325CC" w:rsidRPr="007578ED">
        <w:rPr>
          <w:rFonts w:asciiTheme="minorHAnsi" w:hAnsiTheme="minorHAnsi" w:cstheme="minorHAnsi"/>
          <w:color w:val="0070C0"/>
          <w:szCs w:val="24"/>
        </w:rPr>
        <w:t>t</w:t>
      </w:r>
      <w:r w:rsidRPr="007578ED">
        <w:rPr>
          <w:rFonts w:asciiTheme="minorHAnsi" w:hAnsiTheme="minorHAnsi" w:cstheme="minorHAnsi"/>
          <w:color w:val="0070C0"/>
          <w:szCs w:val="24"/>
        </w:rPr>
        <w:t xml:space="preserve"> </w:t>
      </w:r>
      <w:r w:rsidR="00A22CA2" w:rsidRPr="007578ED">
        <w:rPr>
          <w:rFonts w:asciiTheme="minorHAnsi" w:hAnsiTheme="minorHAnsi" w:cstheme="minorHAnsi"/>
          <w:color w:val="0070C0"/>
          <w:szCs w:val="24"/>
        </w:rPr>
        <w:t>som varsles</w:t>
      </w:r>
      <w:r w:rsidRPr="007578ED">
        <w:rPr>
          <w:rFonts w:asciiTheme="minorHAnsi" w:hAnsiTheme="minorHAnsi" w:cstheme="minorHAnsi"/>
          <w:color w:val="0070C0"/>
          <w:szCs w:val="24"/>
        </w:rPr>
        <w:t xml:space="preserve"> fredet etter kulturminneloven § 19 settes inn her. </w:t>
      </w:r>
      <w:r w:rsidR="00213A66" w:rsidRPr="007578ED">
        <w:rPr>
          <w:rFonts w:asciiTheme="minorHAnsi" w:hAnsiTheme="minorHAnsi" w:cstheme="minorHAnsi"/>
          <w:color w:val="0070C0"/>
          <w:szCs w:val="24"/>
        </w:rPr>
        <w:t>Dersom det kun er området etter kulturminnelo</w:t>
      </w:r>
      <w:r w:rsidR="00BB359C" w:rsidRPr="007578ED">
        <w:rPr>
          <w:rFonts w:asciiTheme="minorHAnsi" w:hAnsiTheme="minorHAnsi" w:cstheme="minorHAnsi"/>
          <w:color w:val="0070C0"/>
          <w:szCs w:val="24"/>
        </w:rPr>
        <w:t>v</w:t>
      </w:r>
      <w:r w:rsidR="00213A66" w:rsidRPr="007578ED">
        <w:rPr>
          <w:rFonts w:asciiTheme="minorHAnsi" w:hAnsiTheme="minorHAnsi" w:cstheme="minorHAnsi"/>
          <w:color w:val="0070C0"/>
          <w:szCs w:val="24"/>
        </w:rPr>
        <w:t>en § 19 som varsles frede</w:t>
      </w:r>
      <w:r w:rsidR="00BB359C" w:rsidRPr="007578ED">
        <w:rPr>
          <w:rFonts w:asciiTheme="minorHAnsi" w:hAnsiTheme="minorHAnsi" w:cstheme="minorHAnsi"/>
          <w:color w:val="0070C0"/>
          <w:szCs w:val="24"/>
        </w:rPr>
        <w:t>t</w:t>
      </w:r>
      <w:r w:rsidR="00213A66" w:rsidRPr="007578ED">
        <w:rPr>
          <w:rFonts w:asciiTheme="minorHAnsi" w:hAnsiTheme="minorHAnsi" w:cstheme="minorHAnsi"/>
          <w:color w:val="0070C0"/>
          <w:szCs w:val="24"/>
        </w:rPr>
        <w:t xml:space="preserve">, må </w:t>
      </w:r>
      <w:r w:rsidR="00F54BDA" w:rsidRPr="007578ED">
        <w:rPr>
          <w:rFonts w:asciiTheme="minorHAnsi" w:hAnsiTheme="minorHAnsi" w:cstheme="minorHAnsi"/>
          <w:color w:val="0070C0"/>
          <w:szCs w:val="24"/>
        </w:rPr>
        <w:t>kulturminnene som allerede er fredet etter §§ 4 /15 /</w:t>
      </w:r>
      <w:r w:rsidR="005664A6" w:rsidRPr="007578ED">
        <w:rPr>
          <w:rFonts w:asciiTheme="minorHAnsi" w:hAnsiTheme="minorHAnsi" w:cstheme="minorHAnsi"/>
          <w:color w:val="0070C0"/>
          <w:szCs w:val="24"/>
        </w:rPr>
        <w:t>20 /22a</w:t>
      </w:r>
      <w:r w:rsidR="00BB359C" w:rsidRPr="007578ED">
        <w:rPr>
          <w:rFonts w:asciiTheme="minorHAnsi" w:hAnsiTheme="minorHAnsi" w:cstheme="minorHAnsi"/>
          <w:color w:val="0070C0"/>
          <w:szCs w:val="24"/>
        </w:rPr>
        <w:t xml:space="preserve"> s</w:t>
      </w:r>
      <w:r w:rsidR="00454BDD" w:rsidRPr="007578ED">
        <w:rPr>
          <w:rFonts w:asciiTheme="minorHAnsi" w:hAnsiTheme="minorHAnsi" w:cstheme="minorHAnsi"/>
          <w:color w:val="0070C0"/>
          <w:szCs w:val="24"/>
        </w:rPr>
        <w:t xml:space="preserve">om § 19 skal </w:t>
      </w:r>
      <w:r w:rsidR="00D05467">
        <w:rPr>
          <w:rFonts w:asciiTheme="minorHAnsi" w:hAnsiTheme="minorHAnsi" w:cstheme="minorHAnsi"/>
          <w:color w:val="0070C0"/>
          <w:szCs w:val="24"/>
        </w:rPr>
        <w:t>be</w:t>
      </w:r>
      <w:r w:rsidR="000F7B08">
        <w:rPr>
          <w:rFonts w:asciiTheme="minorHAnsi" w:hAnsiTheme="minorHAnsi" w:cstheme="minorHAnsi"/>
          <w:color w:val="0070C0"/>
          <w:szCs w:val="24"/>
        </w:rPr>
        <w:t>vare virkningen av</w:t>
      </w:r>
      <w:r w:rsidR="00454BDD" w:rsidRPr="007578ED">
        <w:rPr>
          <w:rFonts w:asciiTheme="minorHAnsi" w:hAnsiTheme="minorHAnsi" w:cstheme="minorHAnsi"/>
          <w:color w:val="0070C0"/>
          <w:szCs w:val="24"/>
        </w:rPr>
        <w:t xml:space="preserve">, </w:t>
      </w:r>
      <w:r w:rsidR="00BB359C" w:rsidRPr="007578ED">
        <w:rPr>
          <w:rFonts w:asciiTheme="minorHAnsi" w:hAnsiTheme="minorHAnsi" w:cstheme="minorHAnsi"/>
          <w:color w:val="0070C0"/>
          <w:szCs w:val="24"/>
        </w:rPr>
        <w:t xml:space="preserve">også vises i kart. </w:t>
      </w:r>
      <w:r w:rsidRPr="007578ED">
        <w:rPr>
          <w:rFonts w:asciiTheme="minorHAnsi" w:hAnsiTheme="minorHAnsi" w:cstheme="minorHAnsi"/>
          <w:color w:val="0070C0"/>
          <w:szCs w:val="24"/>
        </w:rPr>
        <w:t>Se kartveilederen.]</w:t>
      </w:r>
    </w:p>
    <w:p w14:paraId="4DCF6BD0" w14:textId="77777777" w:rsidR="00892633" w:rsidRDefault="00892633" w:rsidP="00892633">
      <w:pPr>
        <w:pStyle w:val="Innrykk"/>
        <w:ind w:left="0"/>
        <w:rPr>
          <w:rFonts w:asciiTheme="minorHAnsi" w:hAnsiTheme="minorHAnsi" w:cstheme="minorHAnsi"/>
          <w:color w:val="0070C0"/>
          <w:szCs w:val="24"/>
        </w:rPr>
      </w:pPr>
    </w:p>
    <w:p w14:paraId="1355C236" w14:textId="77777777" w:rsidR="00892633" w:rsidRDefault="00892633" w:rsidP="00892633">
      <w:pPr>
        <w:pStyle w:val="Innrykk"/>
        <w:ind w:left="0"/>
        <w:rPr>
          <w:rFonts w:asciiTheme="minorHAnsi" w:hAnsiTheme="minorHAnsi" w:cstheme="minorHAnsi"/>
          <w:color w:val="0070C0"/>
          <w:szCs w:val="24"/>
        </w:rPr>
      </w:pPr>
    </w:p>
    <w:p w14:paraId="460FE737" w14:textId="77777777" w:rsidR="00892633" w:rsidRDefault="00892633" w:rsidP="00892633">
      <w:pPr>
        <w:pStyle w:val="Innrykk"/>
        <w:ind w:left="0"/>
        <w:rPr>
          <w:rFonts w:asciiTheme="minorHAnsi" w:hAnsiTheme="minorHAnsi" w:cstheme="minorHAnsi"/>
          <w:color w:val="0070C0"/>
          <w:szCs w:val="24"/>
        </w:rPr>
      </w:pPr>
    </w:p>
    <w:p w14:paraId="2D9A34B4" w14:textId="77777777" w:rsidR="00892633" w:rsidRDefault="00892633" w:rsidP="00892633">
      <w:pPr>
        <w:pStyle w:val="Innrykk"/>
        <w:ind w:left="0"/>
        <w:rPr>
          <w:rFonts w:asciiTheme="minorHAnsi" w:hAnsiTheme="minorHAnsi" w:cstheme="minorHAnsi"/>
          <w:color w:val="0070C0"/>
          <w:szCs w:val="24"/>
        </w:rPr>
      </w:pPr>
    </w:p>
    <w:p w14:paraId="506251A1" w14:textId="77777777" w:rsidR="00892633" w:rsidRDefault="00892633" w:rsidP="00892633">
      <w:pPr>
        <w:pStyle w:val="Innrykk"/>
        <w:ind w:left="0"/>
        <w:rPr>
          <w:rFonts w:asciiTheme="minorHAnsi" w:hAnsiTheme="minorHAnsi" w:cstheme="minorHAnsi"/>
          <w:color w:val="0070C0"/>
          <w:szCs w:val="24"/>
        </w:rPr>
      </w:pPr>
    </w:p>
    <w:p w14:paraId="157DA062" w14:textId="77777777" w:rsidR="00892633" w:rsidRDefault="00892633" w:rsidP="00892633">
      <w:pPr>
        <w:pStyle w:val="Innrykk"/>
        <w:ind w:left="0"/>
        <w:rPr>
          <w:rFonts w:asciiTheme="minorHAnsi" w:hAnsiTheme="minorHAnsi" w:cstheme="minorHAnsi"/>
          <w:color w:val="0070C0"/>
          <w:szCs w:val="24"/>
        </w:rPr>
      </w:pPr>
    </w:p>
    <w:p w14:paraId="0326EB90" w14:textId="77777777" w:rsidR="00892633" w:rsidRPr="00892633" w:rsidRDefault="00892633" w:rsidP="00892633">
      <w:pPr>
        <w:pStyle w:val="Innrykk"/>
        <w:ind w:left="0"/>
        <w:rPr>
          <w:rFonts w:asciiTheme="minorHAnsi" w:hAnsiTheme="minorHAnsi" w:cstheme="minorHAnsi"/>
          <w:color w:val="4472C4" w:themeColor="accent1"/>
          <w:szCs w:val="24"/>
        </w:rPr>
      </w:pPr>
    </w:p>
    <w:p w14:paraId="10923981" w14:textId="77777777" w:rsidR="00F92725" w:rsidRDefault="00F92725" w:rsidP="002C0C5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9459EF7" w14:textId="74F90719" w:rsidR="002C0C5F" w:rsidRPr="007578ED" w:rsidRDefault="00340401" w:rsidP="002C0C5F">
      <w:pPr>
        <w:spacing w:after="0" w:line="240" w:lineRule="auto"/>
        <w:rPr>
          <w:rStyle w:val="normaltextrun"/>
          <w:rFonts w:cstheme="minorHAnsi"/>
          <w:b/>
          <w:bCs/>
          <w:sz w:val="24"/>
          <w:szCs w:val="24"/>
        </w:rPr>
      </w:pPr>
      <w:r w:rsidRPr="007578ED">
        <w:rPr>
          <w:rFonts w:cstheme="minorHAnsi"/>
          <w:b/>
          <w:bCs/>
          <w:sz w:val="24"/>
          <w:szCs w:val="24"/>
        </w:rPr>
        <w:lastRenderedPageBreak/>
        <w:t>F</w:t>
      </w:r>
      <w:r w:rsidR="00CE0784" w:rsidRPr="007578ED">
        <w:rPr>
          <w:rFonts w:cstheme="minorHAnsi"/>
          <w:b/>
          <w:bCs/>
          <w:sz w:val="24"/>
          <w:szCs w:val="24"/>
        </w:rPr>
        <w:t xml:space="preserve">redning etter kulturminneloven § </w:t>
      </w:r>
      <w:r w:rsidR="007578ED">
        <w:rPr>
          <w:rFonts w:cstheme="minorHAnsi"/>
          <w:b/>
          <w:bCs/>
          <w:sz w:val="24"/>
          <w:szCs w:val="24"/>
        </w:rPr>
        <w:t>1</w:t>
      </w:r>
      <w:r w:rsidR="00CE0784" w:rsidRPr="007578ED">
        <w:rPr>
          <w:rFonts w:cstheme="minorHAnsi"/>
          <w:b/>
          <w:bCs/>
          <w:sz w:val="24"/>
          <w:szCs w:val="24"/>
        </w:rPr>
        <w:t>5 omfatter</w:t>
      </w:r>
      <w:r w:rsidR="0080401D" w:rsidRPr="007578ED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ellrutenett1"/>
        <w:tblpPr w:leftFromText="141" w:rightFromText="141" w:vertAnchor="text" w:horzAnchor="margin" w:tblpX="-10" w:tblpY="157"/>
        <w:tblW w:w="9923" w:type="dxa"/>
        <w:tblLook w:val="04A0" w:firstRow="1" w:lastRow="0" w:firstColumn="1" w:lastColumn="0" w:noHBand="0" w:noVBand="1"/>
      </w:tblPr>
      <w:tblGrid>
        <w:gridCol w:w="1980"/>
        <w:gridCol w:w="1783"/>
        <w:gridCol w:w="1289"/>
        <w:gridCol w:w="2331"/>
        <w:gridCol w:w="2540"/>
      </w:tblGrid>
      <w:tr w:rsidR="002C0C5F" w:rsidRPr="007578ED" w14:paraId="51C30663" w14:textId="77777777" w:rsidTr="002C0C5F">
        <w:tc>
          <w:tcPr>
            <w:tcW w:w="1980" w:type="dxa"/>
            <w:shd w:val="clear" w:color="auto" w:fill="F1F5F1"/>
          </w:tcPr>
          <w:p w14:paraId="0EF04F69" w14:textId="77777777" w:rsidR="002C0C5F" w:rsidRPr="007578ED" w:rsidRDefault="002C0C5F" w:rsidP="002C0C5F">
            <w:pPr>
              <w:spacing w:after="16"/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7578ED">
              <w:rPr>
                <w:rFonts w:eastAsia="Calibri Light" w:cstheme="minorHAnsi"/>
                <w:b/>
                <w:bCs/>
                <w:sz w:val="24"/>
                <w:szCs w:val="24"/>
              </w:rPr>
              <w:t>Navn på objekt</w:t>
            </w:r>
          </w:p>
        </w:tc>
        <w:tc>
          <w:tcPr>
            <w:tcW w:w="1783" w:type="dxa"/>
            <w:shd w:val="clear" w:color="auto" w:fill="F1F5F1"/>
          </w:tcPr>
          <w:p w14:paraId="34233547" w14:textId="77777777" w:rsidR="002C0C5F" w:rsidRPr="007578ED" w:rsidRDefault="002C0C5F" w:rsidP="002C0C5F">
            <w:pPr>
              <w:spacing w:after="16"/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7578ED">
              <w:rPr>
                <w:rFonts w:eastAsia="Calibri Light" w:cstheme="minorHAnsi"/>
                <w:b/>
                <w:bCs/>
                <w:sz w:val="24"/>
                <w:szCs w:val="24"/>
              </w:rPr>
              <w:t>Kulturminne-ID</w:t>
            </w:r>
          </w:p>
        </w:tc>
        <w:tc>
          <w:tcPr>
            <w:tcW w:w="1289" w:type="dxa"/>
            <w:shd w:val="clear" w:color="auto" w:fill="F1F5F1"/>
          </w:tcPr>
          <w:p w14:paraId="45BFBF3B" w14:textId="77777777" w:rsidR="002C0C5F" w:rsidRPr="007578ED" w:rsidRDefault="002C0C5F" w:rsidP="002C0C5F">
            <w:pPr>
              <w:spacing w:after="16"/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7578ED">
              <w:rPr>
                <w:rFonts w:eastAsia="Calibri Light" w:cstheme="minorHAnsi"/>
                <w:b/>
                <w:bCs/>
                <w:sz w:val="24"/>
                <w:szCs w:val="24"/>
              </w:rPr>
              <w:t>Gnr./bnr.</w:t>
            </w:r>
          </w:p>
        </w:tc>
        <w:tc>
          <w:tcPr>
            <w:tcW w:w="2331" w:type="dxa"/>
            <w:shd w:val="clear" w:color="auto" w:fill="F1F5F1"/>
          </w:tcPr>
          <w:p w14:paraId="68181D7D" w14:textId="77777777" w:rsidR="002C0C5F" w:rsidRPr="007578ED" w:rsidRDefault="002C0C5F" w:rsidP="002C0C5F">
            <w:pPr>
              <w:spacing w:after="16"/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7578ED">
              <w:rPr>
                <w:rFonts w:eastAsia="Calibri Light" w:cstheme="minorHAnsi"/>
                <w:b/>
                <w:bCs/>
                <w:sz w:val="24"/>
                <w:szCs w:val="24"/>
              </w:rPr>
              <w:t>Bygningsnummer/ evt. koordinater</w:t>
            </w:r>
          </w:p>
        </w:tc>
        <w:tc>
          <w:tcPr>
            <w:tcW w:w="2540" w:type="dxa"/>
            <w:shd w:val="clear" w:color="auto" w:fill="F1F5F1"/>
          </w:tcPr>
          <w:p w14:paraId="00302333" w14:textId="13026B15" w:rsidR="002C0C5F" w:rsidRPr="007578ED" w:rsidRDefault="002C0C5F" w:rsidP="002C0C5F">
            <w:pPr>
              <w:spacing w:after="16"/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0466D9">
              <w:rPr>
                <w:rFonts w:eastAsia="Calibri Light" w:cstheme="minorHAnsi"/>
                <w:b/>
                <w:bCs/>
                <w:sz w:val="24"/>
                <w:szCs w:val="24"/>
              </w:rPr>
              <w:t>Omfang (eksteriør og/interiør)</w:t>
            </w:r>
          </w:p>
        </w:tc>
      </w:tr>
      <w:tr w:rsidR="002C0C5F" w:rsidRPr="007578ED" w14:paraId="69E4846D" w14:textId="77777777" w:rsidTr="002C0C5F">
        <w:tc>
          <w:tcPr>
            <w:tcW w:w="1980" w:type="dxa"/>
          </w:tcPr>
          <w:p w14:paraId="41D8D9E9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783" w:type="dxa"/>
          </w:tcPr>
          <w:p w14:paraId="372C8E9F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3682E79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2331" w:type="dxa"/>
          </w:tcPr>
          <w:p w14:paraId="0ECBA117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2540" w:type="dxa"/>
          </w:tcPr>
          <w:p w14:paraId="34EFAD9F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</w:tr>
      <w:tr w:rsidR="002C0C5F" w:rsidRPr="007578ED" w14:paraId="652988CE" w14:textId="77777777" w:rsidTr="002C0C5F">
        <w:tc>
          <w:tcPr>
            <w:tcW w:w="1980" w:type="dxa"/>
          </w:tcPr>
          <w:p w14:paraId="7EB9375D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783" w:type="dxa"/>
          </w:tcPr>
          <w:p w14:paraId="228DEEF6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A1516BA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2331" w:type="dxa"/>
          </w:tcPr>
          <w:p w14:paraId="5615C2B9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2540" w:type="dxa"/>
          </w:tcPr>
          <w:p w14:paraId="1BDC154A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</w:tr>
      <w:tr w:rsidR="002C0C5F" w:rsidRPr="007578ED" w14:paraId="3DC040EF" w14:textId="77777777" w:rsidTr="002C0C5F">
        <w:tc>
          <w:tcPr>
            <w:tcW w:w="1980" w:type="dxa"/>
          </w:tcPr>
          <w:p w14:paraId="05722746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783" w:type="dxa"/>
          </w:tcPr>
          <w:p w14:paraId="07595325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8D75417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2331" w:type="dxa"/>
          </w:tcPr>
          <w:p w14:paraId="47C198D3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2540" w:type="dxa"/>
          </w:tcPr>
          <w:p w14:paraId="69109F68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</w:tr>
      <w:tr w:rsidR="002C0C5F" w:rsidRPr="007578ED" w14:paraId="31CF8747" w14:textId="77777777" w:rsidTr="002C0C5F">
        <w:tc>
          <w:tcPr>
            <w:tcW w:w="1980" w:type="dxa"/>
          </w:tcPr>
          <w:p w14:paraId="1387D6BC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D45AFD4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577476F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2331" w:type="dxa"/>
          </w:tcPr>
          <w:p w14:paraId="5BFC4AFC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2540" w:type="dxa"/>
          </w:tcPr>
          <w:p w14:paraId="78D58155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</w:tr>
      <w:tr w:rsidR="002C0C5F" w:rsidRPr="007578ED" w14:paraId="167CDA95" w14:textId="77777777" w:rsidTr="002C0C5F">
        <w:tc>
          <w:tcPr>
            <w:tcW w:w="1980" w:type="dxa"/>
          </w:tcPr>
          <w:p w14:paraId="018569C4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783" w:type="dxa"/>
          </w:tcPr>
          <w:p w14:paraId="763735CD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F18031E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2331" w:type="dxa"/>
          </w:tcPr>
          <w:p w14:paraId="173C6ED7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  <w:tc>
          <w:tcPr>
            <w:tcW w:w="2540" w:type="dxa"/>
          </w:tcPr>
          <w:p w14:paraId="0474F8E3" w14:textId="77777777" w:rsidR="002C0C5F" w:rsidRPr="007578ED" w:rsidRDefault="002C0C5F" w:rsidP="002C0C5F">
            <w:pPr>
              <w:spacing w:after="16"/>
              <w:ind w:left="284"/>
              <w:rPr>
                <w:rFonts w:eastAsia="Calibri Light" w:cstheme="minorHAnsi"/>
                <w:sz w:val="24"/>
                <w:szCs w:val="24"/>
              </w:rPr>
            </w:pPr>
          </w:p>
        </w:tc>
      </w:tr>
    </w:tbl>
    <w:p w14:paraId="4F329150" w14:textId="77777777" w:rsidR="0080401D" w:rsidRPr="007578ED" w:rsidRDefault="0080401D" w:rsidP="00CE078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D836F90" w14:textId="77777777" w:rsidR="002C0C5F" w:rsidRPr="007578ED" w:rsidRDefault="002C0C5F" w:rsidP="00CE078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F1DACE" w14:textId="77777777" w:rsidR="004E7E25" w:rsidRPr="007578ED" w:rsidRDefault="004E7E25" w:rsidP="004E7E25">
      <w:pPr>
        <w:pStyle w:val="Overskrift4"/>
        <w:rPr>
          <w:rFonts w:asciiTheme="minorHAnsi" w:hAnsiTheme="minorHAnsi" w:cstheme="minorHAnsi"/>
          <w:b/>
          <w:i w:val="0"/>
          <w:color w:val="FF0000"/>
          <w:sz w:val="24"/>
          <w:szCs w:val="24"/>
        </w:rPr>
      </w:pPr>
      <w:r w:rsidRPr="007578ED">
        <w:rPr>
          <w:rFonts w:asciiTheme="minorHAnsi" w:hAnsiTheme="minorHAnsi" w:cstheme="minorHAnsi"/>
          <w:b/>
          <w:i w:val="0"/>
          <w:color w:val="FF0000"/>
          <w:sz w:val="24"/>
          <w:szCs w:val="24"/>
        </w:rPr>
        <w:t>Fredningen etter kulturminneloven § 19 omfatter:</w:t>
      </w:r>
    </w:p>
    <w:p w14:paraId="3806D0BE" w14:textId="7EF319D2" w:rsidR="00CE0784" w:rsidRPr="007578ED" w:rsidRDefault="00CE0784" w:rsidP="00CE0784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7578ED">
        <w:rPr>
          <w:rFonts w:cstheme="minorHAnsi"/>
          <w:color w:val="FF0000"/>
          <w:sz w:val="24"/>
          <w:szCs w:val="24"/>
        </w:rPr>
        <w:t xml:space="preserve">For å bevare virkningen av kulturminnet i miljøet og/eller for å beskytte vitenskapelige interesser som knytter seg til det, foreslås det også en fredning av området rundt kulturminnet, jf. kulturminneloven § 19. </w:t>
      </w:r>
    </w:p>
    <w:p w14:paraId="05F15A98" w14:textId="77777777" w:rsidR="008B6F84" w:rsidRPr="00B27319" w:rsidRDefault="008B6F84" w:rsidP="008B6F84">
      <w:pPr>
        <w:pStyle w:val="Innrykk"/>
        <w:spacing w:line="276" w:lineRule="auto"/>
        <w:ind w:left="0"/>
        <w:rPr>
          <w:rFonts w:asciiTheme="minorHAnsi" w:hAnsiTheme="minorHAnsi"/>
          <w:color w:val="0070C0"/>
          <w:szCs w:val="24"/>
        </w:rPr>
      </w:pPr>
    </w:p>
    <w:tbl>
      <w:tblPr>
        <w:tblStyle w:val="Tabellrutenett1"/>
        <w:tblW w:w="5502" w:type="pct"/>
        <w:tblInd w:w="-5" w:type="dxa"/>
        <w:tblLook w:val="04A0" w:firstRow="1" w:lastRow="0" w:firstColumn="1" w:lastColumn="0" w:noHBand="0" w:noVBand="1"/>
      </w:tblPr>
      <w:tblGrid>
        <w:gridCol w:w="1983"/>
        <w:gridCol w:w="1397"/>
        <w:gridCol w:w="2574"/>
        <w:gridCol w:w="1419"/>
        <w:gridCol w:w="2548"/>
      </w:tblGrid>
      <w:tr w:rsidR="008B6F84" w:rsidRPr="0087643F" w14:paraId="4E0F13F5" w14:textId="77777777" w:rsidTr="008B6F84">
        <w:tc>
          <w:tcPr>
            <w:tcW w:w="1000" w:type="pct"/>
            <w:shd w:val="clear" w:color="auto" w:fill="F1F5F1"/>
          </w:tcPr>
          <w:p w14:paraId="172D22F5" w14:textId="77777777" w:rsidR="008B6F84" w:rsidRPr="00E409EF" w:rsidRDefault="008B6F84" w:rsidP="003F1769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>
              <w:rPr>
                <w:rFonts w:ascii="Calibri Light" w:eastAsia="Calibri Light" w:hAnsi="Calibri Light" w:cs="Times New Roman"/>
                <w:b/>
                <w:bCs/>
              </w:rPr>
              <w:t>N</w:t>
            </w:r>
            <w:r w:rsidRPr="00E409EF">
              <w:rPr>
                <w:rFonts w:ascii="Calibri Light" w:eastAsia="Calibri Light" w:hAnsi="Calibri Light" w:cs="Times New Roman"/>
                <w:b/>
                <w:bCs/>
              </w:rPr>
              <w:t xml:space="preserve">avn på </w:t>
            </w:r>
            <w:r w:rsidRPr="008F385D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område/</w:t>
            </w:r>
            <w:r w:rsidRPr="008F385D">
              <w:rPr>
                <w:rFonts w:ascii="Calibri Light" w:eastAsia="Calibri Light" w:hAnsi="Calibri Light" w:cs="Times New Roman"/>
                <w:b/>
                <w:color w:val="FF0000"/>
              </w:rPr>
              <w:t>objekt</w:t>
            </w:r>
            <w:r>
              <w:rPr>
                <w:rFonts w:ascii="Calibri Light" w:eastAsia="Calibri Light" w:hAnsi="Calibri Light" w:cs="Times New Roman"/>
                <w:b/>
                <w:bCs/>
              </w:rPr>
              <w:t xml:space="preserve">: </w:t>
            </w:r>
          </w:p>
        </w:tc>
        <w:tc>
          <w:tcPr>
            <w:tcW w:w="704" w:type="pct"/>
            <w:shd w:val="clear" w:color="auto" w:fill="F1F5F1"/>
          </w:tcPr>
          <w:p w14:paraId="39A2CB26" w14:textId="77777777" w:rsidR="008B6F84" w:rsidRPr="00557D75" w:rsidRDefault="008B6F84" w:rsidP="003F1769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FF0000"/>
              </w:rPr>
            </w:pPr>
            <w:r>
              <w:rPr>
                <w:rFonts w:ascii="Calibri Light" w:eastAsia="Calibri Light" w:hAnsi="Calibri Light" w:cs="Times New Roman"/>
                <w:b/>
                <w:bCs/>
              </w:rPr>
              <w:t>Kulturminne</w:t>
            </w: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-ID</w:t>
            </w:r>
          </w:p>
        </w:tc>
        <w:tc>
          <w:tcPr>
            <w:tcW w:w="1297" w:type="pct"/>
            <w:shd w:val="clear" w:color="auto" w:fill="F1F5F1"/>
          </w:tcPr>
          <w:p w14:paraId="355848D9" w14:textId="77777777" w:rsidR="008B6F84" w:rsidRPr="00557D75" w:rsidRDefault="008B6F84" w:rsidP="003F1769">
            <w:pPr>
              <w:spacing w:after="16"/>
              <w:rPr>
                <w:rFonts w:ascii="Calibri Light" w:eastAsia="Calibri Light" w:hAnsi="Calibri Light" w:cs="Times New Roman"/>
                <w:b/>
                <w:bCs/>
                <w:color w:val="FF0000"/>
              </w:rPr>
            </w:pPr>
            <w:r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O</w:t>
            </w:r>
            <w:r w:rsidRPr="00557D75">
              <w:rPr>
                <w:rFonts w:ascii="Calibri Light" w:eastAsia="Calibri Light" w:hAnsi="Calibri Light" w:cs="Times New Roman"/>
                <w:b/>
                <w:bCs/>
                <w:color w:val="FF0000"/>
              </w:rPr>
              <w:t>bjekter innenfor området</w:t>
            </w:r>
          </w:p>
        </w:tc>
        <w:tc>
          <w:tcPr>
            <w:tcW w:w="715" w:type="pct"/>
            <w:shd w:val="clear" w:color="auto" w:fill="F1F5F1"/>
          </w:tcPr>
          <w:p w14:paraId="16EF70B8" w14:textId="77777777" w:rsidR="008B6F84" w:rsidRPr="00E409EF" w:rsidRDefault="008B6F84" w:rsidP="003F1769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 w:rsidRPr="00E409EF">
              <w:rPr>
                <w:rFonts w:ascii="Calibri Light" w:eastAsia="Calibri Light" w:hAnsi="Calibri Light" w:cs="Times New Roman"/>
                <w:b/>
                <w:bCs/>
              </w:rPr>
              <w:t>Gnr./bnr.</w:t>
            </w:r>
          </w:p>
        </w:tc>
        <w:tc>
          <w:tcPr>
            <w:tcW w:w="1284" w:type="pct"/>
            <w:shd w:val="clear" w:color="auto" w:fill="F1F5F1"/>
          </w:tcPr>
          <w:p w14:paraId="7AC40C0C" w14:textId="77777777" w:rsidR="008B6F84" w:rsidRPr="00E409EF" w:rsidRDefault="008B6F84" w:rsidP="003F1769">
            <w:pPr>
              <w:spacing w:after="16"/>
              <w:rPr>
                <w:rFonts w:ascii="Calibri Light" w:eastAsia="Calibri Light" w:hAnsi="Calibri Light" w:cs="Times New Roman"/>
                <w:b/>
                <w:bCs/>
              </w:rPr>
            </w:pPr>
            <w:r>
              <w:rPr>
                <w:rFonts w:ascii="Calibri Light" w:eastAsia="Calibri Light" w:hAnsi="Calibri Light" w:cs="Times New Roman"/>
                <w:b/>
                <w:color w:val="FF0000"/>
              </w:rPr>
              <w:t>B</w:t>
            </w:r>
            <w:r w:rsidRPr="002C7898">
              <w:rPr>
                <w:rFonts w:ascii="Calibri Light" w:eastAsia="Calibri Light" w:hAnsi="Calibri Light" w:cs="Times New Roman"/>
                <w:b/>
                <w:color w:val="FF0000"/>
              </w:rPr>
              <w:t>ygningsnummer/ koordinater</w:t>
            </w:r>
          </w:p>
        </w:tc>
      </w:tr>
      <w:tr w:rsidR="008B6F84" w:rsidRPr="0087643F" w14:paraId="260EFDBA" w14:textId="77777777" w:rsidTr="008B6F84">
        <w:tc>
          <w:tcPr>
            <w:tcW w:w="1000" w:type="pct"/>
          </w:tcPr>
          <w:p w14:paraId="337D718D" w14:textId="1AE4A619" w:rsidR="008B6F84" w:rsidRPr="0087643F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6E79F600" w14:textId="05EE1D3F" w:rsidR="008B6F84" w:rsidRPr="0087643F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97" w:type="pct"/>
          </w:tcPr>
          <w:p w14:paraId="57DF5EA7" w14:textId="0943B7C8" w:rsidR="008B6F84" w:rsidRPr="0087643F" w:rsidRDefault="008B6F84" w:rsidP="00321B6C">
            <w:pPr>
              <w:spacing w:after="16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14:paraId="2F3F01DD" w14:textId="0F45F138" w:rsidR="008B6F84" w:rsidRPr="0087643F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84" w:type="pct"/>
          </w:tcPr>
          <w:p w14:paraId="1F3742EB" w14:textId="77777777" w:rsidR="008B6F84" w:rsidRPr="0087643F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8B6F84" w:rsidRPr="0087643F" w14:paraId="6CDDE4B7" w14:textId="77777777" w:rsidTr="008B6F84">
        <w:tc>
          <w:tcPr>
            <w:tcW w:w="1000" w:type="pct"/>
          </w:tcPr>
          <w:p w14:paraId="28287F92" w14:textId="03D1E2C1" w:rsidR="008B6F84" w:rsidRPr="0087643F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34B2C3F4" w14:textId="28133480" w:rsidR="008B6F84" w:rsidRPr="0087643F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97" w:type="pct"/>
          </w:tcPr>
          <w:p w14:paraId="49143F28" w14:textId="50C4C700" w:rsidR="008B6F84" w:rsidRPr="0087643F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14:paraId="28C7C15E" w14:textId="77777777" w:rsidR="008B6F84" w:rsidRPr="0087643F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84" w:type="pct"/>
          </w:tcPr>
          <w:p w14:paraId="1251F2D7" w14:textId="77777777" w:rsidR="008B6F84" w:rsidRPr="0087643F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8B6F84" w:rsidRPr="0087643F" w14:paraId="5BCE92FF" w14:textId="77777777" w:rsidTr="008B6F84">
        <w:tc>
          <w:tcPr>
            <w:tcW w:w="1000" w:type="pct"/>
          </w:tcPr>
          <w:p w14:paraId="179C2CAE" w14:textId="77777777" w:rsidR="008B6F84" w:rsidRPr="0087643F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5D6ACDC6" w14:textId="77777777" w:rsidR="008B6F84" w:rsidRPr="0087643F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97" w:type="pct"/>
          </w:tcPr>
          <w:p w14:paraId="65651878" w14:textId="77777777" w:rsidR="008B6F84" w:rsidRPr="0087643F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14:paraId="726890E0" w14:textId="77777777" w:rsidR="008B6F84" w:rsidRPr="0087643F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08AE70C" w14:textId="77777777" w:rsidR="008B6F84" w:rsidRPr="0087643F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  <w:tr w:rsidR="008B6F84" w:rsidRPr="0087643F" w14:paraId="1669A9F0" w14:textId="77777777" w:rsidTr="008B6F84">
        <w:tc>
          <w:tcPr>
            <w:tcW w:w="1000" w:type="pct"/>
          </w:tcPr>
          <w:p w14:paraId="1EEA2019" w14:textId="77777777" w:rsidR="008B6F84" w:rsidRPr="0087643F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16DE224C" w14:textId="77777777" w:rsidR="008B6F84" w:rsidRPr="0087643F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97" w:type="pct"/>
          </w:tcPr>
          <w:p w14:paraId="62D66E76" w14:textId="77777777" w:rsidR="008B6F84" w:rsidRPr="0087643F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14:paraId="57588F30" w14:textId="77777777" w:rsidR="008B6F84" w:rsidRPr="0087643F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  <w:tc>
          <w:tcPr>
            <w:tcW w:w="1284" w:type="pct"/>
          </w:tcPr>
          <w:p w14:paraId="7B7A1AF9" w14:textId="77777777" w:rsidR="008B6F84" w:rsidRPr="0087643F" w:rsidRDefault="008B6F84" w:rsidP="003F1769">
            <w:pPr>
              <w:spacing w:after="16"/>
              <w:ind w:left="284"/>
              <w:rPr>
                <w:rFonts w:ascii="Calibri Light" w:eastAsia="Calibri Light" w:hAnsi="Calibri Light" w:cs="Times New Roman"/>
                <w:sz w:val="24"/>
                <w:szCs w:val="24"/>
              </w:rPr>
            </w:pPr>
          </w:p>
        </w:tc>
      </w:tr>
    </w:tbl>
    <w:p w14:paraId="3C7BF1BB" w14:textId="77777777" w:rsidR="00CE0784" w:rsidRPr="007578ED" w:rsidRDefault="00CE0784" w:rsidP="00CE0784">
      <w:pPr>
        <w:spacing w:after="0" w:line="240" w:lineRule="auto"/>
        <w:rPr>
          <w:rFonts w:cstheme="minorHAnsi"/>
          <w:sz w:val="24"/>
          <w:szCs w:val="24"/>
        </w:rPr>
      </w:pPr>
    </w:p>
    <w:p w14:paraId="37365C0D" w14:textId="77777777" w:rsidR="002C0C5F" w:rsidRPr="007578ED" w:rsidRDefault="002C0C5F" w:rsidP="00CE0784">
      <w:pPr>
        <w:spacing w:after="0" w:line="240" w:lineRule="auto"/>
        <w:rPr>
          <w:rFonts w:cstheme="minorHAnsi"/>
          <w:sz w:val="24"/>
          <w:szCs w:val="24"/>
        </w:rPr>
      </w:pPr>
    </w:p>
    <w:p w14:paraId="79F5778F" w14:textId="77777777" w:rsidR="00CE0784" w:rsidRPr="007578ED" w:rsidRDefault="00CE0784" w:rsidP="00CE0784">
      <w:pPr>
        <w:spacing w:after="0" w:line="240" w:lineRule="auto"/>
        <w:rPr>
          <w:rFonts w:cstheme="minorHAnsi"/>
          <w:b/>
          <w:sz w:val="24"/>
          <w:szCs w:val="24"/>
        </w:rPr>
      </w:pPr>
      <w:r w:rsidRPr="007578ED">
        <w:rPr>
          <w:rFonts w:cstheme="minorHAnsi"/>
          <w:b/>
          <w:sz w:val="24"/>
          <w:szCs w:val="24"/>
        </w:rPr>
        <w:t>Begrunnelse for fredningen</w:t>
      </w:r>
    </w:p>
    <w:p w14:paraId="58F8A6FA" w14:textId="77777777" w:rsidR="00CE0784" w:rsidRPr="007578ED" w:rsidRDefault="00CE0784" w:rsidP="00CE0784">
      <w:pPr>
        <w:pStyle w:val="Brdtekst2"/>
        <w:rPr>
          <w:rFonts w:asciiTheme="minorHAnsi" w:hAnsiTheme="minorHAnsi" w:cstheme="minorHAnsi"/>
          <w:i w:val="0"/>
          <w:color w:val="4472C4" w:themeColor="accent1"/>
        </w:rPr>
      </w:pPr>
      <w:r w:rsidRPr="007578ED">
        <w:rPr>
          <w:rFonts w:asciiTheme="minorHAnsi" w:hAnsiTheme="minorHAnsi" w:cstheme="minorHAnsi"/>
          <w:i w:val="0"/>
          <w:color w:val="4472C4" w:themeColor="accent1"/>
        </w:rPr>
        <w:t>[Her følger så en kort begrunnelse for hvorfor man ønsker å starte fredningssak.]</w:t>
      </w:r>
    </w:p>
    <w:p w14:paraId="562AB2BD" w14:textId="77777777" w:rsidR="00CE0784" w:rsidRPr="007578ED" w:rsidRDefault="00CE0784" w:rsidP="00CE0784">
      <w:pPr>
        <w:spacing w:after="0" w:line="240" w:lineRule="auto"/>
        <w:rPr>
          <w:rFonts w:cstheme="minorHAnsi"/>
          <w:sz w:val="24"/>
          <w:szCs w:val="24"/>
        </w:rPr>
      </w:pPr>
    </w:p>
    <w:p w14:paraId="14FD74B0" w14:textId="590E709F" w:rsidR="00A55FB1" w:rsidRPr="007578ED" w:rsidRDefault="002D63D0" w:rsidP="00A55FB1">
      <w:pPr>
        <w:spacing w:after="0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>F</w:t>
      </w:r>
      <w:r w:rsidR="00A55FB1" w:rsidRPr="007578ED">
        <w:rPr>
          <w:rFonts w:cstheme="minorHAnsi"/>
          <w:b/>
          <w:bCs/>
          <w:color w:val="000000" w:themeColor="text1"/>
          <w:sz w:val="24"/>
          <w:szCs w:val="24"/>
          <w:u w:val="single"/>
        </w:rPr>
        <w:t>rist</w:t>
      </w: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for merknad er</w:t>
      </w:r>
      <w:r w:rsidR="00A55FB1" w:rsidRPr="007578ED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A55FB1" w:rsidRPr="007578ED">
        <w:rPr>
          <w:rFonts w:cstheme="minorHAnsi"/>
          <w:b/>
          <w:bCs/>
          <w:color w:val="0070C0"/>
          <w:sz w:val="24"/>
          <w:szCs w:val="24"/>
          <w:u w:val="single"/>
        </w:rPr>
        <w:t>[dato]</w:t>
      </w:r>
      <w:r w:rsidR="00A55FB1" w:rsidRPr="007578ED">
        <w:rPr>
          <w:rFonts w:cstheme="minorHAnsi"/>
          <w:b/>
          <w:bCs/>
          <w:color w:val="000000" w:themeColor="text1"/>
          <w:sz w:val="24"/>
          <w:szCs w:val="24"/>
          <w:u w:val="single"/>
        </w:rPr>
        <w:t>.</w:t>
      </w:r>
    </w:p>
    <w:p w14:paraId="452AC612" w14:textId="77777777" w:rsidR="00A55FB1" w:rsidRPr="007578ED" w:rsidRDefault="00A55FB1" w:rsidP="00CE0784">
      <w:pPr>
        <w:spacing w:after="0" w:line="240" w:lineRule="auto"/>
        <w:rPr>
          <w:rFonts w:cstheme="minorHAnsi"/>
          <w:sz w:val="24"/>
          <w:szCs w:val="24"/>
        </w:rPr>
      </w:pPr>
    </w:p>
    <w:p w14:paraId="3F17E868" w14:textId="77777777" w:rsidR="00CE0784" w:rsidRPr="007578ED" w:rsidRDefault="00CE0784" w:rsidP="00CE0784">
      <w:pPr>
        <w:pStyle w:val="Overskrift5"/>
        <w:rPr>
          <w:rFonts w:asciiTheme="minorHAnsi" w:hAnsiTheme="minorHAnsi" w:cstheme="minorHAnsi"/>
          <w:szCs w:val="24"/>
        </w:rPr>
      </w:pPr>
      <w:r w:rsidRPr="007578ED">
        <w:rPr>
          <w:rFonts w:asciiTheme="minorHAnsi" w:hAnsiTheme="minorHAnsi" w:cstheme="minorHAnsi"/>
          <w:szCs w:val="24"/>
        </w:rPr>
        <w:t>Videre saksgang</w:t>
      </w:r>
    </w:p>
    <w:p w14:paraId="133BBF44" w14:textId="5E951FCA" w:rsidR="00CE0784" w:rsidRPr="007578ED" w:rsidRDefault="0063204A" w:rsidP="00CE0784">
      <w:pPr>
        <w:spacing w:after="0" w:line="240" w:lineRule="auto"/>
        <w:rPr>
          <w:rFonts w:cstheme="minorHAnsi"/>
          <w:sz w:val="24"/>
          <w:szCs w:val="24"/>
        </w:rPr>
      </w:pPr>
      <w:r w:rsidRPr="007578ED">
        <w:rPr>
          <w:rFonts w:cstheme="minorHAnsi"/>
          <w:sz w:val="24"/>
          <w:szCs w:val="24"/>
        </w:rPr>
        <w:t xml:space="preserve">Etter </w:t>
      </w:r>
      <w:r w:rsidR="0006547D" w:rsidRPr="007578ED">
        <w:rPr>
          <w:rFonts w:cstheme="minorHAnsi"/>
          <w:sz w:val="24"/>
          <w:szCs w:val="24"/>
        </w:rPr>
        <w:t>høringsfristens utløp vil d</w:t>
      </w:r>
      <w:r w:rsidR="00CE0784" w:rsidRPr="007578ED">
        <w:rPr>
          <w:rFonts w:cstheme="minorHAnsi"/>
          <w:sz w:val="24"/>
          <w:szCs w:val="24"/>
        </w:rPr>
        <w:t>et endelige fredningsforslaget bli utarbeidet i samarbeid med berørte parter</w:t>
      </w:r>
      <w:r w:rsidR="0006547D" w:rsidRPr="007578ED">
        <w:rPr>
          <w:rFonts w:cstheme="minorHAnsi"/>
          <w:sz w:val="24"/>
          <w:szCs w:val="24"/>
        </w:rPr>
        <w:t>.</w:t>
      </w:r>
    </w:p>
    <w:p w14:paraId="7625533D" w14:textId="77777777" w:rsidR="00CE0784" w:rsidRPr="007578ED" w:rsidRDefault="00CE0784" w:rsidP="00CE0784">
      <w:pPr>
        <w:spacing w:after="0" w:line="240" w:lineRule="auto"/>
        <w:rPr>
          <w:rFonts w:cstheme="minorHAnsi"/>
          <w:sz w:val="24"/>
          <w:szCs w:val="24"/>
        </w:rPr>
      </w:pPr>
    </w:p>
    <w:p w14:paraId="10F74C91" w14:textId="6DB5AF60" w:rsidR="00CE0784" w:rsidRPr="007578ED" w:rsidRDefault="00CE0784" w:rsidP="00CE0784">
      <w:pPr>
        <w:spacing w:after="0" w:line="240" w:lineRule="auto"/>
        <w:rPr>
          <w:rFonts w:cstheme="minorHAnsi"/>
          <w:sz w:val="24"/>
          <w:szCs w:val="24"/>
        </w:rPr>
      </w:pPr>
      <w:r w:rsidRPr="007578ED">
        <w:rPr>
          <w:rFonts w:cstheme="minorHAnsi"/>
          <w:sz w:val="24"/>
          <w:szCs w:val="24"/>
        </w:rPr>
        <w:t>Forslaget vil deretter bli sendt på høring og lagt ut til offentlig ettersyn. Fredningsforslaget vil bli behandlet i kommunestyret før det oversendes Riksantikvaren for endelig behandling.</w:t>
      </w:r>
    </w:p>
    <w:p w14:paraId="7A40FE76" w14:textId="77777777" w:rsidR="00CE0784" w:rsidRPr="007578ED" w:rsidRDefault="00CE0784" w:rsidP="00CE0784">
      <w:pPr>
        <w:spacing w:after="0" w:line="240" w:lineRule="auto"/>
        <w:rPr>
          <w:rFonts w:cstheme="minorHAnsi"/>
          <w:sz w:val="24"/>
          <w:szCs w:val="24"/>
        </w:rPr>
      </w:pPr>
    </w:p>
    <w:p w14:paraId="2A6EE004" w14:textId="70D3622E" w:rsidR="00CE0784" w:rsidRPr="007578ED" w:rsidRDefault="00CE0784" w:rsidP="6029DB45">
      <w:pPr>
        <w:spacing w:after="0" w:line="240" w:lineRule="auto"/>
        <w:rPr>
          <w:sz w:val="24"/>
          <w:szCs w:val="24"/>
        </w:rPr>
      </w:pPr>
      <w:r w:rsidRPr="6029DB45">
        <w:rPr>
          <w:sz w:val="24"/>
          <w:szCs w:val="24"/>
        </w:rPr>
        <w:t xml:space="preserve">Vi ber om at </w:t>
      </w:r>
      <w:r w:rsidR="00D97C3E" w:rsidRPr="6029DB45">
        <w:rPr>
          <w:sz w:val="24"/>
          <w:szCs w:val="24"/>
        </w:rPr>
        <w:t>kulturminne</w:t>
      </w:r>
      <w:r w:rsidR="00225F5B" w:rsidRPr="6029DB45">
        <w:rPr>
          <w:color w:val="FF0000"/>
          <w:sz w:val="24"/>
          <w:szCs w:val="24"/>
        </w:rPr>
        <w:t>t/-ne</w:t>
      </w:r>
      <w:r w:rsidRPr="6029DB45">
        <w:rPr>
          <w:color w:val="FF0000"/>
          <w:sz w:val="24"/>
          <w:szCs w:val="24"/>
        </w:rPr>
        <w:t xml:space="preserve"> </w:t>
      </w:r>
      <w:r w:rsidRPr="6029DB45">
        <w:rPr>
          <w:sz w:val="24"/>
          <w:szCs w:val="24"/>
        </w:rPr>
        <w:t>blir behandlet som fredet inntil fredningsspørsmålet er avgjort. Vi ber</w:t>
      </w:r>
      <w:r w:rsidR="2C4A502E" w:rsidRPr="6029DB45">
        <w:rPr>
          <w:sz w:val="24"/>
          <w:szCs w:val="24"/>
        </w:rPr>
        <w:t xml:space="preserve"> også</w:t>
      </w:r>
      <w:r w:rsidR="7FF8CDD6" w:rsidRPr="6029DB45">
        <w:rPr>
          <w:sz w:val="24"/>
          <w:szCs w:val="24"/>
        </w:rPr>
        <w:t xml:space="preserve"> </w:t>
      </w:r>
      <w:r w:rsidRPr="6029DB45">
        <w:rPr>
          <w:sz w:val="24"/>
          <w:szCs w:val="24"/>
        </w:rPr>
        <w:t xml:space="preserve">om at det tas kontakt med </w:t>
      </w:r>
      <w:r w:rsidRPr="6029DB45">
        <w:rPr>
          <w:color w:val="FF0000"/>
          <w:sz w:val="24"/>
          <w:szCs w:val="24"/>
        </w:rPr>
        <w:t>fylkeskommunen</w:t>
      </w:r>
      <w:r w:rsidR="00990A66" w:rsidRPr="6029DB45">
        <w:rPr>
          <w:color w:val="FF0000"/>
          <w:sz w:val="24"/>
          <w:szCs w:val="24"/>
        </w:rPr>
        <w:t>/Sametinget</w:t>
      </w:r>
      <w:r w:rsidRPr="6029DB45">
        <w:rPr>
          <w:color w:val="FF0000"/>
          <w:sz w:val="24"/>
          <w:szCs w:val="24"/>
        </w:rPr>
        <w:t xml:space="preserve"> </w:t>
      </w:r>
      <w:r w:rsidRPr="6029DB45">
        <w:rPr>
          <w:sz w:val="24"/>
          <w:szCs w:val="24"/>
        </w:rPr>
        <w:t xml:space="preserve">dersom man vil sette i verk tiltak på </w:t>
      </w:r>
      <w:r w:rsidR="00225F5B" w:rsidRPr="6029DB45">
        <w:rPr>
          <w:color w:val="FF0000"/>
          <w:sz w:val="24"/>
          <w:szCs w:val="24"/>
        </w:rPr>
        <w:t>kulturminnet/-ne</w:t>
      </w:r>
      <w:r w:rsidRPr="6029DB45">
        <w:rPr>
          <w:color w:val="FF0000"/>
          <w:sz w:val="24"/>
          <w:szCs w:val="24"/>
        </w:rPr>
        <w:t xml:space="preserve"> </w:t>
      </w:r>
      <w:r w:rsidRPr="6029DB45">
        <w:rPr>
          <w:sz w:val="24"/>
          <w:szCs w:val="24"/>
        </w:rPr>
        <w:t>som vil medføre endringer eller gå ut over vanlig vedlikehold. Fylkeskommunen vil gi råd og veiledning i slike tilfeller.</w:t>
      </w:r>
    </w:p>
    <w:p w14:paraId="7A94C9B3" w14:textId="77777777" w:rsidR="00CE0784" w:rsidRPr="007578ED" w:rsidRDefault="00CE0784" w:rsidP="00CE0784">
      <w:pPr>
        <w:spacing w:after="0" w:line="240" w:lineRule="auto"/>
        <w:rPr>
          <w:rFonts w:cstheme="minorHAnsi"/>
          <w:sz w:val="24"/>
          <w:szCs w:val="24"/>
        </w:rPr>
      </w:pPr>
    </w:p>
    <w:p w14:paraId="390AC679" w14:textId="6BC1C895" w:rsidR="00CE0784" w:rsidRPr="007578ED" w:rsidRDefault="00CE0784" w:rsidP="6029DB45">
      <w:pPr>
        <w:spacing w:after="0" w:line="240" w:lineRule="auto"/>
        <w:rPr>
          <w:sz w:val="24"/>
          <w:szCs w:val="24"/>
        </w:rPr>
      </w:pPr>
      <w:r w:rsidRPr="6029DB45">
        <w:rPr>
          <w:sz w:val="24"/>
          <w:szCs w:val="24"/>
        </w:rPr>
        <w:t xml:space="preserve">I </w:t>
      </w:r>
      <w:proofErr w:type="gramStart"/>
      <w:r w:rsidRPr="6029DB45">
        <w:rPr>
          <w:sz w:val="24"/>
          <w:szCs w:val="24"/>
        </w:rPr>
        <w:t>medhold av</w:t>
      </w:r>
      <w:proofErr w:type="gramEnd"/>
      <w:r w:rsidRPr="6029DB45">
        <w:rPr>
          <w:sz w:val="24"/>
          <w:szCs w:val="24"/>
        </w:rPr>
        <w:t xml:space="preserve"> kulturminneloven § 22 nr. 4 kan kulturminnemyndigheten treffe vedtak om midlertidig fredning inntil saken er avgjort</w:t>
      </w:r>
      <w:r w:rsidR="0492176D" w:rsidRPr="6029DB45">
        <w:rPr>
          <w:sz w:val="24"/>
          <w:szCs w:val="24"/>
        </w:rPr>
        <w:t xml:space="preserve"> dersom de verdiene fredningen skal ivareta, vurderes som truet</w:t>
      </w:r>
      <w:r w:rsidRPr="6029DB45">
        <w:rPr>
          <w:sz w:val="24"/>
          <w:szCs w:val="24"/>
        </w:rPr>
        <w:t>.</w:t>
      </w:r>
    </w:p>
    <w:p w14:paraId="6D6CDFE7" w14:textId="77777777" w:rsidR="00CE0784" w:rsidRPr="007578ED" w:rsidRDefault="00CE0784" w:rsidP="00CE0784">
      <w:pPr>
        <w:spacing w:after="0" w:line="240" w:lineRule="auto"/>
        <w:rPr>
          <w:rFonts w:cstheme="minorHAnsi"/>
          <w:sz w:val="24"/>
          <w:szCs w:val="24"/>
        </w:rPr>
      </w:pPr>
    </w:p>
    <w:p w14:paraId="04D699DB" w14:textId="05E14972" w:rsidR="00CE0784" w:rsidRPr="007578ED" w:rsidRDefault="00CE0784" w:rsidP="000C320C">
      <w:pPr>
        <w:spacing w:after="0"/>
        <w:rPr>
          <w:rFonts w:cstheme="minorHAnsi"/>
          <w:i/>
          <w:sz w:val="24"/>
          <w:szCs w:val="24"/>
        </w:rPr>
      </w:pPr>
      <w:r w:rsidRPr="007578ED">
        <w:rPr>
          <w:rFonts w:cstheme="minorHAnsi"/>
          <w:sz w:val="24"/>
          <w:szCs w:val="24"/>
        </w:rPr>
        <w:t>For nærmere informasjon om fredningsprosessen vises til Riksantikvarens informasjons</w:t>
      </w:r>
      <w:r w:rsidR="00055973" w:rsidRPr="007578ED">
        <w:rPr>
          <w:rFonts w:cstheme="minorHAnsi"/>
          <w:sz w:val="24"/>
          <w:szCs w:val="24"/>
        </w:rPr>
        <w:t>ark</w:t>
      </w:r>
      <w:r w:rsidRPr="007578ED">
        <w:rPr>
          <w:rFonts w:cstheme="minorHAnsi"/>
          <w:sz w:val="24"/>
          <w:szCs w:val="24"/>
        </w:rPr>
        <w:t xml:space="preserve"> 11.1.1 </w:t>
      </w:r>
      <w:r w:rsidR="000C320C" w:rsidRPr="007578ED">
        <w:rPr>
          <w:rFonts w:cstheme="minorHAnsi"/>
          <w:sz w:val="24"/>
          <w:szCs w:val="24"/>
        </w:rPr>
        <w:t>«</w:t>
      </w:r>
      <w:r w:rsidR="000C320C" w:rsidRPr="007578ED">
        <w:rPr>
          <w:rFonts w:cstheme="minorHAnsi"/>
          <w:bCs/>
          <w:sz w:val="24"/>
          <w:szCs w:val="24"/>
        </w:rPr>
        <w:t>Fredningssak</w:t>
      </w:r>
      <w:r w:rsidRPr="007578ED">
        <w:rPr>
          <w:rFonts w:cstheme="minorHAnsi"/>
          <w:sz w:val="24"/>
          <w:szCs w:val="24"/>
        </w:rPr>
        <w:t xml:space="preserve"> frem </w:t>
      </w:r>
      <w:r w:rsidR="000C320C" w:rsidRPr="007578ED">
        <w:rPr>
          <w:rFonts w:cstheme="minorHAnsi"/>
          <w:bCs/>
          <w:sz w:val="24"/>
          <w:szCs w:val="24"/>
        </w:rPr>
        <w:t>til vedtak» på</w:t>
      </w:r>
      <w:r w:rsidRPr="007578ED">
        <w:rPr>
          <w:rFonts w:cstheme="minorHAnsi"/>
          <w:sz w:val="24"/>
          <w:szCs w:val="24"/>
        </w:rPr>
        <w:t xml:space="preserve"> </w:t>
      </w:r>
      <w:hyperlink r:id="rId10" w:history="1">
        <w:r w:rsidRPr="007578ED">
          <w:rPr>
            <w:rStyle w:val="Hyperkobling"/>
            <w:rFonts w:cstheme="minorHAnsi"/>
            <w:sz w:val="24"/>
            <w:szCs w:val="24"/>
          </w:rPr>
          <w:t>www.riksantikvaren.no</w:t>
        </w:r>
      </w:hyperlink>
      <w:r w:rsidRPr="007578ED">
        <w:rPr>
          <w:rFonts w:cstheme="minorHAnsi"/>
          <w:sz w:val="24"/>
          <w:szCs w:val="24"/>
        </w:rPr>
        <w:t>.</w:t>
      </w:r>
    </w:p>
    <w:p w14:paraId="37D920A1" w14:textId="77777777" w:rsidR="00CE0784" w:rsidRPr="007578ED" w:rsidRDefault="00CE0784" w:rsidP="00CE0784">
      <w:pPr>
        <w:rPr>
          <w:rFonts w:cstheme="minorHAnsi"/>
          <w:sz w:val="24"/>
          <w:szCs w:val="24"/>
        </w:rPr>
      </w:pPr>
    </w:p>
    <w:p w14:paraId="5FD0BCCE" w14:textId="77777777" w:rsidR="00E70134" w:rsidRPr="0039745A" w:rsidRDefault="00E70134" w:rsidP="00E70134">
      <w:pPr>
        <w:pStyle w:val="Innrykk"/>
        <w:spacing w:after="16" w:line="276" w:lineRule="auto"/>
        <w:ind w:left="0"/>
        <w:rPr>
          <w:rFonts w:asciiTheme="minorHAnsi" w:hAnsiTheme="minorHAnsi" w:cstheme="minorHAnsi"/>
          <w:color w:val="0070C0"/>
          <w:szCs w:val="24"/>
          <w:lang w:val="nn-NO"/>
        </w:rPr>
      </w:pPr>
      <w:r w:rsidRPr="0039745A">
        <w:rPr>
          <w:rFonts w:asciiTheme="minorHAnsi" w:hAnsiTheme="minorHAnsi" w:cstheme="minorHAnsi"/>
          <w:color w:val="0070C0"/>
          <w:szCs w:val="24"/>
          <w:lang w:val="nn-NO"/>
        </w:rPr>
        <w:t>[Signatur]</w:t>
      </w:r>
    </w:p>
    <w:p w14:paraId="48626D0E" w14:textId="77777777" w:rsidR="000C320C" w:rsidRPr="007578ED" w:rsidRDefault="000C320C" w:rsidP="00CE0784">
      <w:pPr>
        <w:rPr>
          <w:rFonts w:cstheme="minorHAnsi"/>
          <w:sz w:val="24"/>
          <w:szCs w:val="24"/>
        </w:rPr>
      </w:pPr>
    </w:p>
    <w:p w14:paraId="2A501884" w14:textId="77777777" w:rsidR="00761256" w:rsidRPr="007578ED" w:rsidRDefault="00761256" w:rsidP="00761256">
      <w:pPr>
        <w:pStyle w:val="Innrykk"/>
        <w:ind w:left="0"/>
        <w:rPr>
          <w:rFonts w:asciiTheme="minorHAnsi" w:hAnsiTheme="minorHAnsi" w:cstheme="minorHAnsi"/>
          <w:color w:val="0070C0"/>
          <w:szCs w:val="24"/>
        </w:rPr>
      </w:pPr>
      <w:r w:rsidRPr="007578ED">
        <w:rPr>
          <w:rFonts w:asciiTheme="minorHAnsi" w:hAnsiTheme="minorHAnsi" w:cstheme="minorHAnsi"/>
          <w:color w:val="0070C0"/>
          <w:szCs w:val="24"/>
        </w:rPr>
        <w:t xml:space="preserve">Sendes til: </w:t>
      </w:r>
    </w:p>
    <w:p w14:paraId="0D535747" w14:textId="05087A97" w:rsidR="00761256" w:rsidRPr="007578ED" w:rsidRDefault="00761256" w:rsidP="006825DB">
      <w:pPr>
        <w:pStyle w:val="Innrykk"/>
        <w:numPr>
          <w:ilvl w:val="0"/>
          <w:numId w:val="4"/>
        </w:numPr>
        <w:rPr>
          <w:rFonts w:asciiTheme="minorHAnsi" w:hAnsiTheme="minorHAnsi" w:cstheme="minorHAnsi"/>
          <w:color w:val="0070C0"/>
          <w:szCs w:val="24"/>
        </w:rPr>
      </w:pPr>
      <w:r w:rsidRPr="007578ED">
        <w:rPr>
          <w:rFonts w:asciiTheme="minorHAnsi" w:hAnsiTheme="minorHAnsi" w:cstheme="minorHAnsi"/>
          <w:color w:val="0070C0"/>
          <w:szCs w:val="24"/>
        </w:rPr>
        <w:t>Eier</w:t>
      </w:r>
    </w:p>
    <w:p w14:paraId="5148096C" w14:textId="77777777" w:rsidR="00761256" w:rsidRPr="007578ED" w:rsidRDefault="00761256" w:rsidP="00761256">
      <w:pPr>
        <w:pStyle w:val="Innrykk"/>
        <w:numPr>
          <w:ilvl w:val="0"/>
          <w:numId w:val="4"/>
        </w:numPr>
        <w:rPr>
          <w:rFonts w:asciiTheme="minorHAnsi" w:hAnsiTheme="minorHAnsi" w:cstheme="minorHAnsi"/>
          <w:color w:val="0070C0"/>
          <w:szCs w:val="24"/>
        </w:rPr>
      </w:pPr>
      <w:r w:rsidRPr="007578ED">
        <w:rPr>
          <w:rFonts w:asciiTheme="minorHAnsi" w:hAnsiTheme="minorHAnsi" w:cstheme="minorHAnsi"/>
          <w:color w:val="0070C0"/>
          <w:szCs w:val="24"/>
        </w:rPr>
        <w:t>Kommune</w:t>
      </w:r>
    </w:p>
    <w:p w14:paraId="43DDB897" w14:textId="25151EC1" w:rsidR="005A6447" w:rsidRPr="007578ED" w:rsidRDefault="00761256" w:rsidP="005A6447">
      <w:pPr>
        <w:pStyle w:val="Listeavsnitt"/>
        <w:numPr>
          <w:ilvl w:val="0"/>
          <w:numId w:val="4"/>
        </w:numPr>
        <w:rPr>
          <w:rFonts w:eastAsia="Times New Roman" w:cstheme="minorHAnsi"/>
          <w:color w:val="0070C0"/>
          <w:sz w:val="24"/>
          <w:szCs w:val="24"/>
          <w:lang w:eastAsia="nb-NO"/>
        </w:rPr>
      </w:pPr>
      <w:r w:rsidRPr="007578ED">
        <w:rPr>
          <w:rFonts w:eastAsia="Times New Roman" w:cstheme="minorHAnsi"/>
          <w:color w:val="0070C0"/>
          <w:sz w:val="24"/>
          <w:szCs w:val="24"/>
          <w:lang w:eastAsia="nb-NO"/>
        </w:rPr>
        <w:t>[føy til andre mottakere - her gjøres det ellers en skjønnsmessig vurdering ut ifra hvem som har uttalt seg/ har interesser i saken. Det må gjøres en konkret vurdering i hver enkelt sak.]</w:t>
      </w:r>
    </w:p>
    <w:p w14:paraId="2BFF6414" w14:textId="77777777" w:rsidR="005A6447" w:rsidRPr="007578ED" w:rsidRDefault="005A6447" w:rsidP="005A6447">
      <w:pPr>
        <w:pStyle w:val="Innrykk"/>
        <w:spacing w:after="16" w:line="276" w:lineRule="auto"/>
        <w:ind w:left="0"/>
        <w:rPr>
          <w:rFonts w:asciiTheme="minorHAnsi" w:hAnsiTheme="minorHAnsi" w:cstheme="minorHAnsi"/>
          <w:color w:val="0070C0"/>
          <w:szCs w:val="24"/>
        </w:rPr>
      </w:pPr>
      <w:r w:rsidRPr="007578ED">
        <w:rPr>
          <w:rFonts w:asciiTheme="minorHAnsi" w:hAnsiTheme="minorHAnsi" w:cstheme="minorHAnsi"/>
          <w:color w:val="0070C0"/>
          <w:szCs w:val="24"/>
        </w:rPr>
        <w:t xml:space="preserve">Kopi til: </w:t>
      </w:r>
    </w:p>
    <w:p w14:paraId="72AAAAD5" w14:textId="58A9BDE9" w:rsidR="006825DB" w:rsidRPr="007578ED" w:rsidRDefault="006825DB" w:rsidP="005A6447">
      <w:pPr>
        <w:pStyle w:val="Innrykk"/>
        <w:numPr>
          <w:ilvl w:val="0"/>
          <w:numId w:val="4"/>
        </w:numPr>
        <w:spacing w:after="16" w:line="276" w:lineRule="auto"/>
        <w:rPr>
          <w:rFonts w:asciiTheme="minorHAnsi" w:hAnsiTheme="minorHAnsi" w:cstheme="minorHAnsi"/>
          <w:color w:val="0070C0"/>
          <w:szCs w:val="24"/>
        </w:rPr>
      </w:pPr>
      <w:r w:rsidRPr="007578ED">
        <w:rPr>
          <w:rFonts w:asciiTheme="minorHAnsi" w:hAnsiTheme="minorHAnsi" w:cstheme="minorHAnsi"/>
          <w:color w:val="0070C0"/>
          <w:szCs w:val="24"/>
        </w:rPr>
        <w:t>Riksantikvaren</w:t>
      </w:r>
    </w:p>
    <w:p w14:paraId="7FAF2A54" w14:textId="3153B099" w:rsidR="005A6447" w:rsidRPr="007578ED" w:rsidRDefault="005A6447" w:rsidP="005A6447">
      <w:pPr>
        <w:pStyle w:val="Innrykk"/>
        <w:numPr>
          <w:ilvl w:val="0"/>
          <w:numId w:val="4"/>
        </w:numPr>
        <w:spacing w:after="16" w:line="276" w:lineRule="auto"/>
        <w:rPr>
          <w:rFonts w:asciiTheme="minorHAnsi" w:hAnsiTheme="minorHAnsi" w:cstheme="minorHAnsi"/>
          <w:color w:val="0070C0"/>
          <w:szCs w:val="24"/>
        </w:rPr>
      </w:pPr>
      <w:r w:rsidRPr="007578ED">
        <w:rPr>
          <w:rFonts w:asciiTheme="minorHAnsi" w:hAnsiTheme="minorHAnsi" w:cstheme="minorHAnsi"/>
          <w:color w:val="0070C0"/>
          <w:szCs w:val="24"/>
        </w:rPr>
        <w:t>Klima- og miljødepartementet</w:t>
      </w:r>
    </w:p>
    <w:p w14:paraId="213D5C1F" w14:textId="77777777" w:rsidR="00FA0AF0" w:rsidRPr="00FE69F6" w:rsidRDefault="00FA0AF0" w:rsidP="00FA0AF0">
      <w:pPr>
        <w:pStyle w:val="Innrykk"/>
        <w:spacing w:after="16" w:line="276" w:lineRule="auto"/>
        <w:ind w:left="720"/>
        <w:rPr>
          <w:rFonts w:asciiTheme="minorHAnsi" w:hAnsiTheme="minorHAnsi" w:cstheme="minorHAnsi"/>
          <w:szCs w:val="24"/>
        </w:rPr>
      </w:pPr>
    </w:p>
    <w:p w14:paraId="43360687" w14:textId="77777777" w:rsidR="002F5727" w:rsidRPr="00FE69F6" w:rsidRDefault="002F5727" w:rsidP="006825DB">
      <w:pPr>
        <w:pStyle w:val="Innrykk"/>
        <w:spacing w:after="16" w:line="276" w:lineRule="auto"/>
        <w:ind w:left="0"/>
        <w:rPr>
          <w:rFonts w:asciiTheme="minorHAnsi" w:hAnsiTheme="minorHAnsi" w:cstheme="minorHAnsi"/>
          <w:szCs w:val="24"/>
        </w:rPr>
      </w:pPr>
    </w:p>
    <w:p w14:paraId="104E3129" w14:textId="777AFA35" w:rsidR="00962F0F" w:rsidRPr="00CE0784" w:rsidRDefault="00962F0F" w:rsidP="00CE0784">
      <w:pPr>
        <w:rPr>
          <w:rFonts w:ascii="Book Antiqua" w:hAnsi="Book Antiqua"/>
          <w:sz w:val="24"/>
          <w:szCs w:val="24"/>
        </w:rPr>
      </w:pPr>
    </w:p>
    <w:sectPr w:rsidR="00962F0F" w:rsidRPr="00CE0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9530" w14:textId="77777777" w:rsidR="00B04B5E" w:rsidRDefault="00B04B5E" w:rsidP="00E06499">
      <w:pPr>
        <w:spacing w:after="0" w:line="240" w:lineRule="auto"/>
      </w:pPr>
      <w:r>
        <w:separator/>
      </w:r>
    </w:p>
  </w:endnote>
  <w:endnote w:type="continuationSeparator" w:id="0">
    <w:p w14:paraId="01EBA753" w14:textId="77777777" w:rsidR="00B04B5E" w:rsidRDefault="00B04B5E" w:rsidP="00E0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2577" w14:textId="77777777" w:rsidR="00B04B5E" w:rsidRDefault="00B04B5E" w:rsidP="00E06499">
      <w:pPr>
        <w:spacing w:after="0" w:line="240" w:lineRule="auto"/>
      </w:pPr>
      <w:r>
        <w:separator/>
      </w:r>
    </w:p>
  </w:footnote>
  <w:footnote w:type="continuationSeparator" w:id="0">
    <w:p w14:paraId="1361F159" w14:textId="77777777" w:rsidR="00B04B5E" w:rsidRDefault="00B04B5E" w:rsidP="00E06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02D9"/>
    <w:multiLevelType w:val="hybridMultilevel"/>
    <w:tmpl w:val="FDD80C20"/>
    <w:lvl w:ilvl="0" w:tplc="8E96A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6778A0"/>
    <w:multiLevelType w:val="hybridMultilevel"/>
    <w:tmpl w:val="88BC3F8C"/>
    <w:lvl w:ilvl="0" w:tplc="D7800176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C079C"/>
    <w:multiLevelType w:val="hybridMultilevel"/>
    <w:tmpl w:val="B7C81592"/>
    <w:lvl w:ilvl="0" w:tplc="DABCF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35AB7"/>
    <w:multiLevelType w:val="hybridMultilevel"/>
    <w:tmpl w:val="D99248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C62B5"/>
    <w:multiLevelType w:val="hybridMultilevel"/>
    <w:tmpl w:val="F216D082"/>
    <w:lvl w:ilvl="0" w:tplc="CD4C5FE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83561"/>
    <w:multiLevelType w:val="hybridMultilevel"/>
    <w:tmpl w:val="C708FE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682153">
    <w:abstractNumId w:val="3"/>
  </w:num>
  <w:num w:numId="2" w16cid:durableId="14160614">
    <w:abstractNumId w:val="0"/>
  </w:num>
  <w:num w:numId="3" w16cid:durableId="93478088">
    <w:abstractNumId w:val="1"/>
  </w:num>
  <w:num w:numId="4" w16cid:durableId="940264859">
    <w:abstractNumId w:val="4"/>
  </w:num>
  <w:num w:numId="5" w16cid:durableId="271280990">
    <w:abstractNumId w:val="5"/>
  </w:num>
  <w:num w:numId="6" w16cid:durableId="1120684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169B0B"/>
    <w:rsid w:val="000466D9"/>
    <w:rsid w:val="00055973"/>
    <w:rsid w:val="00055E05"/>
    <w:rsid w:val="00061386"/>
    <w:rsid w:val="0006547D"/>
    <w:rsid w:val="0006569B"/>
    <w:rsid w:val="000A57FD"/>
    <w:rsid w:val="000C320C"/>
    <w:rsid w:val="000F7B08"/>
    <w:rsid w:val="001342FE"/>
    <w:rsid w:val="0015175C"/>
    <w:rsid w:val="001B57D0"/>
    <w:rsid w:val="001F0B26"/>
    <w:rsid w:val="00213A66"/>
    <w:rsid w:val="00225F5B"/>
    <w:rsid w:val="002C0C5F"/>
    <w:rsid w:val="002C5E1A"/>
    <w:rsid w:val="002D63D0"/>
    <w:rsid w:val="002F5727"/>
    <w:rsid w:val="00321B6C"/>
    <w:rsid w:val="003325CC"/>
    <w:rsid w:val="003347F7"/>
    <w:rsid w:val="00340401"/>
    <w:rsid w:val="00366C0E"/>
    <w:rsid w:val="003707FC"/>
    <w:rsid w:val="003A46E0"/>
    <w:rsid w:val="003A7A62"/>
    <w:rsid w:val="0040142A"/>
    <w:rsid w:val="00434270"/>
    <w:rsid w:val="00454BDD"/>
    <w:rsid w:val="004A3BC2"/>
    <w:rsid w:val="004C58E5"/>
    <w:rsid w:val="004E7E25"/>
    <w:rsid w:val="004F3EA6"/>
    <w:rsid w:val="00551620"/>
    <w:rsid w:val="005664A6"/>
    <w:rsid w:val="005A6447"/>
    <w:rsid w:val="005B32C0"/>
    <w:rsid w:val="0063204A"/>
    <w:rsid w:val="006825DB"/>
    <w:rsid w:val="006C0736"/>
    <w:rsid w:val="006E1168"/>
    <w:rsid w:val="006F7FDC"/>
    <w:rsid w:val="007243BB"/>
    <w:rsid w:val="00753D61"/>
    <w:rsid w:val="007578ED"/>
    <w:rsid w:val="00761256"/>
    <w:rsid w:val="00786025"/>
    <w:rsid w:val="007900EA"/>
    <w:rsid w:val="007C1436"/>
    <w:rsid w:val="008012EE"/>
    <w:rsid w:val="0080401D"/>
    <w:rsid w:val="0086753B"/>
    <w:rsid w:val="0088008B"/>
    <w:rsid w:val="00892633"/>
    <w:rsid w:val="00892AEF"/>
    <w:rsid w:val="008B6F84"/>
    <w:rsid w:val="008D26DA"/>
    <w:rsid w:val="00962F0F"/>
    <w:rsid w:val="00990A66"/>
    <w:rsid w:val="00A03BBC"/>
    <w:rsid w:val="00A22CA2"/>
    <w:rsid w:val="00A55FB1"/>
    <w:rsid w:val="00AD2B34"/>
    <w:rsid w:val="00AF374A"/>
    <w:rsid w:val="00AF6423"/>
    <w:rsid w:val="00AF6689"/>
    <w:rsid w:val="00B04B5E"/>
    <w:rsid w:val="00B22B17"/>
    <w:rsid w:val="00B37D7F"/>
    <w:rsid w:val="00BB359C"/>
    <w:rsid w:val="00BC5B26"/>
    <w:rsid w:val="00CE0784"/>
    <w:rsid w:val="00CF1E08"/>
    <w:rsid w:val="00D05467"/>
    <w:rsid w:val="00D20735"/>
    <w:rsid w:val="00D25246"/>
    <w:rsid w:val="00D97C3E"/>
    <w:rsid w:val="00DF4AEB"/>
    <w:rsid w:val="00E06499"/>
    <w:rsid w:val="00E70134"/>
    <w:rsid w:val="00EA390F"/>
    <w:rsid w:val="00EC122D"/>
    <w:rsid w:val="00F01019"/>
    <w:rsid w:val="00F35726"/>
    <w:rsid w:val="00F539F5"/>
    <w:rsid w:val="00F54BDA"/>
    <w:rsid w:val="00F717BB"/>
    <w:rsid w:val="00F92725"/>
    <w:rsid w:val="00F96337"/>
    <w:rsid w:val="00FA0AF0"/>
    <w:rsid w:val="00FE69F6"/>
    <w:rsid w:val="0492176D"/>
    <w:rsid w:val="073A13F0"/>
    <w:rsid w:val="0DA0AA54"/>
    <w:rsid w:val="1B406971"/>
    <w:rsid w:val="2C4A502E"/>
    <w:rsid w:val="5B169B0B"/>
    <w:rsid w:val="6029DB45"/>
    <w:rsid w:val="6EEEE719"/>
    <w:rsid w:val="79898C52"/>
    <w:rsid w:val="7FF8C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EDC4"/>
  <w15:chartTrackingRefBased/>
  <w15:docId w15:val="{29F7CA94-7602-4107-AB74-64B0FD7F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84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qFormat/>
    <w:rsid w:val="00CE07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1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7E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qFormat/>
    <w:rsid w:val="00CE07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CE0784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CE0784"/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character" w:styleId="Hyperkobling">
    <w:name w:val="Hyperlink"/>
    <w:rsid w:val="00CE0784"/>
    <w:rPr>
      <w:color w:val="0000FF"/>
      <w:u w:val="single"/>
    </w:rPr>
  </w:style>
  <w:style w:type="paragraph" w:styleId="Brdtekst2">
    <w:name w:val="Body Text 2"/>
    <w:basedOn w:val="Normal"/>
    <w:link w:val="Brdtekst2Tegn"/>
    <w:rsid w:val="00CE078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CE0784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styleId="Merknadsreferanse">
    <w:name w:val="annotation reference"/>
    <w:uiPriority w:val="99"/>
    <w:semiHidden/>
    <w:rsid w:val="00CE078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CE0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E0784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CE0784"/>
    <w:pPr>
      <w:ind w:left="720"/>
      <w:contextualSpacing/>
    </w:pPr>
  </w:style>
  <w:style w:type="paragraph" w:customStyle="1" w:styleId="Innrykk">
    <w:name w:val="Innrykk"/>
    <w:basedOn w:val="Normal"/>
    <w:rsid w:val="00434270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E7E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ellrutenett1">
    <w:name w:val="Tabellrutenett1"/>
    <w:basedOn w:val="Vanligtabell"/>
    <w:next w:val="Tabellrutenett"/>
    <w:uiPriority w:val="39"/>
    <w:rsid w:val="0079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79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613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genmellomrom">
    <w:name w:val="No Spacing"/>
    <w:link w:val="IngenmellomromTegn"/>
    <w:uiPriority w:val="1"/>
    <w:qFormat/>
    <w:rsid w:val="00061386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061386"/>
    <w:rPr>
      <w:rFonts w:eastAsiaTheme="minorEastAsia"/>
      <w:lang w:eastAsia="nb-NO"/>
    </w:rPr>
  </w:style>
  <w:style w:type="character" w:customStyle="1" w:styleId="normaltextrun">
    <w:name w:val="normaltextrun"/>
    <w:basedOn w:val="Standardskriftforavsnitt"/>
    <w:rsid w:val="00061386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6138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61386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B37D7F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B37D7F"/>
    <w:rPr>
      <w:color w:val="2B579A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E0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06499"/>
  </w:style>
  <w:style w:type="paragraph" w:styleId="Bunntekst">
    <w:name w:val="footer"/>
    <w:basedOn w:val="Normal"/>
    <w:link w:val="BunntekstTegn"/>
    <w:uiPriority w:val="99"/>
    <w:unhideWhenUsed/>
    <w:rsid w:val="00E0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0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riksantikvaren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AD1E29E8A9407099081CBC32FC4C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8A0B5A-8FC7-4870-A2C8-6D2C66B3DD1D}"/>
      </w:docPartPr>
      <w:docPartBody>
        <w:p w:rsidR="00273B24" w:rsidRDefault="00265609">
          <w:pPr>
            <w:pStyle w:val="0EAD1E29E8A9407099081CBC32FC4CF4"/>
          </w:pPr>
          <w:r>
            <w:rPr>
              <w:color w:val="2F5496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A2355D98E9DA4F44A4787FE8FF74C5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48816C-17C4-417D-A128-B53FA191C643}"/>
      </w:docPartPr>
      <w:docPartBody>
        <w:p w:rsidR="00273B24" w:rsidRDefault="00265609">
          <w:pPr>
            <w:pStyle w:val="A2355D98E9DA4F44A4787FE8FF74C52A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09"/>
    <w:rsid w:val="00265609"/>
    <w:rsid w:val="00273B24"/>
    <w:rsid w:val="003B2BEE"/>
    <w:rsid w:val="00501DB4"/>
    <w:rsid w:val="009B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0EAD1E29E8A9407099081CBC32FC4CF4">
    <w:name w:val="0EAD1E29E8A9407099081CBC32FC4CF4"/>
  </w:style>
  <w:style w:type="paragraph" w:customStyle="1" w:styleId="A2355D98E9DA4F44A4787FE8FF74C52A">
    <w:name w:val="A2355D98E9DA4F44A4787FE8FF74C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EE98C-9EFA-4CF2-9836-674564E9310E}"/>
</file>

<file path=customXml/itemProps2.xml><?xml version="1.0" encoding="utf-8"?>
<ds:datastoreItem xmlns:ds="http://schemas.openxmlformats.org/officeDocument/2006/customXml" ds:itemID="{AF96A92F-1A02-4922-A67B-84BC041A0C1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0797b8c-92ad-44de-92dd-d99d1cdc2ac2"/>
    <ds:schemaRef ds:uri="http://schemas.microsoft.com/office/infopath/2007/PartnerControls"/>
    <ds:schemaRef ds:uri="2d6842b0-6408-4dc0-b4d3-d01877d1caf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A68330-BC9F-44ED-ABD9-3476487D4E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2782</Characters>
  <Application>Microsoft Office Word</Application>
  <DocSecurity>0</DocSecurity>
  <Lines>23</Lines>
  <Paragraphs>6</Paragraphs>
  <ScaleCrop>false</ScaleCrop>
  <Company>Riksantikvaren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melding om oppstart av fredningssak</dc:title>
  <dc:subject/>
  <dc:creator>Bache, Monica</dc:creator>
  <cp:keywords/>
  <dc:description/>
  <cp:lastModifiedBy>Bache, Monica</cp:lastModifiedBy>
  <cp:revision>55</cp:revision>
  <dcterms:created xsi:type="dcterms:W3CDTF">2022-04-19T11:35:00Z</dcterms:created>
  <dcterms:modified xsi:type="dcterms:W3CDTF">2023-02-03T09:52:00Z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