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1D2F3" w14:textId="77777777" w:rsidR="00857677" w:rsidRDefault="00857677" w:rsidP="00857677">
      <w:pPr>
        <w:rPr>
          <w:sz w:val="22"/>
          <w:szCs w:val="22"/>
        </w:rPr>
      </w:pPr>
    </w:p>
    <w:p w14:paraId="1B96ACB1" w14:textId="77777777" w:rsidR="00857677" w:rsidRPr="005E05DD" w:rsidRDefault="00857677" w:rsidP="00857677">
      <w:pPr>
        <w:rPr>
          <w:sz w:val="22"/>
          <w:szCs w:val="22"/>
        </w:rPr>
      </w:pPr>
    </w:p>
    <w:p w14:paraId="7E6BB1CD" w14:textId="77777777" w:rsidR="00857677" w:rsidRDefault="00857677" w:rsidP="00857677">
      <w:pPr>
        <w:rPr>
          <w:b/>
          <w:bCs/>
          <w:sz w:val="36"/>
          <w:szCs w:val="36"/>
        </w:rPr>
      </w:pPr>
    </w:p>
    <w:p w14:paraId="04910BD3" w14:textId="77777777" w:rsidR="00857677" w:rsidRDefault="00857677" w:rsidP="00857677">
      <w:pPr>
        <w:rPr>
          <w:b/>
          <w:bCs/>
          <w:sz w:val="36"/>
          <w:szCs w:val="36"/>
        </w:rPr>
      </w:pPr>
    </w:p>
    <w:p w14:paraId="4B7F44FD" w14:textId="77777777" w:rsidR="00857677" w:rsidRPr="008B1B12" w:rsidRDefault="00857677" w:rsidP="00857677">
      <w:pPr>
        <w:rPr>
          <w:b/>
          <w:bCs/>
          <w:sz w:val="36"/>
          <w:szCs w:val="36"/>
        </w:rPr>
      </w:pPr>
      <w:r w:rsidRPr="008B1B12">
        <w:rPr>
          <w:b/>
          <w:bCs/>
          <w:sz w:val="36"/>
          <w:szCs w:val="36"/>
        </w:rPr>
        <w:t xml:space="preserve">Veileder for særskilt forprosjekt </w:t>
      </w:r>
    </w:p>
    <w:p w14:paraId="6C86859C" w14:textId="77777777" w:rsidR="00857677" w:rsidRPr="008B1B12" w:rsidRDefault="00857677" w:rsidP="00857677">
      <w:pPr>
        <w:rPr>
          <w:sz w:val="22"/>
          <w:szCs w:val="22"/>
        </w:rPr>
      </w:pPr>
    </w:p>
    <w:p w14:paraId="7FC09A7E" w14:textId="77777777" w:rsidR="00857677" w:rsidRPr="008B1B12" w:rsidRDefault="00857677" w:rsidP="00857677">
      <w:pPr>
        <w:rPr>
          <w:sz w:val="22"/>
          <w:szCs w:val="22"/>
        </w:rPr>
      </w:pPr>
      <w:r w:rsidRPr="008B1B12">
        <w:rPr>
          <w:sz w:val="22"/>
          <w:szCs w:val="22"/>
        </w:rPr>
        <w:t xml:space="preserve">Dette er en veileder for søknad om tilskudd fra Kirkebevaringsfondet til innsatsområde 1 – særskilt forprosjekt. </w:t>
      </w:r>
    </w:p>
    <w:p w14:paraId="1AF3D879" w14:textId="77777777" w:rsidR="00857677" w:rsidRPr="008B1B12" w:rsidRDefault="00857677" w:rsidP="00857677">
      <w:pPr>
        <w:rPr>
          <w:sz w:val="22"/>
          <w:szCs w:val="22"/>
        </w:rPr>
      </w:pPr>
    </w:p>
    <w:p w14:paraId="17C467CF" w14:textId="77777777" w:rsidR="00857677" w:rsidRPr="008B1B12" w:rsidRDefault="00857677" w:rsidP="00857677">
      <w:pPr>
        <w:rPr>
          <w:sz w:val="22"/>
          <w:szCs w:val="22"/>
        </w:rPr>
      </w:pPr>
      <w:r w:rsidRPr="008B1B12">
        <w:rPr>
          <w:sz w:val="22"/>
          <w:szCs w:val="22"/>
        </w:rPr>
        <w:t xml:space="preserve">Et særskilt forprosjekt er et forarbeid for konkrete istandsettings-, sikrings- og konserveringstiltak. Hensikten er å hente inn kunnskap og legge et godt grunnlag for gjennomføring av et hovedprosjekt. Et </w:t>
      </w:r>
      <w:r>
        <w:rPr>
          <w:sz w:val="22"/>
          <w:szCs w:val="22"/>
        </w:rPr>
        <w:t>særskilt for</w:t>
      </w:r>
      <w:r w:rsidRPr="008B1B12">
        <w:rPr>
          <w:sz w:val="22"/>
          <w:szCs w:val="22"/>
        </w:rPr>
        <w:t xml:space="preserve">prosjekt involverer gjerne flere fagdisipliner, så innhent riktig fagkompetanse tidlig. </w:t>
      </w:r>
    </w:p>
    <w:p w14:paraId="6368FEBF" w14:textId="77777777" w:rsidR="00E83DB1" w:rsidRPr="008B1B12" w:rsidRDefault="00E83DB1" w:rsidP="00857677">
      <w:pPr>
        <w:rPr>
          <w:sz w:val="22"/>
          <w:szCs w:val="22"/>
        </w:rPr>
      </w:pPr>
    </w:p>
    <w:p w14:paraId="7DC2E589" w14:textId="77777777" w:rsidR="00857677" w:rsidRPr="008B1B12" w:rsidRDefault="00857677" w:rsidP="00857677">
      <w:pPr>
        <w:rPr>
          <w:b/>
          <w:bCs/>
          <w:sz w:val="28"/>
          <w:szCs w:val="28"/>
        </w:rPr>
      </w:pPr>
      <w:r w:rsidRPr="008B1B12">
        <w:rPr>
          <w:b/>
          <w:bCs/>
          <w:sz w:val="28"/>
          <w:szCs w:val="28"/>
        </w:rPr>
        <w:t>Prosjektbeskrivelse</w:t>
      </w:r>
    </w:p>
    <w:p w14:paraId="38ECBE25" w14:textId="77777777" w:rsidR="00857677" w:rsidRPr="008B1B12" w:rsidRDefault="00857677" w:rsidP="00857677">
      <w:pPr>
        <w:rPr>
          <w:sz w:val="22"/>
          <w:szCs w:val="22"/>
        </w:rPr>
      </w:pPr>
      <w:r w:rsidRPr="008B1B12">
        <w:rPr>
          <w:sz w:val="22"/>
          <w:szCs w:val="22"/>
        </w:rPr>
        <w:t>Gi en kort beskrivelse av planlagt innhold i det særskilte forprosjektet. Særskilte forprosjekt</w:t>
      </w:r>
      <w:r>
        <w:rPr>
          <w:sz w:val="22"/>
          <w:szCs w:val="22"/>
        </w:rPr>
        <w:t>er</w:t>
      </w:r>
      <w:r w:rsidRPr="008B1B12">
        <w:rPr>
          <w:sz w:val="22"/>
          <w:szCs w:val="22"/>
        </w:rPr>
        <w:t xml:space="preserve"> har </w:t>
      </w:r>
      <w:proofErr w:type="gramStart"/>
      <w:r w:rsidRPr="008B1B12">
        <w:rPr>
          <w:sz w:val="22"/>
          <w:szCs w:val="22"/>
        </w:rPr>
        <w:t>fokus</w:t>
      </w:r>
      <w:proofErr w:type="gramEnd"/>
      <w:r w:rsidRPr="008B1B12">
        <w:rPr>
          <w:sz w:val="22"/>
          <w:szCs w:val="22"/>
        </w:rPr>
        <w:t xml:space="preserve"> på spesifikke utfordringer eller bygningsdeler, for eksempel brannsikring eller tak. Under følger en oversikt over innhold som er felles for alle uavhengig av tema. </w:t>
      </w:r>
    </w:p>
    <w:p w14:paraId="6D475134" w14:textId="77777777" w:rsidR="00857677" w:rsidRPr="008B1B12" w:rsidRDefault="00857677" w:rsidP="00857677">
      <w:pPr>
        <w:rPr>
          <w:sz w:val="22"/>
          <w:szCs w:val="22"/>
        </w:rPr>
      </w:pPr>
    </w:p>
    <w:p w14:paraId="640327D5" w14:textId="77777777" w:rsidR="00857677" w:rsidRPr="008B1B12" w:rsidRDefault="00857677" w:rsidP="00857677">
      <w:pPr>
        <w:rPr>
          <w:b/>
          <w:bCs/>
          <w:sz w:val="22"/>
          <w:szCs w:val="22"/>
        </w:rPr>
      </w:pPr>
      <w:r w:rsidRPr="008B1B12">
        <w:rPr>
          <w:b/>
          <w:bCs/>
          <w:sz w:val="22"/>
          <w:szCs w:val="22"/>
        </w:rPr>
        <w:t xml:space="preserve">Innsatsområde 1 – bevaring </w:t>
      </w:r>
    </w:p>
    <w:p w14:paraId="681BFE9A" w14:textId="77777777" w:rsidR="00857677" w:rsidRPr="008B1B12" w:rsidRDefault="00857677" w:rsidP="00857677">
      <w:pPr>
        <w:pStyle w:val="Listeavsnitt"/>
        <w:numPr>
          <w:ilvl w:val="0"/>
          <w:numId w:val="42"/>
        </w:numPr>
        <w:rPr>
          <w:sz w:val="22"/>
          <w:szCs w:val="22"/>
        </w:rPr>
      </w:pPr>
      <w:r w:rsidRPr="008B1B12">
        <w:rPr>
          <w:sz w:val="22"/>
          <w:szCs w:val="22"/>
        </w:rPr>
        <w:t>Oppfølging av eventuelle feil eller mangler som er avdekket i overordnet forprosjekt</w:t>
      </w:r>
    </w:p>
    <w:p w14:paraId="15034D30" w14:textId="77777777" w:rsidR="00857677" w:rsidRPr="008B1B12" w:rsidRDefault="00857677" w:rsidP="00857677">
      <w:pPr>
        <w:pStyle w:val="Listeavsnitt"/>
        <w:numPr>
          <w:ilvl w:val="0"/>
          <w:numId w:val="42"/>
        </w:numPr>
        <w:rPr>
          <w:sz w:val="22"/>
          <w:szCs w:val="22"/>
        </w:rPr>
      </w:pPr>
      <w:r w:rsidRPr="008B1B12">
        <w:rPr>
          <w:sz w:val="22"/>
          <w:szCs w:val="22"/>
        </w:rPr>
        <w:t>Forslag til tiltak og fremdriftsplan for hovedprosjekt</w:t>
      </w:r>
    </w:p>
    <w:p w14:paraId="3AB4EBDA" w14:textId="77777777" w:rsidR="00857677" w:rsidRPr="008B1B12" w:rsidRDefault="00857677" w:rsidP="00857677">
      <w:pPr>
        <w:pStyle w:val="Listeavsnitt"/>
        <w:numPr>
          <w:ilvl w:val="0"/>
          <w:numId w:val="42"/>
        </w:numPr>
        <w:rPr>
          <w:sz w:val="22"/>
          <w:szCs w:val="22"/>
        </w:rPr>
      </w:pPr>
      <w:r w:rsidRPr="008B1B12">
        <w:rPr>
          <w:sz w:val="22"/>
          <w:szCs w:val="22"/>
        </w:rPr>
        <w:t>Veiledende kostnadsoverslag for hovedprosjekt</w:t>
      </w:r>
    </w:p>
    <w:p w14:paraId="49C8D3A0" w14:textId="77777777" w:rsidR="00857677" w:rsidRPr="008B1B12" w:rsidRDefault="00857677" w:rsidP="00857677">
      <w:pPr>
        <w:pStyle w:val="Listeavsnitt"/>
        <w:numPr>
          <w:ilvl w:val="0"/>
          <w:numId w:val="42"/>
        </w:numPr>
        <w:rPr>
          <w:sz w:val="22"/>
          <w:szCs w:val="22"/>
        </w:rPr>
      </w:pPr>
      <w:r w:rsidRPr="008B1B12">
        <w:rPr>
          <w:sz w:val="22"/>
          <w:szCs w:val="22"/>
        </w:rPr>
        <w:t>Alle tiltak som utredes må være ferdig omsøkt som del av særskilt forprosjekt før et hovedprosjekt kan omsøkes</w:t>
      </w:r>
    </w:p>
    <w:p w14:paraId="386B7B44" w14:textId="77777777" w:rsidR="00857677" w:rsidRPr="008B1B12" w:rsidRDefault="00857677" w:rsidP="00857677">
      <w:pPr>
        <w:pStyle w:val="Listeavsnitt"/>
        <w:numPr>
          <w:ilvl w:val="0"/>
          <w:numId w:val="42"/>
        </w:numPr>
        <w:rPr>
          <w:sz w:val="22"/>
          <w:szCs w:val="22"/>
        </w:rPr>
      </w:pPr>
      <w:r w:rsidRPr="008B1B12">
        <w:rPr>
          <w:sz w:val="22"/>
          <w:szCs w:val="22"/>
        </w:rPr>
        <w:t>Vurdere behov for tredjepartskontroll av beskrivelse ved større prosjekter</w:t>
      </w:r>
    </w:p>
    <w:p w14:paraId="0E64A6E3" w14:textId="77777777" w:rsidR="00857677" w:rsidRPr="008B1B12" w:rsidRDefault="00857677" w:rsidP="00857677">
      <w:pPr>
        <w:pStyle w:val="Listeavsnitt"/>
        <w:numPr>
          <w:ilvl w:val="0"/>
          <w:numId w:val="42"/>
        </w:numPr>
        <w:rPr>
          <w:sz w:val="22"/>
          <w:szCs w:val="22"/>
        </w:rPr>
      </w:pPr>
      <w:r w:rsidRPr="008B1B12">
        <w:rPr>
          <w:sz w:val="22"/>
          <w:szCs w:val="22"/>
        </w:rPr>
        <w:t>Særskilt forprosjekt for ENØK og universell utforming kan gjennomføres i forbindelse med særskilt forprosjekt innenfor et annet tema</w:t>
      </w:r>
    </w:p>
    <w:p w14:paraId="46631B5F" w14:textId="77777777" w:rsidR="00857677" w:rsidRPr="008B1B12" w:rsidRDefault="00857677" w:rsidP="00857677">
      <w:pPr>
        <w:rPr>
          <w:sz w:val="22"/>
          <w:szCs w:val="22"/>
        </w:rPr>
      </w:pPr>
    </w:p>
    <w:p w14:paraId="631DDB3C" w14:textId="77777777" w:rsidR="00857677" w:rsidRPr="008B1B12" w:rsidRDefault="00857677" w:rsidP="00857677">
      <w:pPr>
        <w:rPr>
          <w:b/>
          <w:bCs/>
          <w:sz w:val="22"/>
          <w:szCs w:val="22"/>
        </w:rPr>
      </w:pPr>
      <w:r w:rsidRPr="008B1B12">
        <w:rPr>
          <w:b/>
          <w:bCs/>
          <w:sz w:val="22"/>
          <w:szCs w:val="22"/>
        </w:rPr>
        <w:t>Innsatsområde 2 – kunnskap og kompetanse</w:t>
      </w:r>
    </w:p>
    <w:p w14:paraId="0B7070D4" w14:textId="77777777" w:rsidR="00857677" w:rsidRPr="008B1B12" w:rsidRDefault="00857677" w:rsidP="00857677">
      <w:pPr>
        <w:pStyle w:val="Listeavsnitt"/>
        <w:numPr>
          <w:ilvl w:val="0"/>
          <w:numId w:val="31"/>
        </w:numPr>
        <w:rPr>
          <w:sz w:val="22"/>
          <w:szCs w:val="22"/>
        </w:rPr>
      </w:pPr>
      <w:r w:rsidRPr="008B1B12">
        <w:rPr>
          <w:sz w:val="22"/>
          <w:szCs w:val="22"/>
        </w:rPr>
        <w:t>Arkivsøk (hvis arkivgjennomgang i overordnet forprosjekt ikke har gitt nødvendige svar)</w:t>
      </w:r>
    </w:p>
    <w:p w14:paraId="73A53B4C" w14:textId="77777777" w:rsidR="00857677" w:rsidRPr="008B1B12" w:rsidRDefault="00857677" w:rsidP="00857677">
      <w:pPr>
        <w:pStyle w:val="Listeavsnitt"/>
        <w:numPr>
          <w:ilvl w:val="0"/>
          <w:numId w:val="31"/>
        </w:numPr>
        <w:rPr>
          <w:rFonts w:eastAsia="Georgia"/>
          <w:sz w:val="22"/>
          <w:szCs w:val="22"/>
        </w:rPr>
      </w:pPr>
      <w:r w:rsidRPr="008B1B12">
        <w:rPr>
          <w:sz w:val="22"/>
          <w:szCs w:val="22"/>
        </w:rPr>
        <w:t>Overordnet vurdering av potensial for kompetanseutvikling innenfor håndverksfag i det påfølgende hovedprosjektet</w:t>
      </w:r>
    </w:p>
    <w:p w14:paraId="24E0BAFD" w14:textId="77777777" w:rsidR="00857677" w:rsidRPr="008B1B12" w:rsidRDefault="00857677" w:rsidP="00857677">
      <w:pPr>
        <w:pStyle w:val="Listeavsnitt"/>
        <w:numPr>
          <w:ilvl w:val="0"/>
          <w:numId w:val="31"/>
        </w:numPr>
        <w:rPr>
          <w:sz w:val="22"/>
          <w:szCs w:val="22"/>
        </w:rPr>
      </w:pPr>
      <w:r w:rsidRPr="008B1B12">
        <w:rPr>
          <w:sz w:val="22"/>
          <w:szCs w:val="22"/>
        </w:rPr>
        <w:t>Dokumentere prosessen for å skape læringsverdi og overføringsverdi for andre</w:t>
      </w:r>
    </w:p>
    <w:p w14:paraId="5C72306F" w14:textId="77777777" w:rsidR="00857677" w:rsidRPr="008B1B12" w:rsidRDefault="00857677" w:rsidP="00857677">
      <w:pPr>
        <w:rPr>
          <w:rFonts w:eastAsia="Georgia"/>
          <w:sz w:val="22"/>
          <w:szCs w:val="22"/>
        </w:rPr>
      </w:pPr>
    </w:p>
    <w:p w14:paraId="23B8F8D4" w14:textId="77777777" w:rsidR="00857677" w:rsidRPr="008B1B12" w:rsidRDefault="00857677" w:rsidP="00857677">
      <w:pPr>
        <w:rPr>
          <w:b/>
          <w:bCs/>
          <w:sz w:val="22"/>
          <w:szCs w:val="22"/>
        </w:rPr>
      </w:pPr>
      <w:r w:rsidRPr="008B1B12">
        <w:rPr>
          <w:b/>
          <w:bCs/>
          <w:sz w:val="22"/>
          <w:szCs w:val="22"/>
        </w:rPr>
        <w:t>Innsatsområde 3 – opplevelse og formidling</w:t>
      </w:r>
    </w:p>
    <w:p w14:paraId="0A2EA314" w14:textId="77777777" w:rsidR="00857677" w:rsidRPr="008B1B12" w:rsidRDefault="00857677" w:rsidP="00857677">
      <w:pPr>
        <w:pStyle w:val="Listeavsnitt"/>
        <w:numPr>
          <w:ilvl w:val="0"/>
          <w:numId w:val="32"/>
        </w:numPr>
        <w:rPr>
          <w:rFonts w:eastAsia="Georgia"/>
          <w:sz w:val="22"/>
          <w:szCs w:val="22"/>
        </w:rPr>
      </w:pPr>
      <w:r w:rsidRPr="008B1B12">
        <w:rPr>
          <w:sz w:val="22"/>
          <w:szCs w:val="22"/>
        </w:rPr>
        <w:t>Overordnet vurdering av potensial for utvikling av opplevelser og formidling knyttet til kirken i forbindelse med istandsettingsarbeidet og etterpå</w:t>
      </w:r>
    </w:p>
    <w:p w14:paraId="3A32E360" w14:textId="77777777" w:rsidR="00857677" w:rsidRPr="008B1B12" w:rsidRDefault="00857677" w:rsidP="00857677">
      <w:pPr>
        <w:pStyle w:val="Listeavsnitt"/>
        <w:numPr>
          <w:ilvl w:val="0"/>
          <w:numId w:val="32"/>
        </w:numPr>
        <w:rPr>
          <w:sz w:val="22"/>
          <w:szCs w:val="22"/>
        </w:rPr>
      </w:pPr>
      <w:r w:rsidRPr="008B1B12">
        <w:rPr>
          <w:sz w:val="22"/>
          <w:szCs w:val="22"/>
        </w:rPr>
        <w:t xml:space="preserve">Holde kurs eller foredrag om hvordan dere gjennomfører prosjektet </w:t>
      </w:r>
    </w:p>
    <w:p w14:paraId="4D499AB0" w14:textId="77777777" w:rsidR="00857677" w:rsidRPr="008B1B12" w:rsidRDefault="00857677" w:rsidP="00857677">
      <w:pPr>
        <w:pStyle w:val="Listeavsnitt"/>
        <w:numPr>
          <w:ilvl w:val="0"/>
          <w:numId w:val="32"/>
        </w:numPr>
        <w:rPr>
          <w:sz w:val="22"/>
          <w:szCs w:val="22"/>
        </w:rPr>
      </w:pPr>
      <w:r w:rsidRPr="008B1B12">
        <w:rPr>
          <w:sz w:val="22"/>
          <w:szCs w:val="22"/>
        </w:rPr>
        <w:t>La publikum få innblikk i særskilte undersøkelser på åpen byggeplass</w:t>
      </w:r>
    </w:p>
    <w:p w14:paraId="1BC0305A" w14:textId="77777777" w:rsidR="00857677" w:rsidRPr="008B1B12" w:rsidRDefault="00857677" w:rsidP="00857677">
      <w:pPr>
        <w:rPr>
          <w:rFonts w:eastAsia="Georgia"/>
          <w:sz w:val="22"/>
          <w:szCs w:val="22"/>
        </w:rPr>
      </w:pPr>
    </w:p>
    <w:p w14:paraId="370B9B14" w14:textId="77777777" w:rsidR="00857677" w:rsidRPr="008B1B12" w:rsidRDefault="00857677" w:rsidP="00857677">
      <w:pPr>
        <w:rPr>
          <w:sz w:val="22"/>
          <w:szCs w:val="22"/>
        </w:rPr>
      </w:pPr>
      <w:r w:rsidRPr="008B1B12">
        <w:rPr>
          <w:b/>
          <w:bCs/>
          <w:sz w:val="22"/>
          <w:szCs w:val="22"/>
        </w:rPr>
        <w:t>Innsatsområde 4 – engasjement og deltakelse</w:t>
      </w:r>
    </w:p>
    <w:p w14:paraId="53491273" w14:textId="77777777" w:rsidR="00857677" w:rsidRPr="008B1B12" w:rsidRDefault="00857677" w:rsidP="00857677">
      <w:pPr>
        <w:pStyle w:val="Listeavsnitt"/>
        <w:numPr>
          <w:ilvl w:val="0"/>
          <w:numId w:val="33"/>
        </w:numPr>
        <w:rPr>
          <w:rFonts w:eastAsia="Georgia"/>
          <w:sz w:val="22"/>
          <w:szCs w:val="22"/>
        </w:rPr>
      </w:pPr>
      <w:r w:rsidRPr="008B1B12">
        <w:rPr>
          <w:sz w:val="22"/>
          <w:szCs w:val="22"/>
        </w:rPr>
        <w:t>Overordnet vurdering av potensial for styrket engasjement for kirkebygget i forbindelse med istandsettingsarbeidet og etterpå</w:t>
      </w:r>
    </w:p>
    <w:p w14:paraId="32886EAC" w14:textId="3D1B9F42" w:rsidR="00857677" w:rsidRPr="009C0D6E" w:rsidRDefault="00857677" w:rsidP="00857677">
      <w:pPr>
        <w:pStyle w:val="Listeavsnitt"/>
        <w:numPr>
          <w:ilvl w:val="0"/>
          <w:numId w:val="33"/>
        </w:numPr>
        <w:rPr>
          <w:rFonts w:eastAsia="Georgia"/>
          <w:sz w:val="22"/>
          <w:szCs w:val="22"/>
        </w:rPr>
      </w:pPr>
      <w:r w:rsidRPr="008B1B12">
        <w:rPr>
          <w:sz w:val="22"/>
          <w:szCs w:val="22"/>
        </w:rPr>
        <w:t>Invitere til aktiviteter i kirken rettet mot ulike grupper, f.eks. barnefamilier, skoleelever og pensjonister</w:t>
      </w:r>
    </w:p>
    <w:p w14:paraId="6B21AAFF" w14:textId="77777777" w:rsidR="00E83DB1" w:rsidRPr="008B1B12" w:rsidRDefault="00E83DB1" w:rsidP="00857677">
      <w:pPr>
        <w:rPr>
          <w:sz w:val="22"/>
          <w:szCs w:val="22"/>
        </w:rPr>
      </w:pPr>
    </w:p>
    <w:p w14:paraId="370A9187" w14:textId="77777777" w:rsidR="00857677" w:rsidRPr="008B1B12" w:rsidRDefault="00857677" w:rsidP="00857677">
      <w:pPr>
        <w:rPr>
          <w:b/>
          <w:bCs/>
          <w:sz w:val="28"/>
          <w:szCs w:val="28"/>
        </w:rPr>
      </w:pPr>
      <w:r w:rsidRPr="008B1B12">
        <w:rPr>
          <w:b/>
          <w:bCs/>
          <w:sz w:val="28"/>
          <w:szCs w:val="28"/>
        </w:rPr>
        <w:t>Eksempler på temaer for særskilt forprosjekt</w:t>
      </w:r>
    </w:p>
    <w:p w14:paraId="2B7DC81A" w14:textId="1B7F871E" w:rsidR="00857677" w:rsidRPr="008B1B12" w:rsidRDefault="00857677" w:rsidP="00857677">
      <w:pPr>
        <w:rPr>
          <w:sz w:val="22"/>
          <w:szCs w:val="22"/>
        </w:rPr>
      </w:pPr>
      <w:r w:rsidRPr="008B1B12">
        <w:rPr>
          <w:sz w:val="22"/>
          <w:szCs w:val="22"/>
        </w:rPr>
        <w:t xml:space="preserve">Under følger en oversikt over innhold som kan være relevant i ulike typer særskilt forprosjekt. Listene er ikke uttømmende, men kan fungere som veiledning i arbeidet med å planlegge prosjektet og lage en prosjektbeskrivelse. </w:t>
      </w:r>
      <w:r w:rsidR="00953B52">
        <w:rPr>
          <w:sz w:val="22"/>
          <w:szCs w:val="22"/>
        </w:rPr>
        <w:t xml:space="preserve">Eksemplene beskriver aktuelle temaer </w:t>
      </w:r>
      <w:r w:rsidR="005204E7">
        <w:rPr>
          <w:sz w:val="22"/>
          <w:szCs w:val="22"/>
        </w:rPr>
        <w:t xml:space="preserve">på innsatsområde 1 og 2. </w:t>
      </w:r>
    </w:p>
    <w:p w14:paraId="1372620B" w14:textId="77777777" w:rsidR="00857677" w:rsidRPr="008B1B12" w:rsidRDefault="00857677" w:rsidP="00857677">
      <w:pPr>
        <w:rPr>
          <w:sz w:val="22"/>
          <w:szCs w:val="22"/>
        </w:rPr>
      </w:pPr>
    </w:p>
    <w:p w14:paraId="2627F63F" w14:textId="77777777" w:rsidR="00857677" w:rsidRPr="008B1B12" w:rsidRDefault="00857677" w:rsidP="00857677">
      <w:pPr>
        <w:rPr>
          <w:b/>
          <w:bCs/>
          <w:sz w:val="22"/>
          <w:szCs w:val="22"/>
        </w:rPr>
      </w:pPr>
      <w:r w:rsidRPr="008B1B12">
        <w:rPr>
          <w:b/>
          <w:bCs/>
          <w:sz w:val="22"/>
          <w:szCs w:val="22"/>
        </w:rPr>
        <w:t xml:space="preserve">Særskilt forprosjekt </w:t>
      </w:r>
      <w:proofErr w:type="spellStart"/>
      <w:r w:rsidRPr="008B1B12">
        <w:rPr>
          <w:b/>
          <w:bCs/>
          <w:sz w:val="22"/>
          <w:szCs w:val="22"/>
        </w:rPr>
        <w:t>middelaldermurverk</w:t>
      </w:r>
      <w:proofErr w:type="spellEnd"/>
      <w:r w:rsidRPr="008B1B12">
        <w:rPr>
          <w:b/>
          <w:bCs/>
          <w:sz w:val="22"/>
          <w:szCs w:val="22"/>
        </w:rPr>
        <w:t xml:space="preserve"> </w:t>
      </w:r>
    </w:p>
    <w:p w14:paraId="661E95D8" w14:textId="77777777" w:rsidR="00857677" w:rsidRPr="008B1B12" w:rsidRDefault="00857677" w:rsidP="00857677">
      <w:pPr>
        <w:pStyle w:val="Listeavsnitt"/>
        <w:numPr>
          <w:ilvl w:val="0"/>
          <w:numId w:val="34"/>
        </w:numPr>
        <w:rPr>
          <w:sz w:val="22"/>
          <w:szCs w:val="22"/>
        </w:rPr>
      </w:pPr>
      <w:r w:rsidRPr="008B1B12">
        <w:rPr>
          <w:sz w:val="22"/>
          <w:szCs w:val="22"/>
        </w:rPr>
        <w:t xml:space="preserve">Arkivsøk – med </w:t>
      </w:r>
      <w:proofErr w:type="gramStart"/>
      <w:r w:rsidRPr="008B1B12">
        <w:rPr>
          <w:sz w:val="22"/>
          <w:szCs w:val="22"/>
        </w:rPr>
        <w:t>fokus</w:t>
      </w:r>
      <w:proofErr w:type="gramEnd"/>
      <w:r w:rsidRPr="008B1B12">
        <w:rPr>
          <w:sz w:val="22"/>
          <w:szCs w:val="22"/>
        </w:rPr>
        <w:t xml:space="preserve"> på bygningsendringer, overflatebehandlinger, kunnskap om middelalderkirkegården og grunnen under kirken, drenering og annet gravearbeid og skadehistorikk med særlig henblikk på fukt</w:t>
      </w:r>
    </w:p>
    <w:p w14:paraId="3E6759D5" w14:textId="77777777" w:rsidR="00857677" w:rsidRPr="008B1B12" w:rsidRDefault="00857677" w:rsidP="00857677">
      <w:pPr>
        <w:pStyle w:val="Listeavsnitt"/>
        <w:numPr>
          <w:ilvl w:val="0"/>
          <w:numId w:val="34"/>
        </w:numPr>
        <w:rPr>
          <w:sz w:val="22"/>
          <w:szCs w:val="22"/>
        </w:rPr>
      </w:pPr>
      <w:r w:rsidRPr="008B1B12">
        <w:rPr>
          <w:sz w:val="22"/>
          <w:szCs w:val="22"/>
        </w:rPr>
        <w:t xml:space="preserve">Tilstandsvurdering utvidet nivå 2, eller spesifikk bygningsdel nivå 3 </w:t>
      </w:r>
    </w:p>
    <w:p w14:paraId="1DEE1C78" w14:textId="77777777" w:rsidR="00857677" w:rsidRPr="008B1B12" w:rsidRDefault="00857677" w:rsidP="00857677">
      <w:pPr>
        <w:pStyle w:val="Listeavsnitt"/>
        <w:numPr>
          <w:ilvl w:val="0"/>
          <w:numId w:val="34"/>
        </w:numPr>
        <w:rPr>
          <w:sz w:val="22"/>
          <w:szCs w:val="22"/>
        </w:rPr>
      </w:pPr>
      <w:r w:rsidRPr="008B1B12">
        <w:rPr>
          <w:sz w:val="22"/>
          <w:szCs w:val="22"/>
        </w:rPr>
        <w:t>Oppdatering av tegningsunderlag, 3D</w:t>
      </w:r>
      <w:r>
        <w:rPr>
          <w:sz w:val="22"/>
          <w:szCs w:val="22"/>
        </w:rPr>
        <w:t>-</w:t>
      </w:r>
      <w:r w:rsidRPr="008B1B12">
        <w:rPr>
          <w:sz w:val="22"/>
          <w:szCs w:val="22"/>
        </w:rPr>
        <w:t>scanning</w:t>
      </w:r>
    </w:p>
    <w:p w14:paraId="52C6E423" w14:textId="77777777" w:rsidR="00857677" w:rsidRPr="008B1B12" w:rsidRDefault="00857677" w:rsidP="00857677">
      <w:pPr>
        <w:pStyle w:val="Listeavsnitt"/>
        <w:numPr>
          <w:ilvl w:val="0"/>
          <w:numId w:val="34"/>
        </w:numPr>
        <w:rPr>
          <w:sz w:val="22"/>
          <w:szCs w:val="22"/>
        </w:rPr>
      </w:pPr>
      <w:r w:rsidRPr="008B1B12">
        <w:rPr>
          <w:sz w:val="22"/>
          <w:szCs w:val="22"/>
        </w:rPr>
        <w:t>Logge inneklima – minst 12-13 måneder, målingene må tolkes etter endt måling</w:t>
      </w:r>
    </w:p>
    <w:p w14:paraId="332AE390" w14:textId="77777777" w:rsidR="00857677" w:rsidRPr="008B1B12" w:rsidRDefault="00857677" w:rsidP="00857677">
      <w:pPr>
        <w:pStyle w:val="Listeavsnitt"/>
        <w:numPr>
          <w:ilvl w:val="0"/>
          <w:numId w:val="34"/>
        </w:numPr>
        <w:rPr>
          <w:sz w:val="22"/>
          <w:szCs w:val="22"/>
        </w:rPr>
      </w:pPr>
      <w:r w:rsidRPr="008B1B12">
        <w:rPr>
          <w:sz w:val="22"/>
          <w:szCs w:val="22"/>
        </w:rPr>
        <w:t xml:space="preserve">Visuelle undersøkelser - algevekst, bom, sprekkdannelser m.m. </w:t>
      </w:r>
    </w:p>
    <w:p w14:paraId="0F68E4C8" w14:textId="77777777" w:rsidR="00857677" w:rsidRPr="008B1B12" w:rsidRDefault="00857677" w:rsidP="00857677">
      <w:pPr>
        <w:numPr>
          <w:ilvl w:val="0"/>
          <w:numId w:val="34"/>
        </w:numPr>
        <w:autoSpaceDE/>
        <w:autoSpaceDN/>
        <w:spacing w:line="240" w:lineRule="auto"/>
        <w:rPr>
          <w:rFonts w:ascii="Aptos" w:hAnsi="Aptos"/>
          <w:sz w:val="22"/>
          <w:szCs w:val="22"/>
        </w:rPr>
      </w:pPr>
      <w:r w:rsidRPr="008B1B12">
        <w:rPr>
          <w:sz w:val="22"/>
          <w:szCs w:val="22"/>
        </w:rPr>
        <w:t>Inngripende undersøkelser – mørtelprøver, kartlegging av murverket m.m.</w:t>
      </w:r>
    </w:p>
    <w:p w14:paraId="461D7B7D" w14:textId="77777777" w:rsidR="00857677" w:rsidRPr="008B1B12" w:rsidRDefault="00857677" w:rsidP="00857677">
      <w:pPr>
        <w:numPr>
          <w:ilvl w:val="0"/>
          <w:numId w:val="34"/>
        </w:numPr>
        <w:autoSpaceDE/>
        <w:autoSpaceDN/>
        <w:spacing w:line="240" w:lineRule="auto"/>
        <w:rPr>
          <w:sz w:val="22"/>
          <w:szCs w:val="22"/>
        </w:rPr>
      </w:pPr>
      <w:r w:rsidRPr="008B1B12">
        <w:rPr>
          <w:sz w:val="22"/>
          <w:szCs w:val="22"/>
        </w:rPr>
        <w:t>Prøvefelt nye fuger og puss basert på undersøkelser – skal stå minimum én sesong, gjerne to</w:t>
      </w:r>
    </w:p>
    <w:p w14:paraId="7417320A" w14:textId="77777777" w:rsidR="00857677" w:rsidRPr="008B1B12" w:rsidRDefault="00857677" w:rsidP="00857677">
      <w:pPr>
        <w:pStyle w:val="Listeavsnitt"/>
        <w:numPr>
          <w:ilvl w:val="0"/>
          <w:numId w:val="34"/>
        </w:numPr>
        <w:rPr>
          <w:sz w:val="22"/>
          <w:szCs w:val="22"/>
        </w:rPr>
      </w:pPr>
      <w:r w:rsidRPr="008B1B12">
        <w:rPr>
          <w:sz w:val="22"/>
          <w:szCs w:val="22"/>
        </w:rPr>
        <w:t xml:space="preserve">Farge- og malingsundersøkelser (interiører/fasader/vinduer/dører og malte flater som grunnmurer mm) </w:t>
      </w:r>
    </w:p>
    <w:p w14:paraId="38E79C59" w14:textId="77777777" w:rsidR="00857677" w:rsidRPr="008B1B12" w:rsidRDefault="00857677" w:rsidP="00857677">
      <w:pPr>
        <w:pStyle w:val="Listeavsnitt"/>
        <w:numPr>
          <w:ilvl w:val="0"/>
          <w:numId w:val="34"/>
        </w:numPr>
        <w:rPr>
          <w:sz w:val="22"/>
          <w:szCs w:val="22"/>
        </w:rPr>
      </w:pPr>
      <w:r w:rsidRPr="008B1B12">
        <w:rPr>
          <w:sz w:val="22"/>
          <w:szCs w:val="22"/>
        </w:rPr>
        <w:t>Redegjørelse for materialbruk til gjennomføring av tiltaket</w:t>
      </w:r>
    </w:p>
    <w:p w14:paraId="2865DFC5" w14:textId="77777777" w:rsidR="00857677" w:rsidRPr="008B1B12" w:rsidRDefault="00857677" w:rsidP="00857677">
      <w:pPr>
        <w:pStyle w:val="Listeavsnitt"/>
        <w:numPr>
          <w:ilvl w:val="0"/>
          <w:numId w:val="34"/>
        </w:numPr>
        <w:rPr>
          <w:sz w:val="22"/>
          <w:szCs w:val="22"/>
        </w:rPr>
      </w:pPr>
      <w:r w:rsidRPr="008B1B12">
        <w:rPr>
          <w:sz w:val="22"/>
          <w:szCs w:val="22"/>
        </w:rPr>
        <w:t xml:space="preserve">Antikvarisk begrunnelse ved prosjektering av endringer </w:t>
      </w:r>
    </w:p>
    <w:p w14:paraId="67464F72" w14:textId="77777777" w:rsidR="00857677" w:rsidRPr="008B1B12" w:rsidRDefault="00857677" w:rsidP="00857677">
      <w:pPr>
        <w:pStyle w:val="Listeavsnitt"/>
        <w:numPr>
          <w:ilvl w:val="0"/>
          <w:numId w:val="34"/>
        </w:numPr>
        <w:rPr>
          <w:sz w:val="22"/>
          <w:szCs w:val="22"/>
        </w:rPr>
      </w:pPr>
      <w:r w:rsidRPr="008B1B12">
        <w:rPr>
          <w:sz w:val="22"/>
          <w:szCs w:val="22"/>
        </w:rPr>
        <w:t>Redegjørelse for prosjektering av tiltaket</w:t>
      </w:r>
    </w:p>
    <w:p w14:paraId="0F62C22D" w14:textId="77777777" w:rsidR="00857677" w:rsidRPr="008B1B12" w:rsidRDefault="00857677" w:rsidP="00857677">
      <w:pPr>
        <w:pStyle w:val="Listeavsnitt"/>
        <w:numPr>
          <w:ilvl w:val="0"/>
          <w:numId w:val="34"/>
        </w:numPr>
        <w:rPr>
          <w:sz w:val="22"/>
          <w:szCs w:val="22"/>
        </w:rPr>
      </w:pPr>
      <w:r w:rsidRPr="008B1B12">
        <w:rPr>
          <w:sz w:val="22"/>
          <w:szCs w:val="22"/>
        </w:rPr>
        <w:t xml:space="preserve">Eventuelle behov for undersøkelser av fundamenter, grunnforhold – setninger, drenering m.m. vil kreve dispensasjonssøknad dersom tiltaket berører automatisk fredete kulturminner </w:t>
      </w:r>
    </w:p>
    <w:p w14:paraId="5ABFF231" w14:textId="77777777" w:rsidR="00857677" w:rsidRPr="008B1B12" w:rsidRDefault="00857677" w:rsidP="00857677">
      <w:pPr>
        <w:pStyle w:val="Listeavsnitt"/>
        <w:numPr>
          <w:ilvl w:val="0"/>
          <w:numId w:val="34"/>
        </w:numPr>
        <w:rPr>
          <w:sz w:val="22"/>
          <w:szCs w:val="22"/>
        </w:rPr>
      </w:pPr>
      <w:r w:rsidRPr="008B1B12">
        <w:rPr>
          <w:sz w:val="22"/>
          <w:szCs w:val="22"/>
        </w:rPr>
        <w:t xml:space="preserve">Dispensasjonssøknad for inngripende undersøkelser i bygning eller automatisk fredete kulturminner </w:t>
      </w:r>
    </w:p>
    <w:p w14:paraId="766DA53F" w14:textId="667EA638" w:rsidR="00857677" w:rsidRPr="009C0D6E" w:rsidRDefault="00857677" w:rsidP="00857677">
      <w:pPr>
        <w:pStyle w:val="Listeavsnitt"/>
        <w:numPr>
          <w:ilvl w:val="0"/>
          <w:numId w:val="34"/>
        </w:numPr>
        <w:rPr>
          <w:sz w:val="22"/>
          <w:szCs w:val="22"/>
        </w:rPr>
      </w:pPr>
      <w:r w:rsidRPr="008B1B12">
        <w:rPr>
          <w:sz w:val="22"/>
          <w:szCs w:val="22"/>
        </w:rPr>
        <w:t>Søknad etter plan og bygningsloven, der tiltaket utløser krav til dette</w:t>
      </w:r>
    </w:p>
    <w:p w14:paraId="67694FF4" w14:textId="77777777" w:rsidR="00857677" w:rsidRPr="008B1B12" w:rsidRDefault="00857677" w:rsidP="00857677">
      <w:pPr>
        <w:rPr>
          <w:sz w:val="22"/>
          <w:szCs w:val="22"/>
        </w:rPr>
      </w:pPr>
    </w:p>
    <w:p w14:paraId="4E2D3D66" w14:textId="77777777" w:rsidR="00857677" w:rsidRPr="008B1B12" w:rsidRDefault="00857677" w:rsidP="00857677">
      <w:pPr>
        <w:rPr>
          <w:b/>
          <w:bCs/>
          <w:sz w:val="22"/>
          <w:szCs w:val="22"/>
        </w:rPr>
      </w:pPr>
      <w:r w:rsidRPr="008B1B12">
        <w:rPr>
          <w:b/>
          <w:bCs/>
          <w:sz w:val="22"/>
          <w:szCs w:val="22"/>
        </w:rPr>
        <w:t xml:space="preserve">Særskilt forprosjekt </w:t>
      </w:r>
      <w:proofErr w:type="spellStart"/>
      <w:r w:rsidRPr="008B1B12">
        <w:rPr>
          <w:b/>
          <w:bCs/>
          <w:sz w:val="22"/>
          <w:szCs w:val="22"/>
        </w:rPr>
        <w:t>etterreformatorisk</w:t>
      </w:r>
      <w:proofErr w:type="spellEnd"/>
      <w:r w:rsidRPr="008B1B12">
        <w:rPr>
          <w:b/>
          <w:bCs/>
          <w:sz w:val="22"/>
          <w:szCs w:val="22"/>
        </w:rPr>
        <w:t xml:space="preserve"> murverk </w:t>
      </w:r>
    </w:p>
    <w:p w14:paraId="38995243" w14:textId="77777777" w:rsidR="00857677" w:rsidRPr="008B1B12" w:rsidRDefault="00857677" w:rsidP="00857677">
      <w:pPr>
        <w:pStyle w:val="Listeavsnitt"/>
        <w:numPr>
          <w:ilvl w:val="0"/>
          <w:numId w:val="35"/>
        </w:numPr>
        <w:rPr>
          <w:sz w:val="22"/>
          <w:szCs w:val="22"/>
        </w:rPr>
      </w:pPr>
      <w:r w:rsidRPr="008B1B12">
        <w:rPr>
          <w:sz w:val="22"/>
          <w:szCs w:val="22"/>
        </w:rPr>
        <w:t xml:space="preserve">Arkivsøk – med </w:t>
      </w:r>
      <w:proofErr w:type="gramStart"/>
      <w:r w:rsidRPr="008B1B12">
        <w:rPr>
          <w:sz w:val="22"/>
          <w:szCs w:val="22"/>
        </w:rPr>
        <w:t>fokus</w:t>
      </w:r>
      <w:proofErr w:type="gramEnd"/>
      <w:r w:rsidRPr="008B1B12">
        <w:rPr>
          <w:sz w:val="22"/>
          <w:szCs w:val="22"/>
        </w:rPr>
        <w:t xml:space="preserve"> på bygningsendringer, overflatebehandlinger, kunnskap om middelalderkirkegården og grunnen under kirken, drenering og annet gravearbeid og skadehistorikk med særlig henblikk på fukt</w:t>
      </w:r>
    </w:p>
    <w:p w14:paraId="6CF5B6DE" w14:textId="77777777" w:rsidR="00857677" w:rsidRPr="008B1B12" w:rsidRDefault="00857677" w:rsidP="00857677">
      <w:pPr>
        <w:pStyle w:val="Listeavsnitt"/>
        <w:numPr>
          <w:ilvl w:val="0"/>
          <w:numId w:val="35"/>
        </w:numPr>
        <w:rPr>
          <w:sz w:val="22"/>
          <w:szCs w:val="22"/>
        </w:rPr>
      </w:pPr>
      <w:r w:rsidRPr="008B1B12">
        <w:rPr>
          <w:sz w:val="22"/>
          <w:szCs w:val="22"/>
        </w:rPr>
        <w:t xml:space="preserve">Tilstandsvurdering utvidet nivå 2, eller spesifikk bygningsdel nivå 3 </w:t>
      </w:r>
    </w:p>
    <w:p w14:paraId="29755D62" w14:textId="77777777" w:rsidR="00857677" w:rsidRPr="008B1B12" w:rsidRDefault="00857677" w:rsidP="00857677">
      <w:pPr>
        <w:pStyle w:val="Listeavsnitt"/>
        <w:numPr>
          <w:ilvl w:val="0"/>
          <w:numId w:val="35"/>
        </w:numPr>
        <w:rPr>
          <w:sz w:val="22"/>
          <w:szCs w:val="22"/>
        </w:rPr>
      </w:pPr>
      <w:r w:rsidRPr="008B1B12">
        <w:rPr>
          <w:sz w:val="22"/>
          <w:szCs w:val="22"/>
        </w:rPr>
        <w:t>Oppdatering av tegningsunderlag, 3D-scanning</w:t>
      </w:r>
    </w:p>
    <w:p w14:paraId="168C4076" w14:textId="77777777" w:rsidR="00857677" w:rsidRPr="008B1B12" w:rsidRDefault="00857677" w:rsidP="00857677">
      <w:pPr>
        <w:pStyle w:val="Listeavsnitt"/>
        <w:numPr>
          <w:ilvl w:val="0"/>
          <w:numId w:val="35"/>
        </w:numPr>
        <w:rPr>
          <w:sz w:val="22"/>
          <w:szCs w:val="22"/>
        </w:rPr>
      </w:pPr>
      <w:r w:rsidRPr="008B1B12">
        <w:rPr>
          <w:sz w:val="22"/>
          <w:szCs w:val="22"/>
        </w:rPr>
        <w:t>Logge inneklima – minst 12-13 måneder, målingene må tolkes etter endt måling</w:t>
      </w:r>
    </w:p>
    <w:p w14:paraId="1D91A9C3" w14:textId="77777777" w:rsidR="00857677" w:rsidRPr="008B1B12" w:rsidRDefault="00857677" w:rsidP="00857677">
      <w:pPr>
        <w:pStyle w:val="Listeavsnitt"/>
        <w:numPr>
          <w:ilvl w:val="0"/>
          <w:numId w:val="35"/>
        </w:numPr>
        <w:rPr>
          <w:sz w:val="22"/>
          <w:szCs w:val="22"/>
        </w:rPr>
      </w:pPr>
      <w:r w:rsidRPr="008B1B12">
        <w:rPr>
          <w:sz w:val="22"/>
          <w:szCs w:val="22"/>
        </w:rPr>
        <w:t xml:space="preserve">Visuelle undersøkelser - algevekst, bom, sprekkdannelser m.m. </w:t>
      </w:r>
    </w:p>
    <w:p w14:paraId="782A6ED6" w14:textId="77777777" w:rsidR="00857677" w:rsidRPr="008B1B12" w:rsidRDefault="00857677" w:rsidP="00857677">
      <w:pPr>
        <w:numPr>
          <w:ilvl w:val="0"/>
          <w:numId w:val="35"/>
        </w:numPr>
        <w:autoSpaceDE/>
        <w:autoSpaceDN/>
        <w:spacing w:line="240" w:lineRule="auto"/>
        <w:rPr>
          <w:rFonts w:ascii="Aptos" w:hAnsi="Aptos"/>
          <w:sz w:val="22"/>
          <w:szCs w:val="22"/>
        </w:rPr>
      </w:pPr>
      <w:r w:rsidRPr="008B1B12">
        <w:rPr>
          <w:sz w:val="22"/>
          <w:szCs w:val="22"/>
        </w:rPr>
        <w:lastRenderedPageBreak/>
        <w:t>Inngripende undersøkelser – mørtelprøver, kartlegging av murverket m.m.</w:t>
      </w:r>
    </w:p>
    <w:p w14:paraId="0EEAEF26" w14:textId="77777777" w:rsidR="00857677" w:rsidRPr="008B1B12" w:rsidRDefault="00857677" w:rsidP="00857677">
      <w:pPr>
        <w:numPr>
          <w:ilvl w:val="0"/>
          <w:numId w:val="35"/>
        </w:numPr>
        <w:autoSpaceDE/>
        <w:autoSpaceDN/>
        <w:spacing w:line="240" w:lineRule="auto"/>
        <w:rPr>
          <w:sz w:val="22"/>
          <w:szCs w:val="22"/>
        </w:rPr>
      </w:pPr>
      <w:r w:rsidRPr="008B1B12">
        <w:rPr>
          <w:sz w:val="22"/>
          <w:szCs w:val="22"/>
        </w:rPr>
        <w:t>Prøvefelt nye fuger og puss basert på undersøkelser – skal stå minimum én sesong, gjerne to</w:t>
      </w:r>
    </w:p>
    <w:p w14:paraId="65E52B64" w14:textId="77777777" w:rsidR="00857677" w:rsidRPr="008B1B12" w:rsidRDefault="00857677" w:rsidP="00857677">
      <w:pPr>
        <w:pStyle w:val="Listeavsnitt"/>
        <w:numPr>
          <w:ilvl w:val="0"/>
          <w:numId w:val="35"/>
        </w:numPr>
        <w:rPr>
          <w:sz w:val="22"/>
          <w:szCs w:val="22"/>
        </w:rPr>
      </w:pPr>
      <w:r w:rsidRPr="008B1B12">
        <w:rPr>
          <w:sz w:val="22"/>
          <w:szCs w:val="22"/>
        </w:rPr>
        <w:t xml:space="preserve">Evt. inngripende undersøkelser med test av f.eks. eksisterende teglstein, </w:t>
      </w:r>
      <w:proofErr w:type="spellStart"/>
      <w:r w:rsidRPr="008B1B12">
        <w:rPr>
          <w:sz w:val="22"/>
          <w:szCs w:val="22"/>
        </w:rPr>
        <w:t>kapillærsug</w:t>
      </w:r>
      <w:proofErr w:type="spellEnd"/>
      <w:r w:rsidRPr="008B1B12">
        <w:rPr>
          <w:sz w:val="22"/>
          <w:szCs w:val="22"/>
        </w:rPr>
        <w:t xml:space="preserve"> og frostbestandighet </w:t>
      </w:r>
    </w:p>
    <w:p w14:paraId="23BE8A13" w14:textId="77777777" w:rsidR="00857677" w:rsidRPr="008B1B12" w:rsidRDefault="00857677" w:rsidP="00857677">
      <w:pPr>
        <w:pStyle w:val="Listeavsnitt"/>
        <w:numPr>
          <w:ilvl w:val="0"/>
          <w:numId w:val="35"/>
        </w:numPr>
        <w:rPr>
          <w:sz w:val="22"/>
          <w:szCs w:val="22"/>
        </w:rPr>
      </w:pPr>
      <w:r w:rsidRPr="008B1B12">
        <w:rPr>
          <w:sz w:val="22"/>
          <w:szCs w:val="22"/>
        </w:rPr>
        <w:t xml:space="preserve">Farge- og malingsundersøkelser (interiører/fasader/vinduer/dører og malte flater som grunnmurer mm) </w:t>
      </w:r>
    </w:p>
    <w:p w14:paraId="5FC3C036" w14:textId="77777777" w:rsidR="00857677" w:rsidRPr="008B1B12" w:rsidRDefault="00857677" w:rsidP="00857677">
      <w:pPr>
        <w:pStyle w:val="Listeavsnitt"/>
        <w:numPr>
          <w:ilvl w:val="0"/>
          <w:numId w:val="35"/>
        </w:numPr>
        <w:rPr>
          <w:sz w:val="22"/>
          <w:szCs w:val="22"/>
        </w:rPr>
      </w:pPr>
      <w:r w:rsidRPr="008B1B12">
        <w:rPr>
          <w:sz w:val="22"/>
          <w:szCs w:val="22"/>
        </w:rPr>
        <w:t>Redegjørelse for materialbruk til gjennomføring av tiltaket</w:t>
      </w:r>
    </w:p>
    <w:p w14:paraId="73B1B221" w14:textId="77777777" w:rsidR="00857677" w:rsidRPr="008B1B12" w:rsidRDefault="00857677" w:rsidP="00857677">
      <w:pPr>
        <w:pStyle w:val="Listeavsnitt"/>
        <w:numPr>
          <w:ilvl w:val="0"/>
          <w:numId w:val="35"/>
        </w:numPr>
        <w:rPr>
          <w:sz w:val="22"/>
          <w:szCs w:val="22"/>
        </w:rPr>
      </w:pPr>
      <w:r w:rsidRPr="008B1B12">
        <w:rPr>
          <w:sz w:val="22"/>
          <w:szCs w:val="22"/>
        </w:rPr>
        <w:t xml:space="preserve">Antikvarisk begrunnelse ved prosjektering av endringer </w:t>
      </w:r>
    </w:p>
    <w:p w14:paraId="030B8604" w14:textId="77777777" w:rsidR="00857677" w:rsidRPr="008B1B12" w:rsidRDefault="00857677" w:rsidP="00857677">
      <w:pPr>
        <w:pStyle w:val="Listeavsnitt"/>
        <w:numPr>
          <w:ilvl w:val="0"/>
          <w:numId w:val="35"/>
        </w:numPr>
        <w:rPr>
          <w:sz w:val="22"/>
          <w:szCs w:val="22"/>
        </w:rPr>
      </w:pPr>
      <w:r w:rsidRPr="008B1B12">
        <w:rPr>
          <w:sz w:val="22"/>
          <w:szCs w:val="22"/>
        </w:rPr>
        <w:t>Redegjørelse for prosjektering av tiltaket</w:t>
      </w:r>
    </w:p>
    <w:p w14:paraId="6C20FBD3" w14:textId="77777777" w:rsidR="00857677" w:rsidRPr="008B1B12" w:rsidRDefault="00857677" w:rsidP="00857677">
      <w:pPr>
        <w:pStyle w:val="Listeavsnitt"/>
        <w:numPr>
          <w:ilvl w:val="0"/>
          <w:numId w:val="35"/>
        </w:numPr>
        <w:rPr>
          <w:sz w:val="22"/>
          <w:szCs w:val="22"/>
        </w:rPr>
      </w:pPr>
      <w:r w:rsidRPr="008B1B12">
        <w:rPr>
          <w:sz w:val="22"/>
          <w:szCs w:val="22"/>
        </w:rPr>
        <w:t xml:space="preserve">Eventuelle behov for undersøkelser av fundamenter, grunnforhold – setninger, drenering m.m. vil kreve dispensasjonssøknad dersom tiltaket berører automatisk fredete kulturminner </w:t>
      </w:r>
    </w:p>
    <w:p w14:paraId="4869CC95" w14:textId="563A55D6" w:rsidR="00857677" w:rsidRPr="008B1B12" w:rsidRDefault="00857677" w:rsidP="00857677">
      <w:pPr>
        <w:pStyle w:val="Listeavsnitt"/>
        <w:numPr>
          <w:ilvl w:val="0"/>
          <w:numId w:val="35"/>
        </w:numPr>
        <w:rPr>
          <w:sz w:val="22"/>
          <w:szCs w:val="22"/>
        </w:rPr>
      </w:pPr>
      <w:r w:rsidRPr="008B1B12">
        <w:rPr>
          <w:sz w:val="22"/>
          <w:szCs w:val="22"/>
        </w:rPr>
        <w:t xml:space="preserve">Evt. søknad til biskopen </w:t>
      </w:r>
      <w:r w:rsidR="00A43FC6">
        <w:rPr>
          <w:sz w:val="22"/>
          <w:szCs w:val="22"/>
        </w:rPr>
        <w:t xml:space="preserve">og evt. fylkeskommunen </w:t>
      </w:r>
      <w:r w:rsidRPr="008B1B12">
        <w:rPr>
          <w:sz w:val="22"/>
          <w:szCs w:val="22"/>
        </w:rPr>
        <w:t xml:space="preserve">om inngripende undersøkelser </w:t>
      </w:r>
    </w:p>
    <w:p w14:paraId="1DDA5582" w14:textId="77777777" w:rsidR="00857677" w:rsidRPr="008B1B12" w:rsidRDefault="00857677" w:rsidP="00857677">
      <w:pPr>
        <w:pStyle w:val="Listeavsnitt"/>
        <w:numPr>
          <w:ilvl w:val="0"/>
          <w:numId w:val="35"/>
        </w:numPr>
        <w:rPr>
          <w:sz w:val="22"/>
          <w:szCs w:val="22"/>
        </w:rPr>
      </w:pPr>
      <w:r w:rsidRPr="008B1B12">
        <w:rPr>
          <w:sz w:val="22"/>
          <w:szCs w:val="22"/>
        </w:rPr>
        <w:t>Søknad etter plan og bygningsloven, der tiltaket utløser krav til dette</w:t>
      </w:r>
    </w:p>
    <w:p w14:paraId="4D386BC1" w14:textId="77777777" w:rsidR="00857677" w:rsidRPr="008B1B12" w:rsidRDefault="00857677" w:rsidP="00857677">
      <w:pPr>
        <w:rPr>
          <w:b/>
          <w:bCs/>
          <w:sz w:val="22"/>
          <w:szCs w:val="22"/>
        </w:rPr>
      </w:pPr>
    </w:p>
    <w:p w14:paraId="088AACAC" w14:textId="77777777" w:rsidR="00857677" w:rsidRPr="008B1B12" w:rsidRDefault="00857677" w:rsidP="00857677">
      <w:pPr>
        <w:rPr>
          <w:b/>
          <w:bCs/>
          <w:sz w:val="22"/>
          <w:szCs w:val="22"/>
        </w:rPr>
      </w:pPr>
      <w:r w:rsidRPr="008B1B12">
        <w:rPr>
          <w:b/>
          <w:bCs/>
          <w:sz w:val="22"/>
          <w:szCs w:val="22"/>
        </w:rPr>
        <w:t xml:space="preserve">Særskilt forprosjekt yttervegger av tre </w:t>
      </w:r>
    </w:p>
    <w:p w14:paraId="4B0F08FE" w14:textId="77777777" w:rsidR="00857677" w:rsidRPr="008B1B12" w:rsidRDefault="00857677" w:rsidP="00857677">
      <w:pPr>
        <w:pStyle w:val="Listeavsnitt"/>
        <w:numPr>
          <w:ilvl w:val="0"/>
          <w:numId w:val="36"/>
        </w:numPr>
        <w:rPr>
          <w:sz w:val="22"/>
          <w:szCs w:val="22"/>
        </w:rPr>
      </w:pPr>
      <w:r w:rsidRPr="008B1B12">
        <w:rPr>
          <w:sz w:val="22"/>
          <w:szCs w:val="22"/>
        </w:rPr>
        <w:t>Arkivsøk – restaureringshistorikk, bygningshistorikk (f.eks. utvidelse av skip, endringer på takkonstruksjon, vindusplasseringer, overflatebehandlinger, kunnskap om middelalderkirkegården og grunnen under kirken, drenering og annet gravearbeid, endringer av evt. kjellerrom), og skadehistorikk med særlig henblikk på fukt</w:t>
      </w:r>
    </w:p>
    <w:p w14:paraId="1AD8CF31" w14:textId="77777777" w:rsidR="00857677" w:rsidRPr="008B1B12" w:rsidRDefault="00857677" w:rsidP="00857677">
      <w:pPr>
        <w:pStyle w:val="Listeavsnitt"/>
        <w:numPr>
          <w:ilvl w:val="0"/>
          <w:numId w:val="36"/>
        </w:numPr>
        <w:rPr>
          <w:sz w:val="22"/>
          <w:szCs w:val="22"/>
        </w:rPr>
      </w:pPr>
      <w:r w:rsidRPr="008B1B12">
        <w:rPr>
          <w:sz w:val="22"/>
          <w:szCs w:val="22"/>
        </w:rPr>
        <w:t xml:space="preserve">Tilstandsvurdering utvidet nivå 2, eller spesifikk bygningsdel nivå 3 </w:t>
      </w:r>
    </w:p>
    <w:p w14:paraId="0A915941" w14:textId="77777777" w:rsidR="00857677" w:rsidRPr="008B1B12" w:rsidRDefault="00857677" w:rsidP="00857677">
      <w:pPr>
        <w:pStyle w:val="Listeavsnitt"/>
        <w:numPr>
          <w:ilvl w:val="0"/>
          <w:numId w:val="36"/>
        </w:numPr>
        <w:rPr>
          <w:sz w:val="22"/>
          <w:szCs w:val="22"/>
        </w:rPr>
      </w:pPr>
      <w:r w:rsidRPr="008B1B12">
        <w:rPr>
          <w:sz w:val="22"/>
          <w:szCs w:val="22"/>
        </w:rPr>
        <w:t>Oppdatering av tegningsunderlag, 3D</w:t>
      </w:r>
      <w:r>
        <w:rPr>
          <w:sz w:val="22"/>
          <w:szCs w:val="22"/>
        </w:rPr>
        <w:t>-</w:t>
      </w:r>
      <w:r w:rsidRPr="008B1B12">
        <w:rPr>
          <w:sz w:val="22"/>
          <w:szCs w:val="22"/>
        </w:rPr>
        <w:t>scanning</w:t>
      </w:r>
    </w:p>
    <w:p w14:paraId="0519CCE9" w14:textId="77777777" w:rsidR="00857677" w:rsidRPr="008B1B12" w:rsidRDefault="00857677" w:rsidP="00857677">
      <w:pPr>
        <w:pStyle w:val="Listeavsnitt"/>
        <w:numPr>
          <w:ilvl w:val="0"/>
          <w:numId w:val="36"/>
        </w:numPr>
        <w:rPr>
          <w:sz w:val="22"/>
          <w:szCs w:val="22"/>
        </w:rPr>
      </w:pPr>
      <w:r w:rsidRPr="008B1B12">
        <w:rPr>
          <w:sz w:val="22"/>
          <w:szCs w:val="22"/>
        </w:rPr>
        <w:t>Logge inneklima – minst 12-13 måneder, målingene må tolkes etter endt måling</w:t>
      </w:r>
    </w:p>
    <w:p w14:paraId="49D6C642" w14:textId="77777777" w:rsidR="00857677" w:rsidRPr="008B1B12" w:rsidRDefault="00857677" w:rsidP="00857677">
      <w:pPr>
        <w:pStyle w:val="Listeavsnitt"/>
        <w:numPr>
          <w:ilvl w:val="0"/>
          <w:numId w:val="36"/>
        </w:numPr>
        <w:rPr>
          <w:sz w:val="22"/>
          <w:szCs w:val="22"/>
        </w:rPr>
      </w:pPr>
      <w:r w:rsidRPr="008B1B12">
        <w:rPr>
          <w:sz w:val="22"/>
          <w:szCs w:val="22"/>
        </w:rPr>
        <w:t xml:space="preserve">Visuelle undersøkelser – fuktutslag, setninger etc. </w:t>
      </w:r>
    </w:p>
    <w:p w14:paraId="4F80B3FB" w14:textId="77777777" w:rsidR="00857677" w:rsidRPr="008B1B12" w:rsidRDefault="00857677" w:rsidP="00857677">
      <w:pPr>
        <w:pStyle w:val="Listeavsnitt"/>
        <w:numPr>
          <w:ilvl w:val="0"/>
          <w:numId w:val="36"/>
        </w:numPr>
        <w:rPr>
          <w:sz w:val="22"/>
          <w:szCs w:val="22"/>
        </w:rPr>
      </w:pPr>
      <w:r w:rsidRPr="008B1B12">
        <w:rPr>
          <w:sz w:val="22"/>
          <w:szCs w:val="22"/>
        </w:rPr>
        <w:t xml:space="preserve">Farge- og malingsundersøkelser (interiører/fasader/vinduer/dører og malte flater som grunnmurer mm) </w:t>
      </w:r>
    </w:p>
    <w:p w14:paraId="17859481" w14:textId="77777777" w:rsidR="00857677" w:rsidRPr="008B1B12" w:rsidRDefault="00857677" w:rsidP="00857677">
      <w:pPr>
        <w:pStyle w:val="Listeavsnitt"/>
        <w:numPr>
          <w:ilvl w:val="0"/>
          <w:numId w:val="36"/>
        </w:numPr>
        <w:rPr>
          <w:sz w:val="22"/>
          <w:szCs w:val="22"/>
        </w:rPr>
      </w:pPr>
      <w:r w:rsidRPr="008B1B12">
        <w:rPr>
          <w:sz w:val="22"/>
          <w:szCs w:val="22"/>
        </w:rPr>
        <w:t>Redegjørelse for materialbruk til gjennomføring av tiltaket</w:t>
      </w:r>
    </w:p>
    <w:p w14:paraId="7A9ED70D" w14:textId="77777777" w:rsidR="00857677" w:rsidRPr="008B1B12" w:rsidRDefault="00857677" w:rsidP="00857677">
      <w:pPr>
        <w:pStyle w:val="Listeavsnitt"/>
        <w:numPr>
          <w:ilvl w:val="0"/>
          <w:numId w:val="36"/>
        </w:numPr>
        <w:rPr>
          <w:sz w:val="22"/>
          <w:szCs w:val="22"/>
        </w:rPr>
      </w:pPr>
      <w:r w:rsidRPr="008B1B12">
        <w:rPr>
          <w:sz w:val="22"/>
          <w:szCs w:val="22"/>
        </w:rPr>
        <w:t xml:space="preserve">Antikvarisk begrunnelse ved prosjektering av endringer </w:t>
      </w:r>
    </w:p>
    <w:p w14:paraId="3AAD04C9" w14:textId="77777777" w:rsidR="00857677" w:rsidRPr="008B1B12" w:rsidRDefault="00857677" w:rsidP="00857677">
      <w:pPr>
        <w:pStyle w:val="Listeavsnitt"/>
        <w:numPr>
          <w:ilvl w:val="0"/>
          <w:numId w:val="36"/>
        </w:numPr>
        <w:rPr>
          <w:sz w:val="22"/>
          <w:szCs w:val="22"/>
        </w:rPr>
      </w:pPr>
      <w:r w:rsidRPr="008B1B12">
        <w:rPr>
          <w:sz w:val="22"/>
          <w:szCs w:val="22"/>
        </w:rPr>
        <w:t>Redegjørelse for prosjektering av tiltaket</w:t>
      </w:r>
    </w:p>
    <w:p w14:paraId="1A9D5EA0" w14:textId="77777777" w:rsidR="00857677" w:rsidRPr="008B1B12" w:rsidRDefault="00857677" w:rsidP="00857677">
      <w:pPr>
        <w:pStyle w:val="Listeavsnitt"/>
        <w:numPr>
          <w:ilvl w:val="0"/>
          <w:numId w:val="36"/>
        </w:numPr>
        <w:rPr>
          <w:sz w:val="22"/>
          <w:szCs w:val="22"/>
        </w:rPr>
      </w:pPr>
      <w:r w:rsidRPr="008B1B12">
        <w:rPr>
          <w:sz w:val="22"/>
          <w:szCs w:val="22"/>
        </w:rPr>
        <w:t xml:space="preserve">Eventuelle behov for undersøkelser av fundamenter, grunnforhold – setninger, drenering m.m. vil kreve dispensasjonssøknad dersom tiltaket berører automatisk fredete kulturminner </w:t>
      </w:r>
    </w:p>
    <w:p w14:paraId="2243DE2B" w14:textId="77777777" w:rsidR="00857677" w:rsidRPr="008B1B12" w:rsidRDefault="00857677" w:rsidP="00857677">
      <w:pPr>
        <w:pStyle w:val="Listeavsnitt"/>
        <w:numPr>
          <w:ilvl w:val="0"/>
          <w:numId w:val="36"/>
        </w:numPr>
        <w:rPr>
          <w:sz w:val="22"/>
          <w:szCs w:val="22"/>
        </w:rPr>
      </w:pPr>
      <w:r w:rsidRPr="008B1B12">
        <w:rPr>
          <w:sz w:val="22"/>
          <w:szCs w:val="22"/>
        </w:rPr>
        <w:t xml:space="preserve">Evt. søknad til biskopen og evt. fylkeskommunen om inngripende undersøkelser </w:t>
      </w:r>
    </w:p>
    <w:p w14:paraId="20AEDA62" w14:textId="77777777" w:rsidR="00857677" w:rsidRPr="008B1B12" w:rsidRDefault="00857677" w:rsidP="00857677">
      <w:pPr>
        <w:pStyle w:val="Listeavsnitt"/>
        <w:numPr>
          <w:ilvl w:val="0"/>
          <w:numId w:val="36"/>
        </w:numPr>
        <w:rPr>
          <w:sz w:val="22"/>
          <w:szCs w:val="22"/>
        </w:rPr>
      </w:pPr>
      <w:r w:rsidRPr="008B1B12">
        <w:rPr>
          <w:sz w:val="22"/>
          <w:szCs w:val="22"/>
        </w:rPr>
        <w:t>Søknad etter plan og bygningsloven, der tiltaket utløser krav til dette</w:t>
      </w:r>
    </w:p>
    <w:p w14:paraId="6FC6DA32" w14:textId="77777777" w:rsidR="00857677" w:rsidRPr="008B1B12" w:rsidRDefault="00857677" w:rsidP="00857677">
      <w:pPr>
        <w:rPr>
          <w:sz w:val="22"/>
          <w:szCs w:val="22"/>
        </w:rPr>
      </w:pPr>
    </w:p>
    <w:p w14:paraId="3AADA487" w14:textId="77777777" w:rsidR="00857677" w:rsidRPr="008B1B12" w:rsidRDefault="00857677" w:rsidP="00857677">
      <w:pPr>
        <w:rPr>
          <w:b/>
          <w:bCs/>
          <w:sz w:val="22"/>
          <w:szCs w:val="22"/>
        </w:rPr>
      </w:pPr>
      <w:r w:rsidRPr="008B1B12">
        <w:rPr>
          <w:b/>
          <w:bCs/>
          <w:sz w:val="22"/>
          <w:szCs w:val="22"/>
        </w:rPr>
        <w:t xml:space="preserve">Særskilt forprosjekt takkonstruksjon og tak </w:t>
      </w:r>
    </w:p>
    <w:p w14:paraId="328DAC54" w14:textId="77777777" w:rsidR="00857677" w:rsidRPr="008B1B12" w:rsidRDefault="00857677" w:rsidP="00857677">
      <w:pPr>
        <w:pStyle w:val="Listeavsnitt"/>
        <w:numPr>
          <w:ilvl w:val="0"/>
          <w:numId w:val="37"/>
        </w:numPr>
        <w:rPr>
          <w:sz w:val="22"/>
          <w:szCs w:val="22"/>
        </w:rPr>
      </w:pPr>
      <w:r w:rsidRPr="008B1B12">
        <w:rPr>
          <w:sz w:val="22"/>
          <w:szCs w:val="22"/>
        </w:rPr>
        <w:t>Arkivsøk – kort bygningshistorikk</w:t>
      </w:r>
    </w:p>
    <w:p w14:paraId="0018F1D4" w14:textId="77777777" w:rsidR="00857677" w:rsidRPr="008B1B12" w:rsidRDefault="00857677" w:rsidP="00857677">
      <w:pPr>
        <w:pStyle w:val="Listeavsnitt"/>
        <w:numPr>
          <w:ilvl w:val="0"/>
          <w:numId w:val="37"/>
        </w:numPr>
        <w:rPr>
          <w:sz w:val="22"/>
          <w:szCs w:val="22"/>
        </w:rPr>
      </w:pPr>
      <w:r w:rsidRPr="008B1B12">
        <w:rPr>
          <w:sz w:val="22"/>
          <w:szCs w:val="22"/>
        </w:rPr>
        <w:t xml:space="preserve">Kartlegging av behov og omfang av istandsetting </w:t>
      </w:r>
    </w:p>
    <w:p w14:paraId="5802074A" w14:textId="77777777" w:rsidR="00857677" w:rsidRPr="008B1B12" w:rsidRDefault="00857677" w:rsidP="00857677">
      <w:pPr>
        <w:pStyle w:val="Listeavsnitt"/>
        <w:numPr>
          <w:ilvl w:val="0"/>
          <w:numId w:val="37"/>
        </w:numPr>
        <w:rPr>
          <w:sz w:val="22"/>
          <w:szCs w:val="22"/>
        </w:rPr>
      </w:pPr>
      <w:r w:rsidRPr="008B1B12">
        <w:rPr>
          <w:sz w:val="22"/>
          <w:szCs w:val="22"/>
        </w:rPr>
        <w:t>Logge inneklima – minst 12-13 måneder, målingene må tolkes etter endt måling</w:t>
      </w:r>
    </w:p>
    <w:p w14:paraId="60DE8157" w14:textId="77777777" w:rsidR="00857677" w:rsidRPr="008B1B12" w:rsidRDefault="00857677" w:rsidP="00857677">
      <w:pPr>
        <w:pStyle w:val="Listeavsnitt"/>
        <w:numPr>
          <w:ilvl w:val="0"/>
          <w:numId w:val="37"/>
        </w:numPr>
        <w:rPr>
          <w:sz w:val="22"/>
          <w:szCs w:val="22"/>
        </w:rPr>
      </w:pPr>
      <w:r w:rsidRPr="008B1B12">
        <w:rPr>
          <w:sz w:val="22"/>
          <w:szCs w:val="22"/>
        </w:rPr>
        <w:t>Redegjørelse for materialbruk til gjennomføring av tiltaket</w:t>
      </w:r>
    </w:p>
    <w:p w14:paraId="5314DDD1" w14:textId="77777777" w:rsidR="00857677" w:rsidRPr="008B1B12" w:rsidRDefault="00857677" w:rsidP="00857677">
      <w:pPr>
        <w:pStyle w:val="Listeavsnitt"/>
        <w:numPr>
          <w:ilvl w:val="0"/>
          <w:numId w:val="37"/>
        </w:numPr>
        <w:rPr>
          <w:sz w:val="22"/>
          <w:szCs w:val="22"/>
        </w:rPr>
      </w:pPr>
      <w:r w:rsidRPr="008B1B12">
        <w:rPr>
          <w:sz w:val="22"/>
          <w:szCs w:val="22"/>
        </w:rPr>
        <w:t xml:space="preserve">Antikvarisk begrunnelse ved prosjektering av endringer </w:t>
      </w:r>
    </w:p>
    <w:p w14:paraId="628E7463" w14:textId="77777777" w:rsidR="00857677" w:rsidRPr="008B1B12" w:rsidRDefault="00857677" w:rsidP="00857677">
      <w:pPr>
        <w:pStyle w:val="Listeavsnitt"/>
        <w:numPr>
          <w:ilvl w:val="0"/>
          <w:numId w:val="37"/>
        </w:numPr>
        <w:rPr>
          <w:sz w:val="22"/>
          <w:szCs w:val="22"/>
        </w:rPr>
      </w:pPr>
      <w:r w:rsidRPr="008B1B12">
        <w:rPr>
          <w:sz w:val="22"/>
          <w:szCs w:val="22"/>
        </w:rPr>
        <w:t>Redegjørelse for prosjektering av tiltaket</w:t>
      </w:r>
    </w:p>
    <w:p w14:paraId="0E13F586" w14:textId="77777777" w:rsidR="00857677" w:rsidRPr="008B1B12" w:rsidRDefault="00857677" w:rsidP="00857677">
      <w:pPr>
        <w:pStyle w:val="Listeavsnitt"/>
        <w:numPr>
          <w:ilvl w:val="0"/>
          <w:numId w:val="37"/>
        </w:numPr>
        <w:rPr>
          <w:sz w:val="22"/>
          <w:szCs w:val="22"/>
        </w:rPr>
      </w:pPr>
      <w:r w:rsidRPr="008B1B12">
        <w:rPr>
          <w:sz w:val="22"/>
          <w:szCs w:val="22"/>
        </w:rPr>
        <w:lastRenderedPageBreak/>
        <w:t xml:space="preserve">Dispensasjonssøknad for inngripende undersøkelser i bygning eller automatisk fredete kulturminner </w:t>
      </w:r>
    </w:p>
    <w:p w14:paraId="2EBEDD50" w14:textId="77777777" w:rsidR="00857677" w:rsidRPr="008B1B12" w:rsidRDefault="00857677" w:rsidP="00857677">
      <w:pPr>
        <w:pStyle w:val="Listeavsnitt"/>
        <w:numPr>
          <w:ilvl w:val="0"/>
          <w:numId w:val="37"/>
        </w:numPr>
        <w:rPr>
          <w:sz w:val="22"/>
          <w:szCs w:val="22"/>
        </w:rPr>
      </w:pPr>
      <w:r w:rsidRPr="008B1B12">
        <w:rPr>
          <w:sz w:val="22"/>
          <w:szCs w:val="22"/>
        </w:rPr>
        <w:t xml:space="preserve">Evt. søknad til biskopen og evt. fylkeskommunen om inngripende undersøkelser </w:t>
      </w:r>
    </w:p>
    <w:p w14:paraId="20F849DF" w14:textId="1083E750" w:rsidR="00857677" w:rsidRPr="009C0D6E" w:rsidRDefault="00857677" w:rsidP="00857677">
      <w:pPr>
        <w:pStyle w:val="Listeavsnitt"/>
        <w:numPr>
          <w:ilvl w:val="0"/>
          <w:numId w:val="37"/>
        </w:numPr>
        <w:rPr>
          <w:sz w:val="22"/>
          <w:szCs w:val="22"/>
        </w:rPr>
      </w:pPr>
      <w:r w:rsidRPr="008B1B12">
        <w:rPr>
          <w:sz w:val="22"/>
          <w:szCs w:val="22"/>
        </w:rPr>
        <w:t>Søknad etter plan og bygningsloven, der tiltaket utløser krav til dette</w:t>
      </w:r>
    </w:p>
    <w:p w14:paraId="7036B013" w14:textId="77777777" w:rsidR="00857677" w:rsidRPr="008B1B12" w:rsidRDefault="00857677" w:rsidP="00857677">
      <w:pPr>
        <w:rPr>
          <w:sz w:val="22"/>
          <w:szCs w:val="22"/>
        </w:rPr>
      </w:pPr>
    </w:p>
    <w:p w14:paraId="7D0DAE5A" w14:textId="77777777" w:rsidR="00857677" w:rsidRPr="008B1B12" w:rsidRDefault="00857677" w:rsidP="00857677">
      <w:pPr>
        <w:rPr>
          <w:b/>
          <w:bCs/>
          <w:sz w:val="22"/>
          <w:szCs w:val="22"/>
        </w:rPr>
      </w:pPr>
      <w:r w:rsidRPr="008B1B12">
        <w:rPr>
          <w:b/>
          <w:bCs/>
          <w:sz w:val="22"/>
          <w:szCs w:val="22"/>
        </w:rPr>
        <w:t xml:space="preserve">Særskilt forprosjekt vinduer og/eller dører </w:t>
      </w:r>
    </w:p>
    <w:p w14:paraId="10E6B0CE" w14:textId="77777777" w:rsidR="00857677" w:rsidRPr="008B1B12" w:rsidRDefault="00857677" w:rsidP="00857677">
      <w:pPr>
        <w:pStyle w:val="Listeavsnitt"/>
        <w:numPr>
          <w:ilvl w:val="0"/>
          <w:numId w:val="37"/>
        </w:numPr>
        <w:rPr>
          <w:sz w:val="22"/>
          <w:szCs w:val="22"/>
        </w:rPr>
      </w:pPr>
      <w:r w:rsidRPr="008B1B12">
        <w:rPr>
          <w:sz w:val="22"/>
          <w:szCs w:val="22"/>
        </w:rPr>
        <w:t>Arkivsøk – kort bygningshistorikk</w:t>
      </w:r>
    </w:p>
    <w:p w14:paraId="7D1976EB" w14:textId="77777777" w:rsidR="00857677" w:rsidRPr="008B1B12" w:rsidRDefault="00857677" w:rsidP="00857677">
      <w:pPr>
        <w:pStyle w:val="Listeavsnitt"/>
        <w:numPr>
          <w:ilvl w:val="0"/>
          <w:numId w:val="37"/>
        </w:numPr>
        <w:rPr>
          <w:sz w:val="22"/>
          <w:szCs w:val="22"/>
        </w:rPr>
      </w:pPr>
      <w:r w:rsidRPr="008B1B12">
        <w:rPr>
          <w:sz w:val="22"/>
          <w:szCs w:val="22"/>
        </w:rPr>
        <w:t xml:space="preserve">Kartlegging av behov og omfang av istandsetting </w:t>
      </w:r>
    </w:p>
    <w:p w14:paraId="54F41C64" w14:textId="77777777" w:rsidR="00857677" w:rsidRPr="008B1B12" w:rsidRDefault="00857677" w:rsidP="00857677">
      <w:pPr>
        <w:pStyle w:val="Listeavsnitt"/>
        <w:numPr>
          <w:ilvl w:val="0"/>
          <w:numId w:val="37"/>
        </w:numPr>
        <w:rPr>
          <w:sz w:val="22"/>
          <w:szCs w:val="22"/>
        </w:rPr>
      </w:pPr>
      <w:r w:rsidRPr="008B1B12">
        <w:rPr>
          <w:sz w:val="22"/>
          <w:szCs w:val="22"/>
        </w:rPr>
        <w:t>Logge inneklima – minst 12-13 måneder, målingene må tolkes etter endt måling</w:t>
      </w:r>
    </w:p>
    <w:p w14:paraId="33F20E75" w14:textId="77777777" w:rsidR="00857677" w:rsidRPr="008B1B12" w:rsidRDefault="00857677" w:rsidP="00857677">
      <w:pPr>
        <w:pStyle w:val="Listeavsnitt"/>
        <w:numPr>
          <w:ilvl w:val="0"/>
          <w:numId w:val="37"/>
        </w:numPr>
        <w:rPr>
          <w:sz w:val="22"/>
          <w:szCs w:val="22"/>
        </w:rPr>
      </w:pPr>
      <w:r w:rsidRPr="008B1B12">
        <w:rPr>
          <w:sz w:val="22"/>
          <w:szCs w:val="22"/>
        </w:rPr>
        <w:t xml:space="preserve">Farge- og malingsundersøkelser </w:t>
      </w:r>
    </w:p>
    <w:p w14:paraId="68216815" w14:textId="77777777" w:rsidR="00857677" w:rsidRPr="008B1B12" w:rsidRDefault="00857677" w:rsidP="00857677">
      <w:pPr>
        <w:pStyle w:val="Listeavsnitt"/>
        <w:numPr>
          <w:ilvl w:val="0"/>
          <w:numId w:val="37"/>
        </w:numPr>
        <w:rPr>
          <w:sz w:val="22"/>
          <w:szCs w:val="22"/>
        </w:rPr>
      </w:pPr>
      <w:r w:rsidRPr="008B1B12">
        <w:rPr>
          <w:sz w:val="22"/>
          <w:szCs w:val="22"/>
        </w:rPr>
        <w:t>Redegjørelse for materialbruk til gjennomføring av tiltaket</w:t>
      </w:r>
    </w:p>
    <w:p w14:paraId="64A2D5B4" w14:textId="77777777" w:rsidR="00857677" w:rsidRPr="008B1B12" w:rsidRDefault="00857677" w:rsidP="00857677">
      <w:pPr>
        <w:pStyle w:val="Listeavsnitt"/>
        <w:numPr>
          <w:ilvl w:val="0"/>
          <w:numId w:val="37"/>
        </w:numPr>
        <w:rPr>
          <w:sz w:val="22"/>
          <w:szCs w:val="22"/>
        </w:rPr>
      </w:pPr>
      <w:r w:rsidRPr="008B1B12">
        <w:rPr>
          <w:sz w:val="22"/>
          <w:szCs w:val="22"/>
        </w:rPr>
        <w:t xml:space="preserve">Antikvarisk begrunnelse ved prosjektering av endringer </w:t>
      </w:r>
    </w:p>
    <w:p w14:paraId="55ED3FB1" w14:textId="77777777" w:rsidR="00857677" w:rsidRPr="008B1B12" w:rsidRDefault="00857677" w:rsidP="00857677">
      <w:pPr>
        <w:pStyle w:val="Listeavsnitt"/>
        <w:numPr>
          <w:ilvl w:val="0"/>
          <w:numId w:val="37"/>
        </w:numPr>
        <w:rPr>
          <w:sz w:val="22"/>
          <w:szCs w:val="22"/>
        </w:rPr>
      </w:pPr>
      <w:r w:rsidRPr="008B1B12">
        <w:rPr>
          <w:sz w:val="22"/>
          <w:szCs w:val="22"/>
        </w:rPr>
        <w:t>Redegjørelse for prosjektering av tiltaket</w:t>
      </w:r>
    </w:p>
    <w:p w14:paraId="09B15952" w14:textId="77777777" w:rsidR="00857677" w:rsidRPr="008B1B12" w:rsidRDefault="00857677" w:rsidP="00857677">
      <w:pPr>
        <w:pStyle w:val="Listeavsnitt"/>
        <w:numPr>
          <w:ilvl w:val="0"/>
          <w:numId w:val="37"/>
        </w:numPr>
        <w:rPr>
          <w:sz w:val="22"/>
          <w:szCs w:val="22"/>
        </w:rPr>
      </w:pPr>
      <w:r w:rsidRPr="008B1B12">
        <w:rPr>
          <w:sz w:val="22"/>
          <w:szCs w:val="22"/>
        </w:rPr>
        <w:t xml:space="preserve">Dispensasjonssøknad for inngripende undersøkelser i bygning eller automatisk fredete kulturminner </w:t>
      </w:r>
    </w:p>
    <w:p w14:paraId="1DDA47C7" w14:textId="74814780" w:rsidR="00857677" w:rsidRPr="009C0D6E" w:rsidRDefault="00857677" w:rsidP="00857677">
      <w:pPr>
        <w:pStyle w:val="Listeavsnitt"/>
        <w:numPr>
          <w:ilvl w:val="0"/>
          <w:numId w:val="37"/>
        </w:numPr>
        <w:rPr>
          <w:sz w:val="22"/>
          <w:szCs w:val="22"/>
        </w:rPr>
      </w:pPr>
      <w:r w:rsidRPr="008B1B12">
        <w:rPr>
          <w:sz w:val="22"/>
          <w:szCs w:val="22"/>
        </w:rPr>
        <w:t xml:space="preserve">Evt. søknad til biskopen om inngripende undersøkelser </w:t>
      </w:r>
    </w:p>
    <w:p w14:paraId="5A006765" w14:textId="77777777" w:rsidR="00857677" w:rsidRPr="005E05DD" w:rsidRDefault="00857677" w:rsidP="00857677">
      <w:pPr>
        <w:rPr>
          <w:sz w:val="22"/>
          <w:szCs w:val="22"/>
        </w:rPr>
      </w:pPr>
    </w:p>
    <w:p w14:paraId="5C8B802E" w14:textId="77777777" w:rsidR="00857677" w:rsidRPr="0062781F" w:rsidRDefault="00857677" w:rsidP="00857677">
      <w:pPr>
        <w:rPr>
          <w:b/>
          <w:bCs/>
          <w:sz w:val="22"/>
          <w:szCs w:val="22"/>
        </w:rPr>
      </w:pPr>
      <w:r w:rsidRPr="0062781F">
        <w:rPr>
          <w:b/>
          <w:bCs/>
          <w:sz w:val="22"/>
          <w:szCs w:val="22"/>
        </w:rPr>
        <w:t xml:space="preserve">Særskilt forprosjekt interiør </w:t>
      </w:r>
    </w:p>
    <w:p w14:paraId="6EC15387" w14:textId="77777777" w:rsidR="00857677" w:rsidRPr="007A3434" w:rsidRDefault="00857677" w:rsidP="00857677">
      <w:pPr>
        <w:pStyle w:val="Listeavsnitt"/>
        <w:numPr>
          <w:ilvl w:val="0"/>
          <w:numId w:val="37"/>
        </w:numPr>
        <w:rPr>
          <w:sz w:val="22"/>
          <w:szCs w:val="22"/>
        </w:rPr>
      </w:pPr>
      <w:r w:rsidRPr="007A3434">
        <w:rPr>
          <w:sz w:val="22"/>
          <w:szCs w:val="22"/>
        </w:rPr>
        <w:t xml:space="preserve">Arkivsøk – restaureringshistorikk interiør og kort bygningshistorikk </w:t>
      </w:r>
    </w:p>
    <w:p w14:paraId="09AE54B0" w14:textId="77777777" w:rsidR="00857677" w:rsidRPr="007A3434" w:rsidRDefault="00857677" w:rsidP="00857677">
      <w:pPr>
        <w:pStyle w:val="Listeavsnitt"/>
        <w:numPr>
          <w:ilvl w:val="0"/>
          <w:numId w:val="37"/>
        </w:numPr>
        <w:rPr>
          <w:sz w:val="22"/>
          <w:szCs w:val="22"/>
        </w:rPr>
      </w:pPr>
      <w:r w:rsidRPr="007A3434">
        <w:rPr>
          <w:sz w:val="22"/>
          <w:szCs w:val="22"/>
        </w:rPr>
        <w:t xml:space="preserve">Antikvarisk verdivurdering av eksteriør, interiør og hoveddeler av inventaret (hvis dette ikke allerede foreligger i overordnet forprosjekt) </w:t>
      </w:r>
    </w:p>
    <w:p w14:paraId="7FF3941D" w14:textId="77777777" w:rsidR="00857677" w:rsidRPr="007A3434" w:rsidRDefault="00857677" w:rsidP="00857677">
      <w:pPr>
        <w:pStyle w:val="Listeavsnitt"/>
        <w:numPr>
          <w:ilvl w:val="0"/>
          <w:numId w:val="37"/>
        </w:numPr>
        <w:rPr>
          <w:sz w:val="22"/>
          <w:szCs w:val="22"/>
        </w:rPr>
      </w:pPr>
      <w:r w:rsidRPr="007A3434">
        <w:rPr>
          <w:sz w:val="22"/>
          <w:szCs w:val="22"/>
        </w:rPr>
        <w:t xml:space="preserve">Kartlegging av behov og omfang av istandsetting </w:t>
      </w:r>
    </w:p>
    <w:p w14:paraId="3E8614DF" w14:textId="77777777" w:rsidR="00857677" w:rsidRPr="007A3434" w:rsidRDefault="00857677" w:rsidP="00857677">
      <w:pPr>
        <w:pStyle w:val="Listeavsnitt"/>
        <w:numPr>
          <w:ilvl w:val="0"/>
          <w:numId w:val="37"/>
        </w:numPr>
        <w:rPr>
          <w:sz w:val="22"/>
          <w:szCs w:val="22"/>
        </w:rPr>
      </w:pPr>
      <w:r w:rsidRPr="007A3434">
        <w:rPr>
          <w:sz w:val="22"/>
          <w:szCs w:val="22"/>
        </w:rPr>
        <w:t xml:space="preserve">Logge inneklima – minst 12-13 måneder, målingene må tolkes etter endt måling </w:t>
      </w:r>
    </w:p>
    <w:p w14:paraId="38DB7E10" w14:textId="77777777" w:rsidR="00857677" w:rsidRPr="007A3434" w:rsidRDefault="00857677" w:rsidP="00857677">
      <w:pPr>
        <w:pStyle w:val="Listeavsnitt"/>
        <w:numPr>
          <w:ilvl w:val="0"/>
          <w:numId w:val="37"/>
        </w:numPr>
        <w:rPr>
          <w:sz w:val="22"/>
          <w:szCs w:val="22"/>
        </w:rPr>
      </w:pPr>
      <w:r w:rsidRPr="007A3434">
        <w:rPr>
          <w:sz w:val="22"/>
          <w:szCs w:val="22"/>
        </w:rPr>
        <w:t xml:space="preserve">Farge- og malingsundersøkelser </w:t>
      </w:r>
    </w:p>
    <w:p w14:paraId="577FF77D" w14:textId="77777777" w:rsidR="00857677" w:rsidRPr="007A3434" w:rsidRDefault="00857677" w:rsidP="00857677">
      <w:pPr>
        <w:pStyle w:val="Listeavsnitt"/>
        <w:numPr>
          <w:ilvl w:val="0"/>
          <w:numId w:val="37"/>
        </w:numPr>
        <w:rPr>
          <w:sz w:val="22"/>
          <w:szCs w:val="22"/>
        </w:rPr>
      </w:pPr>
      <w:r w:rsidRPr="007A3434">
        <w:rPr>
          <w:sz w:val="22"/>
          <w:szCs w:val="22"/>
        </w:rPr>
        <w:t>Redegjørelse for materialbruk til gjennomføring av tiltaket</w:t>
      </w:r>
    </w:p>
    <w:p w14:paraId="634661C8" w14:textId="77777777" w:rsidR="00857677" w:rsidRPr="007A3434" w:rsidRDefault="00857677" w:rsidP="00857677">
      <w:pPr>
        <w:pStyle w:val="Listeavsnitt"/>
        <w:numPr>
          <w:ilvl w:val="0"/>
          <w:numId w:val="37"/>
        </w:numPr>
        <w:rPr>
          <w:sz w:val="22"/>
          <w:szCs w:val="22"/>
        </w:rPr>
      </w:pPr>
      <w:r w:rsidRPr="007A3434">
        <w:rPr>
          <w:sz w:val="22"/>
          <w:szCs w:val="22"/>
        </w:rPr>
        <w:t xml:space="preserve">Antikvarisk begrunnelse ved prosjektering av endringer </w:t>
      </w:r>
    </w:p>
    <w:p w14:paraId="1D65998B" w14:textId="11AFC0EE" w:rsidR="00857677" w:rsidRPr="009C0D6E" w:rsidRDefault="00857677" w:rsidP="00857677">
      <w:pPr>
        <w:pStyle w:val="Listeavsnitt"/>
        <w:numPr>
          <w:ilvl w:val="0"/>
          <w:numId w:val="37"/>
        </w:numPr>
        <w:rPr>
          <w:sz w:val="22"/>
          <w:szCs w:val="22"/>
        </w:rPr>
      </w:pPr>
      <w:r w:rsidRPr="007A3434">
        <w:rPr>
          <w:sz w:val="22"/>
          <w:szCs w:val="22"/>
        </w:rPr>
        <w:t>Redegjørelse for prosjektering av tiltaket</w:t>
      </w:r>
    </w:p>
    <w:p w14:paraId="5DC01C4C" w14:textId="77777777" w:rsidR="00857677" w:rsidRPr="005E05DD" w:rsidRDefault="00857677" w:rsidP="00857677">
      <w:pPr>
        <w:rPr>
          <w:sz w:val="22"/>
          <w:szCs w:val="22"/>
        </w:rPr>
      </w:pPr>
    </w:p>
    <w:p w14:paraId="2E0A6F4B" w14:textId="77777777" w:rsidR="00857677" w:rsidRPr="008B1B12" w:rsidRDefault="00857677" w:rsidP="00857677">
      <w:pPr>
        <w:rPr>
          <w:b/>
          <w:bCs/>
          <w:sz w:val="22"/>
          <w:szCs w:val="22"/>
        </w:rPr>
      </w:pPr>
      <w:r w:rsidRPr="008B1B12">
        <w:rPr>
          <w:b/>
          <w:bCs/>
          <w:sz w:val="22"/>
          <w:szCs w:val="22"/>
        </w:rPr>
        <w:t xml:space="preserve">Særskilt forprosjekt konservering (må utføres av konservator NKF-N) </w:t>
      </w:r>
    </w:p>
    <w:p w14:paraId="615C685C" w14:textId="77777777" w:rsidR="00857677" w:rsidRPr="008B1B12" w:rsidRDefault="00857677" w:rsidP="00857677">
      <w:pPr>
        <w:pStyle w:val="Listeavsnitt"/>
        <w:numPr>
          <w:ilvl w:val="0"/>
          <w:numId w:val="38"/>
        </w:numPr>
        <w:rPr>
          <w:sz w:val="22"/>
          <w:szCs w:val="22"/>
        </w:rPr>
      </w:pPr>
      <w:r w:rsidRPr="008B1B12">
        <w:rPr>
          <w:sz w:val="22"/>
          <w:szCs w:val="22"/>
        </w:rPr>
        <w:t xml:space="preserve">Arkivsøk – informasjon om gjenstander, behandlingshistorikk, kort bygningshistorikk </w:t>
      </w:r>
    </w:p>
    <w:p w14:paraId="311C82A4" w14:textId="77777777" w:rsidR="00857677" w:rsidRPr="008B1B12" w:rsidRDefault="00857677" w:rsidP="00857677">
      <w:pPr>
        <w:pStyle w:val="Listeavsnitt"/>
        <w:numPr>
          <w:ilvl w:val="0"/>
          <w:numId w:val="38"/>
        </w:numPr>
        <w:rPr>
          <w:sz w:val="22"/>
          <w:szCs w:val="22"/>
        </w:rPr>
      </w:pPr>
      <w:r w:rsidRPr="008B1B12">
        <w:rPr>
          <w:sz w:val="22"/>
          <w:szCs w:val="22"/>
        </w:rPr>
        <w:t xml:space="preserve">Tilstandsvurdering – av gjenstandene som skal konserveres </w:t>
      </w:r>
    </w:p>
    <w:p w14:paraId="2DCC92AA" w14:textId="77777777" w:rsidR="00857677" w:rsidRPr="008B1B12" w:rsidRDefault="00857677" w:rsidP="00857677">
      <w:pPr>
        <w:pStyle w:val="Listeavsnitt"/>
        <w:numPr>
          <w:ilvl w:val="0"/>
          <w:numId w:val="38"/>
        </w:numPr>
        <w:rPr>
          <w:sz w:val="22"/>
          <w:szCs w:val="22"/>
        </w:rPr>
      </w:pPr>
      <w:r w:rsidRPr="008B1B12">
        <w:rPr>
          <w:sz w:val="22"/>
          <w:szCs w:val="22"/>
        </w:rPr>
        <w:t xml:space="preserve">Kartlegging av inventar på loft, sakristier, krypt og evt. andre sekundære rom i kirken </w:t>
      </w:r>
    </w:p>
    <w:p w14:paraId="1C23495E" w14:textId="77777777" w:rsidR="00857677" w:rsidRPr="008B1B12" w:rsidRDefault="00857677" w:rsidP="00857677">
      <w:pPr>
        <w:pStyle w:val="Listeavsnitt"/>
        <w:numPr>
          <w:ilvl w:val="0"/>
          <w:numId w:val="38"/>
        </w:numPr>
        <w:rPr>
          <w:sz w:val="22"/>
          <w:szCs w:val="22"/>
        </w:rPr>
      </w:pPr>
      <w:r w:rsidRPr="008B1B12">
        <w:rPr>
          <w:sz w:val="22"/>
          <w:szCs w:val="22"/>
        </w:rPr>
        <w:t xml:space="preserve">Logge inneklima – minst 12-13 måneder, målingene må tolkes etter endt måling </w:t>
      </w:r>
    </w:p>
    <w:p w14:paraId="10C26B2D" w14:textId="77777777" w:rsidR="00857677" w:rsidRPr="008B1B12" w:rsidRDefault="00857677" w:rsidP="00857677">
      <w:pPr>
        <w:pStyle w:val="Listeavsnitt"/>
        <w:numPr>
          <w:ilvl w:val="0"/>
          <w:numId w:val="38"/>
        </w:numPr>
        <w:rPr>
          <w:sz w:val="22"/>
          <w:szCs w:val="22"/>
        </w:rPr>
      </w:pPr>
      <w:r w:rsidRPr="008B1B12">
        <w:rPr>
          <w:sz w:val="22"/>
          <w:szCs w:val="22"/>
        </w:rPr>
        <w:t xml:space="preserve">Oppvarmingsregime – hvordan kirken varmes opp, hvor ofte og hvilke temperaturer </w:t>
      </w:r>
    </w:p>
    <w:p w14:paraId="0D965087" w14:textId="77777777" w:rsidR="00857677" w:rsidRPr="008B1B12" w:rsidRDefault="00857677" w:rsidP="00857677">
      <w:pPr>
        <w:pStyle w:val="Listeavsnitt"/>
        <w:numPr>
          <w:ilvl w:val="0"/>
          <w:numId w:val="38"/>
        </w:numPr>
        <w:rPr>
          <w:sz w:val="22"/>
          <w:szCs w:val="22"/>
        </w:rPr>
      </w:pPr>
      <w:r w:rsidRPr="008B1B12">
        <w:rPr>
          <w:sz w:val="22"/>
          <w:szCs w:val="22"/>
        </w:rPr>
        <w:t>Behandlingsforslag med metodebeskrivelser</w:t>
      </w:r>
    </w:p>
    <w:p w14:paraId="5A9C00D7" w14:textId="77777777" w:rsidR="00857677" w:rsidRPr="008B1B12" w:rsidRDefault="00857677" w:rsidP="00857677">
      <w:pPr>
        <w:rPr>
          <w:sz w:val="22"/>
          <w:szCs w:val="22"/>
        </w:rPr>
      </w:pPr>
    </w:p>
    <w:p w14:paraId="2DD921FB" w14:textId="77777777" w:rsidR="00857677" w:rsidRPr="008B1B12" w:rsidRDefault="00857677" w:rsidP="00857677">
      <w:pPr>
        <w:rPr>
          <w:b/>
          <w:bCs/>
          <w:sz w:val="22"/>
          <w:szCs w:val="22"/>
        </w:rPr>
      </w:pPr>
      <w:r w:rsidRPr="008B1B12">
        <w:rPr>
          <w:b/>
          <w:bCs/>
          <w:sz w:val="22"/>
          <w:szCs w:val="22"/>
        </w:rPr>
        <w:t xml:space="preserve">Særskilt forprosjekt tilstandsvurdering av kirkekunst (konservator NKF-N) </w:t>
      </w:r>
    </w:p>
    <w:p w14:paraId="7DF966E8" w14:textId="77777777" w:rsidR="00857677" w:rsidRPr="008B1B12" w:rsidRDefault="00857677" w:rsidP="00857677">
      <w:pPr>
        <w:pStyle w:val="Listeavsnitt"/>
        <w:numPr>
          <w:ilvl w:val="0"/>
          <w:numId w:val="39"/>
        </w:numPr>
        <w:rPr>
          <w:sz w:val="22"/>
          <w:szCs w:val="22"/>
        </w:rPr>
      </w:pPr>
      <w:r w:rsidRPr="008B1B12">
        <w:rPr>
          <w:sz w:val="22"/>
          <w:szCs w:val="22"/>
        </w:rPr>
        <w:t xml:space="preserve">Arkivsøk – informasjon om gjenstander, behandlingshistorikk, kort bygningshistorikk </w:t>
      </w:r>
    </w:p>
    <w:p w14:paraId="63EDD27B" w14:textId="77777777" w:rsidR="00857677" w:rsidRPr="008B1B12" w:rsidRDefault="00857677" w:rsidP="00857677">
      <w:pPr>
        <w:pStyle w:val="Listeavsnitt"/>
        <w:numPr>
          <w:ilvl w:val="0"/>
          <w:numId w:val="39"/>
        </w:numPr>
        <w:rPr>
          <w:sz w:val="22"/>
          <w:szCs w:val="22"/>
        </w:rPr>
      </w:pPr>
      <w:r w:rsidRPr="008B1B12">
        <w:rPr>
          <w:sz w:val="22"/>
          <w:szCs w:val="22"/>
        </w:rPr>
        <w:t xml:space="preserve">Tilstandsvurdering – beskrivelse av gjenstander, tidligere behandlinger, tilstand med tilstandsgrad og behandlingsbehov </w:t>
      </w:r>
    </w:p>
    <w:p w14:paraId="35B0B0CB" w14:textId="77777777" w:rsidR="00857677" w:rsidRPr="008B1B12" w:rsidRDefault="00857677" w:rsidP="00857677">
      <w:pPr>
        <w:pStyle w:val="Listeavsnitt"/>
        <w:numPr>
          <w:ilvl w:val="0"/>
          <w:numId w:val="39"/>
        </w:numPr>
        <w:rPr>
          <w:sz w:val="22"/>
          <w:szCs w:val="22"/>
        </w:rPr>
      </w:pPr>
      <w:r w:rsidRPr="008B1B12">
        <w:rPr>
          <w:sz w:val="22"/>
          <w:szCs w:val="22"/>
        </w:rPr>
        <w:t xml:space="preserve">Logge inneklima – minst 12-13 måneder, målingene må tolkes etter endt måling </w:t>
      </w:r>
    </w:p>
    <w:p w14:paraId="50BDA1E9" w14:textId="4AC5C964" w:rsidR="00857677" w:rsidRPr="009C0D6E" w:rsidRDefault="00857677" w:rsidP="00857677">
      <w:pPr>
        <w:pStyle w:val="Listeavsnitt"/>
        <w:numPr>
          <w:ilvl w:val="0"/>
          <w:numId w:val="39"/>
        </w:numPr>
        <w:rPr>
          <w:sz w:val="22"/>
          <w:szCs w:val="22"/>
        </w:rPr>
      </w:pPr>
      <w:r w:rsidRPr="008B1B12">
        <w:rPr>
          <w:sz w:val="22"/>
          <w:szCs w:val="22"/>
        </w:rPr>
        <w:t xml:space="preserve">Oppvarmingsregime – hvordan kirken varmes opp, hvor ofte og hvilke temperaturer </w:t>
      </w:r>
    </w:p>
    <w:p w14:paraId="15F95A23" w14:textId="77777777" w:rsidR="00857677" w:rsidRDefault="00857677" w:rsidP="00857677">
      <w:pPr>
        <w:rPr>
          <w:sz w:val="22"/>
          <w:szCs w:val="22"/>
        </w:rPr>
      </w:pPr>
    </w:p>
    <w:p w14:paraId="232B10BA" w14:textId="77777777" w:rsidR="009C0D6E" w:rsidRDefault="009C0D6E" w:rsidP="00857677">
      <w:pPr>
        <w:rPr>
          <w:sz w:val="22"/>
          <w:szCs w:val="22"/>
        </w:rPr>
      </w:pPr>
    </w:p>
    <w:p w14:paraId="5782666B" w14:textId="77777777" w:rsidR="009C0D6E" w:rsidRDefault="009C0D6E" w:rsidP="00857677">
      <w:pPr>
        <w:rPr>
          <w:sz w:val="22"/>
          <w:szCs w:val="22"/>
        </w:rPr>
      </w:pPr>
    </w:p>
    <w:p w14:paraId="5204F1BF" w14:textId="77777777" w:rsidR="009C0D6E" w:rsidRPr="005E05DD" w:rsidRDefault="009C0D6E" w:rsidP="00857677">
      <w:pPr>
        <w:rPr>
          <w:sz w:val="22"/>
          <w:szCs w:val="22"/>
        </w:rPr>
      </w:pPr>
    </w:p>
    <w:p w14:paraId="1A03B92C" w14:textId="77777777" w:rsidR="00857677" w:rsidRPr="008B1B12" w:rsidRDefault="00857677" w:rsidP="00857677">
      <w:pPr>
        <w:rPr>
          <w:b/>
          <w:bCs/>
          <w:sz w:val="22"/>
          <w:szCs w:val="22"/>
        </w:rPr>
      </w:pPr>
      <w:r w:rsidRPr="008B1B12">
        <w:rPr>
          <w:b/>
          <w:bCs/>
          <w:sz w:val="22"/>
          <w:szCs w:val="22"/>
        </w:rPr>
        <w:t xml:space="preserve">Særskilt forprosjekt brannsikring </w:t>
      </w:r>
    </w:p>
    <w:p w14:paraId="1BE39944" w14:textId="77777777" w:rsidR="00857677" w:rsidRPr="008B1B12" w:rsidRDefault="00857677" w:rsidP="00857677">
      <w:pPr>
        <w:rPr>
          <w:sz w:val="22"/>
          <w:szCs w:val="22"/>
        </w:rPr>
      </w:pPr>
      <w:r w:rsidRPr="008B1B12">
        <w:rPr>
          <w:sz w:val="22"/>
          <w:szCs w:val="22"/>
        </w:rPr>
        <w:t xml:space="preserve">Utført kartlegging av brannsikring i overordnet forprosjekt legges til grunn for særskilt forprosjekt brannsikring. Punktene under er eksempler på videre arbeid før prosjektet går over til hovedprosjekt: </w:t>
      </w:r>
    </w:p>
    <w:p w14:paraId="057B75BC" w14:textId="77777777" w:rsidR="00857677" w:rsidRPr="008B1B12" w:rsidRDefault="00857677" w:rsidP="00857677">
      <w:pPr>
        <w:pStyle w:val="Listeavsnitt"/>
        <w:numPr>
          <w:ilvl w:val="0"/>
          <w:numId w:val="40"/>
        </w:numPr>
        <w:rPr>
          <w:sz w:val="22"/>
          <w:szCs w:val="22"/>
        </w:rPr>
      </w:pPr>
      <w:r w:rsidRPr="008B1B12">
        <w:rPr>
          <w:sz w:val="22"/>
          <w:szCs w:val="22"/>
        </w:rPr>
        <w:t xml:space="preserve">Prosjektering av tekniske systemer med </w:t>
      </w:r>
      <w:proofErr w:type="gramStart"/>
      <w:r w:rsidRPr="008B1B12">
        <w:rPr>
          <w:sz w:val="22"/>
          <w:szCs w:val="22"/>
        </w:rPr>
        <w:t>fokus</w:t>
      </w:r>
      <w:proofErr w:type="gramEnd"/>
      <w:r w:rsidRPr="008B1B12">
        <w:rPr>
          <w:sz w:val="22"/>
          <w:szCs w:val="22"/>
        </w:rPr>
        <w:t xml:space="preserve"> på samhandling mellom systemene</w:t>
      </w:r>
    </w:p>
    <w:p w14:paraId="6C607154" w14:textId="77777777" w:rsidR="00857677" w:rsidRPr="008B1B12" w:rsidRDefault="00857677" w:rsidP="00857677">
      <w:pPr>
        <w:pStyle w:val="Listeavsnitt"/>
        <w:numPr>
          <w:ilvl w:val="0"/>
          <w:numId w:val="40"/>
        </w:numPr>
        <w:rPr>
          <w:sz w:val="22"/>
          <w:szCs w:val="22"/>
        </w:rPr>
      </w:pPr>
      <w:r w:rsidRPr="008B1B12">
        <w:rPr>
          <w:sz w:val="22"/>
          <w:szCs w:val="22"/>
        </w:rPr>
        <w:t xml:space="preserve">Prosjektering av passiv sikring til tiltak for sikring av hulrom og passiv brannsikring </w:t>
      </w:r>
    </w:p>
    <w:p w14:paraId="4AE8A105" w14:textId="77777777" w:rsidR="00857677" w:rsidRPr="008B1B12" w:rsidRDefault="00857677" w:rsidP="00857677">
      <w:pPr>
        <w:pStyle w:val="Listeavsnitt"/>
        <w:numPr>
          <w:ilvl w:val="0"/>
          <w:numId w:val="40"/>
        </w:numPr>
        <w:rPr>
          <w:sz w:val="22"/>
          <w:szCs w:val="22"/>
        </w:rPr>
      </w:pPr>
      <w:r w:rsidRPr="008B1B12">
        <w:rPr>
          <w:sz w:val="22"/>
          <w:szCs w:val="22"/>
        </w:rPr>
        <w:t xml:space="preserve">Arkeologi – detaljerte trasevalg med lengde og snitt </w:t>
      </w:r>
    </w:p>
    <w:p w14:paraId="5976203F" w14:textId="77777777" w:rsidR="00857677" w:rsidRPr="008B1B12" w:rsidRDefault="00857677" w:rsidP="00857677">
      <w:pPr>
        <w:pStyle w:val="Listeavsnitt"/>
        <w:numPr>
          <w:ilvl w:val="0"/>
          <w:numId w:val="40"/>
        </w:numPr>
        <w:rPr>
          <w:sz w:val="22"/>
          <w:szCs w:val="22"/>
        </w:rPr>
      </w:pPr>
      <w:r w:rsidRPr="008B1B12">
        <w:rPr>
          <w:sz w:val="22"/>
          <w:szCs w:val="22"/>
        </w:rPr>
        <w:t xml:space="preserve">Tekniske rom – byggetegninger og behovsbeskrivelse </w:t>
      </w:r>
    </w:p>
    <w:p w14:paraId="23BFEC27" w14:textId="77777777" w:rsidR="00857677" w:rsidRPr="008B1B12" w:rsidRDefault="00857677" w:rsidP="00857677">
      <w:pPr>
        <w:pStyle w:val="Listeavsnitt"/>
        <w:numPr>
          <w:ilvl w:val="0"/>
          <w:numId w:val="40"/>
        </w:numPr>
        <w:rPr>
          <w:sz w:val="22"/>
          <w:szCs w:val="22"/>
        </w:rPr>
      </w:pPr>
      <w:r w:rsidRPr="008B1B12">
        <w:rPr>
          <w:sz w:val="22"/>
          <w:szCs w:val="22"/>
        </w:rPr>
        <w:t>Vannforsyning – detaljplan for vannforsyning med trykk og kapasitetsmåling</w:t>
      </w:r>
    </w:p>
    <w:p w14:paraId="14D350CA" w14:textId="77777777" w:rsidR="00857677" w:rsidRPr="008B1B12" w:rsidRDefault="00857677" w:rsidP="00857677">
      <w:pPr>
        <w:pStyle w:val="Listeavsnitt"/>
        <w:numPr>
          <w:ilvl w:val="0"/>
          <w:numId w:val="36"/>
        </w:numPr>
        <w:rPr>
          <w:sz w:val="22"/>
          <w:szCs w:val="22"/>
        </w:rPr>
      </w:pPr>
      <w:r w:rsidRPr="008B1B12">
        <w:rPr>
          <w:sz w:val="22"/>
          <w:szCs w:val="22"/>
        </w:rPr>
        <w:t>Godkjenninger fra kulturmiljømyndighet, kommune, fylkeskommune mm. Alle fagområder krever godkjennelse. Viktig med tidlig kontakt mellom eier og godkjennelsesmyndigheter. Søknad etter plan og bygningsloven, der tiltaket utløser krav til dette.</w:t>
      </w:r>
    </w:p>
    <w:p w14:paraId="66461515" w14:textId="3E2C5ADC" w:rsidR="00857677" w:rsidRPr="009C0D6E" w:rsidRDefault="00857677" w:rsidP="009C0D6E">
      <w:pPr>
        <w:pStyle w:val="Listeavsnitt"/>
        <w:numPr>
          <w:ilvl w:val="0"/>
          <w:numId w:val="40"/>
        </w:numPr>
        <w:rPr>
          <w:sz w:val="22"/>
          <w:szCs w:val="22"/>
        </w:rPr>
      </w:pPr>
      <w:r w:rsidRPr="008B1B12">
        <w:rPr>
          <w:sz w:val="22"/>
          <w:szCs w:val="22"/>
        </w:rPr>
        <w:t>Tredjepartskontroll av prosjektering og utførelse</w:t>
      </w:r>
    </w:p>
    <w:p w14:paraId="29A3C290" w14:textId="77777777" w:rsidR="00857677" w:rsidRPr="00FC23C9" w:rsidRDefault="00857677" w:rsidP="00857677">
      <w:pPr>
        <w:rPr>
          <w:sz w:val="22"/>
          <w:szCs w:val="22"/>
          <w:lang w:val="nn-NO"/>
        </w:rPr>
      </w:pPr>
    </w:p>
    <w:p w14:paraId="0A6BD26D" w14:textId="77777777" w:rsidR="00857677" w:rsidRPr="00FC23C9" w:rsidRDefault="00857677" w:rsidP="00857677">
      <w:pPr>
        <w:rPr>
          <w:b/>
          <w:bCs/>
          <w:sz w:val="22"/>
          <w:szCs w:val="22"/>
          <w:lang w:val="nn-NO"/>
        </w:rPr>
      </w:pPr>
      <w:r w:rsidRPr="00FC23C9">
        <w:rPr>
          <w:b/>
          <w:bCs/>
          <w:sz w:val="22"/>
          <w:szCs w:val="22"/>
          <w:lang w:val="nn-NO"/>
        </w:rPr>
        <w:t xml:space="preserve">Særskilt forprosjekt verdibergingsplan </w:t>
      </w:r>
    </w:p>
    <w:p w14:paraId="3B47AA34" w14:textId="5F37AC45" w:rsidR="00857677" w:rsidRPr="009C0D6E" w:rsidRDefault="00857677" w:rsidP="00857677">
      <w:pPr>
        <w:pStyle w:val="Listeavsnitt"/>
        <w:numPr>
          <w:ilvl w:val="0"/>
          <w:numId w:val="41"/>
        </w:numPr>
        <w:rPr>
          <w:sz w:val="22"/>
          <w:szCs w:val="22"/>
        </w:rPr>
      </w:pPr>
      <w:r w:rsidRPr="00787BF5">
        <w:rPr>
          <w:sz w:val="22"/>
          <w:szCs w:val="22"/>
        </w:rPr>
        <w:t xml:space="preserve">Utarbeidelse av verdibergingsplan for kirker etter mal: </w:t>
      </w:r>
      <w:hyperlink r:id="rId10" w:history="1">
        <w:r w:rsidRPr="00787BF5">
          <w:rPr>
            <w:rStyle w:val="Hyperkobling"/>
            <w:sz w:val="22"/>
            <w:szCs w:val="22"/>
          </w:rPr>
          <w:t>Verdi</w:t>
        </w:r>
        <w:r w:rsidRPr="00787BF5">
          <w:rPr>
            <w:rStyle w:val="Hyperkobling"/>
            <w:sz w:val="22"/>
            <w:szCs w:val="22"/>
          </w:rPr>
          <w:softHyphen/>
          <w:t>bergings</w:t>
        </w:r>
        <w:r w:rsidRPr="00787BF5">
          <w:rPr>
            <w:rStyle w:val="Hyperkobling"/>
            <w:sz w:val="22"/>
            <w:szCs w:val="22"/>
          </w:rPr>
          <w:softHyphen/>
          <w:t>plan for kirker - Riksantikvaren</w:t>
        </w:r>
      </w:hyperlink>
    </w:p>
    <w:p w14:paraId="4759618F" w14:textId="77777777" w:rsidR="00857677" w:rsidRDefault="00857677" w:rsidP="00857677">
      <w:pPr>
        <w:rPr>
          <w:b/>
          <w:bCs/>
          <w:sz w:val="22"/>
          <w:szCs w:val="22"/>
        </w:rPr>
      </w:pPr>
    </w:p>
    <w:p w14:paraId="4B008E87" w14:textId="77777777" w:rsidR="00857677" w:rsidRPr="0062781F" w:rsidRDefault="00857677" w:rsidP="00857677">
      <w:pPr>
        <w:rPr>
          <w:b/>
          <w:bCs/>
          <w:sz w:val="22"/>
          <w:szCs w:val="22"/>
        </w:rPr>
      </w:pPr>
      <w:r w:rsidRPr="0062781F">
        <w:rPr>
          <w:b/>
          <w:bCs/>
          <w:sz w:val="22"/>
          <w:szCs w:val="22"/>
        </w:rPr>
        <w:t>Særskilt forprosjekt ENØK</w:t>
      </w:r>
    </w:p>
    <w:p w14:paraId="6F68BA3D" w14:textId="77777777" w:rsidR="00857677" w:rsidRPr="00FB2007" w:rsidRDefault="00857677" w:rsidP="00857677">
      <w:pPr>
        <w:pStyle w:val="Listeavsnitt"/>
        <w:numPr>
          <w:ilvl w:val="0"/>
          <w:numId w:val="41"/>
        </w:numPr>
        <w:rPr>
          <w:sz w:val="22"/>
          <w:szCs w:val="22"/>
        </w:rPr>
      </w:pPr>
      <w:r w:rsidRPr="00171353">
        <w:rPr>
          <w:sz w:val="22"/>
          <w:szCs w:val="22"/>
        </w:rPr>
        <w:t xml:space="preserve">Det kan ikke gis tilskudd til </w:t>
      </w:r>
      <w:r>
        <w:rPr>
          <w:sz w:val="22"/>
          <w:szCs w:val="22"/>
        </w:rPr>
        <w:t>ENØK-</w:t>
      </w:r>
      <w:r w:rsidRPr="00171353">
        <w:rPr>
          <w:sz w:val="22"/>
          <w:szCs w:val="22"/>
        </w:rPr>
        <w:t>tiltak som eneste tiltak på kirken</w:t>
      </w:r>
      <w:r>
        <w:rPr>
          <w:sz w:val="22"/>
          <w:szCs w:val="22"/>
        </w:rPr>
        <w:t>, jf. forskrift om tilskudd til kulturhistorisk verdifulle kirkebygg § 1-5 annet ledd</w:t>
      </w:r>
    </w:p>
    <w:p w14:paraId="1FBDB744" w14:textId="77777777" w:rsidR="00857677" w:rsidRPr="002B1922" w:rsidRDefault="00857677" w:rsidP="00857677">
      <w:pPr>
        <w:pStyle w:val="Listeavsnitt"/>
        <w:numPr>
          <w:ilvl w:val="0"/>
          <w:numId w:val="41"/>
        </w:numPr>
        <w:rPr>
          <w:sz w:val="22"/>
          <w:szCs w:val="22"/>
        </w:rPr>
      </w:pPr>
      <w:r w:rsidRPr="002B1922">
        <w:rPr>
          <w:sz w:val="22"/>
          <w:szCs w:val="22"/>
        </w:rPr>
        <w:t>Arkivsøk</w:t>
      </w:r>
    </w:p>
    <w:p w14:paraId="4C2C5DFB" w14:textId="77777777" w:rsidR="00857677" w:rsidRPr="007A3434" w:rsidRDefault="00857677" w:rsidP="00857677">
      <w:pPr>
        <w:pStyle w:val="Listeavsnitt"/>
        <w:numPr>
          <w:ilvl w:val="0"/>
          <w:numId w:val="41"/>
        </w:numPr>
        <w:rPr>
          <w:sz w:val="22"/>
          <w:szCs w:val="22"/>
        </w:rPr>
      </w:pPr>
      <w:r w:rsidRPr="007A3434">
        <w:rPr>
          <w:sz w:val="22"/>
          <w:szCs w:val="22"/>
        </w:rPr>
        <w:t>Redegjørelse for prosjektering av tiltaket</w:t>
      </w:r>
    </w:p>
    <w:p w14:paraId="5D1E3B73" w14:textId="77777777" w:rsidR="00857677" w:rsidRPr="00787BF5" w:rsidRDefault="00857677" w:rsidP="00857677">
      <w:pPr>
        <w:pStyle w:val="Listeavsnitt"/>
        <w:numPr>
          <w:ilvl w:val="0"/>
          <w:numId w:val="41"/>
        </w:numPr>
        <w:rPr>
          <w:sz w:val="22"/>
          <w:szCs w:val="22"/>
        </w:rPr>
      </w:pPr>
      <w:r>
        <w:rPr>
          <w:sz w:val="22"/>
          <w:szCs w:val="22"/>
        </w:rPr>
        <w:t>Veileder for antikvarisk tilpasning av ENØK-tiltak må være fulgt</w:t>
      </w:r>
    </w:p>
    <w:p w14:paraId="6BDB9FBD" w14:textId="77777777" w:rsidR="00857677" w:rsidRDefault="00857677" w:rsidP="00857677">
      <w:pPr>
        <w:pStyle w:val="Listeavsnitt"/>
        <w:numPr>
          <w:ilvl w:val="0"/>
          <w:numId w:val="41"/>
        </w:numPr>
        <w:rPr>
          <w:sz w:val="22"/>
          <w:szCs w:val="22"/>
        </w:rPr>
      </w:pPr>
      <w:r w:rsidRPr="00787BF5">
        <w:rPr>
          <w:sz w:val="22"/>
          <w:szCs w:val="22"/>
        </w:rPr>
        <w:t xml:space="preserve">Dispensasjonssøknad for inngripende undersøkelser i bygning eller automatisk fredete kulturminner </w:t>
      </w:r>
    </w:p>
    <w:p w14:paraId="0D8C0F5A" w14:textId="2DCC9447" w:rsidR="00857677" w:rsidRPr="009C0D6E" w:rsidRDefault="00857677" w:rsidP="00857677">
      <w:pPr>
        <w:pStyle w:val="Listeavsnitt"/>
        <w:numPr>
          <w:ilvl w:val="0"/>
          <w:numId w:val="41"/>
        </w:numPr>
        <w:rPr>
          <w:sz w:val="22"/>
          <w:szCs w:val="22"/>
        </w:rPr>
      </w:pPr>
      <w:r w:rsidRPr="00787BF5">
        <w:rPr>
          <w:sz w:val="22"/>
          <w:szCs w:val="22"/>
        </w:rPr>
        <w:t xml:space="preserve">Evt. søknad til biskopen og evt. fylkeskommunen om inngripende undersøkelser </w:t>
      </w:r>
    </w:p>
    <w:p w14:paraId="5135AC16" w14:textId="77777777" w:rsidR="00857677" w:rsidRPr="005E05DD" w:rsidRDefault="00857677" w:rsidP="00857677">
      <w:pPr>
        <w:rPr>
          <w:sz w:val="22"/>
          <w:szCs w:val="22"/>
        </w:rPr>
      </w:pPr>
    </w:p>
    <w:p w14:paraId="1317B145" w14:textId="77777777" w:rsidR="00857677" w:rsidRPr="0062781F" w:rsidRDefault="00857677" w:rsidP="00857677">
      <w:pPr>
        <w:rPr>
          <w:b/>
          <w:bCs/>
          <w:sz w:val="22"/>
          <w:szCs w:val="22"/>
        </w:rPr>
      </w:pPr>
      <w:r w:rsidRPr="0062781F">
        <w:rPr>
          <w:b/>
          <w:bCs/>
          <w:sz w:val="22"/>
          <w:szCs w:val="22"/>
        </w:rPr>
        <w:t xml:space="preserve">Særskilt forprosjekt universell utforming </w:t>
      </w:r>
    </w:p>
    <w:p w14:paraId="0EF85F6A" w14:textId="77777777" w:rsidR="00857677" w:rsidRPr="00FB2007" w:rsidRDefault="00857677" w:rsidP="00857677">
      <w:pPr>
        <w:pStyle w:val="Listeavsnitt"/>
        <w:numPr>
          <w:ilvl w:val="0"/>
          <w:numId w:val="41"/>
        </w:numPr>
        <w:rPr>
          <w:sz w:val="22"/>
          <w:szCs w:val="22"/>
        </w:rPr>
      </w:pPr>
      <w:r w:rsidRPr="00171353">
        <w:rPr>
          <w:sz w:val="22"/>
          <w:szCs w:val="22"/>
        </w:rPr>
        <w:t xml:space="preserve">Det kan ikke gis tilskudd til tiltak </w:t>
      </w:r>
      <w:r>
        <w:rPr>
          <w:sz w:val="22"/>
          <w:szCs w:val="22"/>
        </w:rPr>
        <w:t xml:space="preserve">for universell utforming </w:t>
      </w:r>
      <w:r w:rsidRPr="00171353">
        <w:rPr>
          <w:sz w:val="22"/>
          <w:szCs w:val="22"/>
        </w:rPr>
        <w:t>som eneste tiltak på kirken</w:t>
      </w:r>
      <w:r>
        <w:rPr>
          <w:sz w:val="22"/>
          <w:szCs w:val="22"/>
        </w:rPr>
        <w:t xml:space="preserve">, jf. forskrift om tilskudd til kulturhistorisk verdifulle kirkebygg § 1-5 annet ledd </w:t>
      </w:r>
    </w:p>
    <w:p w14:paraId="69711396" w14:textId="77777777" w:rsidR="00857677" w:rsidRDefault="00857677" w:rsidP="00857677">
      <w:pPr>
        <w:pStyle w:val="Listeavsnitt"/>
        <w:numPr>
          <w:ilvl w:val="0"/>
          <w:numId w:val="41"/>
        </w:numPr>
        <w:rPr>
          <w:sz w:val="22"/>
          <w:szCs w:val="22"/>
        </w:rPr>
      </w:pPr>
      <w:r w:rsidRPr="00787BF5">
        <w:rPr>
          <w:sz w:val="22"/>
          <w:szCs w:val="22"/>
        </w:rPr>
        <w:t>Arkivsøk</w:t>
      </w:r>
    </w:p>
    <w:p w14:paraId="32095688" w14:textId="77777777" w:rsidR="00857677" w:rsidRPr="007A3434" w:rsidRDefault="00857677" w:rsidP="00857677">
      <w:pPr>
        <w:pStyle w:val="Listeavsnitt"/>
        <w:numPr>
          <w:ilvl w:val="0"/>
          <w:numId w:val="41"/>
        </w:numPr>
        <w:rPr>
          <w:sz w:val="22"/>
          <w:szCs w:val="22"/>
        </w:rPr>
      </w:pPr>
      <w:r w:rsidRPr="007A3434">
        <w:rPr>
          <w:sz w:val="22"/>
          <w:szCs w:val="22"/>
        </w:rPr>
        <w:t>Redegjørelse for materialbruk til gjennomføring av tiltaket</w:t>
      </w:r>
    </w:p>
    <w:p w14:paraId="2B496E9B" w14:textId="77777777" w:rsidR="00857677" w:rsidRDefault="00857677" w:rsidP="00857677">
      <w:pPr>
        <w:pStyle w:val="Listeavsnitt"/>
        <w:numPr>
          <w:ilvl w:val="0"/>
          <w:numId w:val="41"/>
        </w:numPr>
        <w:rPr>
          <w:sz w:val="22"/>
          <w:szCs w:val="22"/>
        </w:rPr>
      </w:pPr>
      <w:r>
        <w:rPr>
          <w:sz w:val="22"/>
          <w:szCs w:val="22"/>
        </w:rPr>
        <w:t xml:space="preserve">Veileder for utforming av </w:t>
      </w:r>
      <w:proofErr w:type="spellStart"/>
      <w:r>
        <w:rPr>
          <w:sz w:val="22"/>
          <w:szCs w:val="22"/>
        </w:rPr>
        <w:t>uu</w:t>
      </w:r>
      <w:proofErr w:type="spellEnd"/>
      <w:r>
        <w:rPr>
          <w:sz w:val="22"/>
          <w:szCs w:val="22"/>
        </w:rPr>
        <w:t>-tiltak må være fulgt</w:t>
      </w:r>
    </w:p>
    <w:p w14:paraId="3B2509EC" w14:textId="77777777" w:rsidR="00857677" w:rsidRPr="00620FC8" w:rsidRDefault="00857677" w:rsidP="00857677">
      <w:pPr>
        <w:pStyle w:val="Listeavsnitt"/>
        <w:numPr>
          <w:ilvl w:val="0"/>
          <w:numId w:val="41"/>
        </w:numPr>
        <w:rPr>
          <w:sz w:val="22"/>
          <w:szCs w:val="22"/>
          <w:lang w:val="nn-NO"/>
        </w:rPr>
      </w:pPr>
      <w:r w:rsidRPr="00620FC8">
        <w:rPr>
          <w:sz w:val="22"/>
          <w:szCs w:val="22"/>
          <w:lang w:val="nn-NO"/>
        </w:rPr>
        <w:t>Prosjektering</w:t>
      </w:r>
      <w:r>
        <w:rPr>
          <w:sz w:val="22"/>
          <w:szCs w:val="22"/>
          <w:lang w:val="nn-NO"/>
        </w:rPr>
        <w:t xml:space="preserve"> skal</w:t>
      </w:r>
      <w:r w:rsidRPr="00620FC8">
        <w:rPr>
          <w:sz w:val="22"/>
          <w:szCs w:val="22"/>
          <w:lang w:val="nn-NO"/>
        </w:rPr>
        <w:t xml:space="preserve"> ivareta TEK17</w:t>
      </w:r>
      <w:r>
        <w:rPr>
          <w:sz w:val="22"/>
          <w:szCs w:val="22"/>
          <w:lang w:val="nn-NO"/>
        </w:rPr>
        <w:t xml:space="preserve"> </w:t>
      </w:r>
      <w:proofErr w:type="spellStart"/>
      <w:r>
        <w:rPr>
          <w:sz w:val="22"/>
          <w:szCs w:val="22"/>
          <w:lang w:val="nn-NO"/>
        </w:rPr>
        <w:t>iht</w:t>
      </w:r>
      <w:proofErr w:type="spellEnd"/>
      <w:r>
        <w:rPr>
          <w:sz w:val="22"/>
          <w:szCs w:val="22"/>
          <w:lang w:val="nn-NO"/>
        </w:rPr>
        <w:t xml:space="preserve">. utforming </w:t>
      </w:r>
      <w:r>
        <w:rPr>
          <w:sz w:val="22"/>
          <w:szCs w:val="22"/>
        </w:rPr>
        <w:t xml:space="preserve">eller slik </w:t>
      </w:r>
      <w:proofErr w:type="spellStart"/>
      <w:r>
        <w:rPr>
          <w:sz w:val="22"/>
          <w:szCs w:val="22"/>
        </w:rPr>
        <w:t>pbl</w:t>
      </w:r>
      <w:proofErr w:type="spellEnd"/>
      <w:r>
        <w:rPr>
          <w:sz w:val="22"/>
          <w:szCs w:val="22"/>
        </w:rPr>
        <w:t xml:space="preserve"> §31-4 gir adgang til</w:t>
      </w:r>
    </w:p>
    <w:p w14:paraId="67C759AC" w14:textId="77777777" w:rsidR="0028602D" w:rsidRPr="009C0D6E" w:rsidRDefault="0028602D" w:rsidP="0028602D">
      <w:pPr>
        <w:pStyle w:val="Listeavsnitt"/>
        <w:numPr>
          <w:ilvl w:val="0"/>
          <w:numId w:val="41"/>
        </w:numPr>
        <w:rPr>
          <w:sz w:val="22"/>
          <w:szCs w:val="22"/>
        </w:rPr>
      </w:pPr>
      <w:r w:rsidRPr="00787BF5">
        <w:rPr>
          <w:sz w:val="22"/>
          <w:szCs w:val="22"/>
        </w:rPr>
        <w:t xml:space="preserve">Evt. søknad til biskopen og evt. fylkeskommunen om inngripende undersøkelser </w:t>
      </w:r>
    </w:p>
    <w:p w14:paraId="23EE550A" w14:textId="6AB27558" w:rsidR="00857677" w:rsidRPr="009C0D6E" w:rsidRDefault="00857677" w:rsidP="00857677">
      <w:pPr>
        <w:pStyle w:val="Listeavsnitt"/>
        <w:numPr>
          <w:ilvl w:val="0"/>
          <w:numId w:val="41"/>
        </w:numPr>
        <w:rPr>
          <w:sz w:val="22"/>
          <w:szCs w:val="22"/>
        </w:rPr>
      </w:pPr>
      <w:r>
        <w:rPr>
          <w:sz w:val="22"/>
          <w:szCs w:val="22"/>
        </w:rPr>
        <w:t>Søknad etter plan og bygningsloven, der tiltaket utløser krav til dette</w:t>
      </w:r>
    </w:p>
    <w:p w14:paraId="354DA447" w14:textId="0151FBF6" w:rsidR="0046429D" w:rsidRDefault="0046429D" w:rsidP="00857677"/>
    <w:p w14:paraId="640EEE80" w14:textId="77777777" w:rsidR="0028602D" w:rsidRDefault="0028602D" w:rsidP="00857677"/>
    <w:p w14:paraId="61EDB826" w14:textId="77777777" w:rsidR="0028602D" w:rsidRDefault="0028602D" w:rsidP="00857677"/>
    <w:p w14:paraId="7D476617" w14:textId="77777777" w:rsidR="00FE62AE" w:rsidRPr="00B93160" w:rsidRDefault="00FE62AE" w:rsidP="00FE62AE">
      <w:pPr>
        <w:rPr>
          <w:b/>
          <w:bCs/>
          <w:sz w:val="22"/>
          <w:szCs w:val="22"/>
          <w:lang w:val="nn-NO"/>
        </w:rPr>
      </w:pPr>
      <w:r w:rsidRPr="00B93160">
        <w:rPr>
          <w:b/>
          <w:bCs/>
          <w:sz w:val="22"/>
          <w:szCs w:val="22"/>
          <w:lang w:val="nn-NO"/>
        </w:rPr>
        <w:lastRenderedPageBreak/>
        <w:t xml:space="preserve">Særskilt forprosjekt egendefinert  </w:t>
      </w:r>
    </w:p>
    <w:p w14:paraId="37247A1D" w14:textId="77777777" w:rsidR="00FE62AE" w:rsidRPr="00B93160" w:rsidRDefault="00FE62AE" w:rsidP="00FE62AE">
      <w:pPr>
        <w:pStyle w:val="Listeavsnitt"/>
        <w:numPr>
          <w:ilvl w:val="0"/>
          <w:numId w:val="41"/>
        </w:numPr>
        <w:rPr>
          <w:sz w:val="22"/>
          <w:szCs w:val="22"/>
          <w:lang w:val="nn-NO"/>
        </w:rPr>
      </w:pPr>
      <w:r w:rsidRPr="00B93160">
        <w:rPr>
          <w:sz w:val="22"/>
          <w:szCs w:val="22"/>
          <w:lang w:val="nn-NO"/>
        </w:rPr>
        <w:t xml:space="preserve">Egendefinert særskilt forprosjekt (for andre </w:t>
      </w:r>
      <w:proofErr w:type="spellStart"/>
      <w:r w:rsidRPr="00B93160">
        <w:rPr>
          <w:sz w:val="22"/>
          <w:szCs w:val="22"/>
          <w:lang w:val="nn-NO"/>
        </w:rPr>
        <w:t>temaer</w:t>
      </w:r>
      <w:proofErr w:type="spellEnd"/>
      <w:r w:rsidRPr="00B93160">
        <w:rPr>
          <w:sz w:val="22"/>
          <w:szCs w:val="22"/>
          <w:lang w:val="nn-NO"/>
        </w:rPr>
        <w:t xml:space="preserve"> enn de som er </w:t>
      </w:r>
      <w:proofErr w:type="spellStart"/>
      <w:r w:rsidRPr="00B93160">
        <w:rPr>
          <w:sz w:val="22"/>
          <w:szCs w:val="22"/>
          <w:lang w:val="nn-NO"/>
        </w:rPr>
        <w:t>nevnt</w:t>
      </w:r>
      <w:proofErr w:type="spellEnd"/>
      <w:r w:rsidRPr="00B93160">
        <w:rPr>
          <w:sz w:val="22"/>
          <w:szCs w:val="22"/>
          <w:lang w:val="nn-NO"/>
        </w:rPr>
        <w:t xml:space="preserve"> i </w:t>
      </w:r>
      <w:proofErr w:type="spellStart"/>
      <w:r w:rsidRPr="00B93160">
        <w:rPr>
          <w:sz w:val="22"/>
          <w:szCs w:val="22"/>
          <w:lang w:val="nn-NO"/>
        </w:rPr>
        <w:t>veilederen</w:t>
      </w:r>
      <w:proofErr w:type="spellEnd"/>
      <w:r w:rsidRPr="00B93160">
        <w:rPr>
          <w:sz w:val="22"/>
          <w:szCs w:val="22"/>
          <w:lang w:val="nn-NO"/>
        </w:rPr>
        <w:t>)</w:t>
      </w:r>
    </w:p>
    <w:p w14:paraId="0D6D8AD2" w14:textId="77777777" w:rsidR="00FE62AE" w:rsidRPr="00B93160" w:rsidRDefault="00FE62AE" w:rsidP="00FE62AE">
      <w:pPr>
        <w:pStyle w:val="Listeavsnitt"/>
        <w:numPr>
          <w:ilvl w:val="0"/>
          <w:numId w:val="37"/>
        </w:numPr>
        <w:rPr>
          <w:sz w:val="22"/>
          <w:szCs w:val="22"/>
        </w:rPr>
      </w:pPr>
      <w:r w:rsidRPr="00B93160">
        <w:rPr>
          <w:sz w:val="22"/>
          <w:szCs w:val="22"/>
        </w:rPr>
        <w:t xml:space="preserve">Arkivsøk </w:t>
      </w:r>
    </w:p>
    <w:p w14:paraId="3E735D6D" w14:textId="77777777" w:rsidR="00FE62AE" w:rsidRPr="00B93160" w:rsidRDefault="00FE62AE" w:rsidP="00FE62AE">
      <w:pPr>
        <w:pStyle w:val="Listeavsnitt"/>
        <w:numPr>
          <w:ilvl w:val="0"/>
          <w:numId w:val="37"/>
        </w:numPr>
        <w:rPr>
          <w:sz w:val="22"/>
          <w:szCs w:val="22"/>
        </w:rPr>
      </w:pPr>
      <w:r w:rsidRPr="00B93160">
        <w:rPr>
          <w:sz w:val="22"/>
          <w:szCs w:val="22"/>
        </w:rPr>
        <w:t xml:space="preserve">Tilstandsvurdering utvidet nivå 2, eller spesifikk bygningsdel nivå 3 </w:t>
      </w:r>
    </w:p>
    <w:p w14:paraId="6AD3EED8" w14:textId="77777777" w:rsidR="00FE62AE" w:rsidRPr="00B93160" w:rsidRDefault="00FE62AE" w:rsidP="00FE62AE">
      <w:pPr>
        <w:pStyle w:val="Listeavsnitt"/>
        <w:numPr>
          <w:ilvl w:val="0"/>
          <w:numId w:val="37"/>
        </w:numPr>
        <w:rPr>
          <w:sz w:val="22"/>
          <w:szCs w:val="22"/>
        </w:rPr>
      </w:pPr>
      <w:r w:rsidRPr="00B93160">
        <w:rPr>
          <w:sz w:val="22"/>
          <w:szCs w:val="22"/>
        </w:rPr>
        <w:t>Oppdatering av tegningsunderlag, 3D-scanning</w:t>
      </w:r>
    </w:p>
    <w:p w14:paraId="5F7EC2E9" w14:textId="77777777" w:rsidR="00FE62AE" w:rsidRPr="00B93160" w:rsidRDefault="00FE62AE" w:rsidP="00FE62AE">
      <w:pPr>
        <w:pStyle w:val="Listeavsnitt"/>
        <w:numPr>
          <w:ilvl w:val="0"/>
          <w:numId w:val="37"/>
        </w:numPr>
        <w:rPr>
          <w:sz w:val="22"/>
          <w:szCs w:val="22"/>
        </w:rPr>
      </w:pPr>
      <w:r w:rsidRPr="00B93160">
        <w:rPr>
          <w:sz w:val="22"/>
          <w:szCs w:val="22"/>
        </w:rPr>
        <w:t xml:space="preserve">Farge- og malingsundersøkelser </w:t>
      </w:r>
    </w:p>
    <w:p w14:paraId="1D085AF5" w14:textId="77777777" w:rsidR="00FE62AE" w:rsidRPr="00B93160" w:rsidRDefault="00FE62AE" w:rsidP="00FE62AE">
      <w:pPr>
        <w:pStyle w:val="Listeavsnitt"/>
        <w:numPr>
          <w:ilvl w:val="0"/>
          <w:numId w:val="37"/>
        </w:numPr>
        <w:rPr>
          <w:sz w:val="22"/>
          <w:szCs w:val="22"/>
        </w:rPr>
      </w:pPr>
      <w:r w:rsidRPr="00B93160">
        <w:rPr>
          <w:sz w:val="22"/>
          <w:szCs w:val="22"/>
        </w:rPr>
        <w:t>Redegjørelse for materialbruk til gjennomføring av tiltaket</w:t>
      </w:r>
    </w:p>
    <w:p w14:paraId="64963B93" w14:textId="77777777" w:rsidR="00FE62AE" w:rsidRPr="00B93160" w:rsidRDefault="00FE62AE" w:rsidP="00FE62AE">
      <w:pPr>
        <w:pStyle w:val="Listeavsnitt"/>
        <w:numPr>
          <w:ilvl w:val="0"/>
          <w:numId w:val="37"/>
        </w:numPr>
        <w:rPr>
          <w:sz w:val="22"/>
          <w:szCs w:val="22"/>
        </w:rPr>
      </w:pPr>
      <w:r w:rsidRPr="00B93160">
        <w:rPr>
          <w:sz w:val="22"/>
          <w:szCs w:val="22"/>
        </w:rPr>
        <w:t xml:space="preserve">Antikvarisk begrunnelse ved prosjektering av endringer </w:t>
      </w:r>
    </w:p>
    <w:p w14:paraId="727856AF" w14:textId="77777777" w:rsidR="00FE62AE" w:rsidRPr="00B93160" w:rsidRDefault="00FE62AE" w:rsidP="00FE62AE">
      <w:pPr>
        <w:pStyle w:val="Listeavsnitt"/>
        <w:numPr>
          <w:ilvl w:val="0"/>
          <w:numId w:val="37"/>
        </w:numPr>
        <w:rPr>
          <w:sz w:val="22"/>
          <w:szCs w:val="22"/>
        </w:rPr>
      </w:pPr>
      <w:r w:rsidRPr="00B93160">
        <w:rPr>
          <w:sz w:val="22"/>
          <w:szCs w:val="22"/>
        </w:rPr>
        <w:t>Redegjørelse for prosjektering av tiltaket</w:t>
      </w:r>
    </w:p>
    <w:p w14:paraId="0DA26114" w14:textId="77777777" w:rsidR="00FE62AE" w:rsidRPr="00B93160" w:rsidRDefault="00FE62AE" w:rsidP="00FE62AE">
      <w:pPr>
        <w:pStyle w:val="Listeavsnitt"/>
        <w:numPr>
          <w:ilvl w:val="0"/>
          <w:numId w:val="37"/>
        </w:numPr>
        <w:rPr>
          <w:sz w:val="22"/>
          <w:szCs w:val="22"/>
        </w:rPr>
      </w:pPr>
      <w:r w:rsidRPr="00B93160">
        <w:rPr>
          <w:sz w:val="22"/>
          <w:szCs w:val="22"/>
        </w:rPr>
        <w:t xml:space="preserve">Dispensasjonssøknad for inngripende undersøkelser i bygning eller automatisk fredete kulturminner </w:t>
      </w:r>
    </w:p>
    <w:p w14:paraId="2972E627" w14:textId="77777777" w:rsidR="00FE62AE" w:rsidRPr="00B93160" w:rsidRDefault="00FE62AE" w:rsidP="00FE62AE">
      <w:pPr>
        <w:pStyle w:val="Listeavsnitt"/>
        <w:numPr>
          <w:ilvl w:val="0"/>
          <w:numId w:val="37"/>
        </w:numPr>
        <w:rPr>
          <w:sz w:val="22"/>
          <w:szCs w:val="22"/>
        </w:rPr>
      </w:pPr>
      <w:r w:rsidRPr="00B93160">
        <w:rPr>
          <w:sz w:val="22"/>
          <w:szCs w:val="22"/>
        </w:rPr>
        <w:t xml:space="preserve">Evt. søknad til biskopen og evt. fylkeskommunen om inngripende undersøkelser </w:t>
      </w:r>
    </w:p>
    <w:p w14:paraId="6AD80BBE" w14:textId="77777777" w:rsidR="00FE62AE" w:rsidRDefault="00FE62AE" w:rsidP="00857677"/>
    <w:p w14:paraId="3216F7FC" w14:textId="77777777" w:rsidR="007D6D00" w:rsidRDefault="007D6D00" w:rsidP="00857677"/>
    <w:p w14:paraId="6F37290D" w14:textId="77777777" w:rsidR="007D6D00" w:rsidRDefault="007D6D00" w:rsidP="007D6D00">
      <w:pPr>
        <w:rPr>
          <w:sz w:val="22"/>
          <w:szCs w:val="22"/>
        </w:rPr>
      </w:pPr>
      <w:r w:rsidRPr="0035707B">
        <w:rPr>
          <w:sz w:val="22"/>
          <w:szCs w:val="22"/>
        </w:rPr>
        <w:t>Er d</w:t>
      </w:r>
      <w:r>
        <w:rPr>
          <w:sz w:val="22"/>
          <w:szCs w:val="22"/>
        </w:rPr>
        <w:t>ere</w:t>
      </w:r>
      <w:r w:rsidRPr="0035707B">
        <w:rPr>
          <w:sz w:val="22"/>
          <w:szCs w:val="22"/>
        </w:rPr>
        <w:t xml:space="preserve"> i tvil om noen av disse punktene? Vi anbefaler at d</w:t>
      </w:r>
      <w:r>
        <w:rPr>
          <w:sz w:val="22"/>
          <w:szCs w:val="22"/>
        </w:rPr>
        <w:t>ere</w:t>
      </w:r>
      <w:r w:rsidRPr="0035707B">
        <w:rPr>
          <w:sz w:val="22"/>
          <w:szCs w:val="22"/>
        </w:rPr>
        <w:t xml:space="preserve"> tar kontakt for veiledning før d</w:t>
      </w:r>
      <w:r>
        <w:rPr>
          <w:sz w:val="22"/>
          <w:szCs w:val="22"/>
        </w:rPr>
        <w:t>ere</w:t>
      </w:r>
      <w:r w:rsidRPr="0035707B">
        <w:rPr>
          <w:sz w:val="22"/>
          <w:szCs w:val="22"/>
        </w:rPr>
        <w:t xml:space="preserve"> sender inn søknaden.</w:t>
      </w:r>
      <w:r>
        <w:rPr>
          <w:sz w:val="22"/>
          <w:szCs w:val="22"/>
        </w:rPr>
        <w:t xml:space="preserve"> </w:t>
      </w:r>
    </w:p>
    <w:p w14:paraId="322EC498" w14:textId="77777777" w:rsidR="007D6D00" w:rsidRDefault="007D6D00" w:rsidP="007D6D00">
      <w:pPr>
        <w:rPr>
          <w:sz w:val="22"/>
          <w:szCs w:val="22"/>
        </w:rPr>
      </w:pPr>
    </w:p>
    <w:p w14:paraId="4738D236" w14:textId="77777777" w:rsidR="007D6D00" w:rsidRDefault="007D6D00" w:rsidP="007D6D00">
      <w:pPr>
        <w:rPr>
          <w:sz w:val="22"/>
          <w:szCs w:val="22"/>
        </w:rPr>
      </w:pPr>
      <w:r>
        <w:rPr>
          <w:sz w:val="22"/>
          <w:szCs w:val="22"/>
        </w:rPr>
        <w:t>Spørsmål kan sendes til:</w:t>
      </w:r>
    </w:p>
    <w:p w14:paraId="0FCE0F8C" w14:textId="0212E654" w:rsidR="007D6D00" w:rsidRPr="007D6D00" w:rsidRDefault="007D6D00" w:rsidP="00857677">
      <w:pPr>
        <w:rPr>
          <w:sz w:val="22"/>
          <w:szCs w:val="22"/>
        </w:rPr>
      </w:pPr>
      <w:r>
        <w:rPr>
          <w:sz w:val="22"/>
          <w:szCs w:val="22"/>
        </w:rPr>
        <w:t>kirkebevaringsfondet@ra.no</w:t>
      </w:r>
    </w:p>
    <w:sectPr w:rsidR="007D6D00" w:rsidRPr="007D6D00" w:rsidSect="004C4722">
      <w:headerReference w:type="default" r:id="rId11"/>
      <w:footerReference w:type="default" r:id="rId12"/>
      <w:headerReference w:type="first" r:id="rId13"/>
      <w:footerReference w:type="first" r:id="rId14"/>
      <w:pgSz w:w="11906" w:h="16838" w:code="9"/>
      <w:pgMar w:top="1418" w:right="1418" w:bottom="1701"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A63F1" w14:textId="77777777" w:rsidR="001A561F" w:rsidRDefault="001A561F">
      <w:pPr>
        <w:spacing w:line="240" w:lineRule="auto"/>
      </w:pPr>
      <w:r>
        <w:separator/>
      </w:r>
    </w:p>
  </w:endnote>
  <w:endnote w:type="continuationSeparator" w:id="0">
    <w:p w14:paraId="19A6B81B" w14:textId="77777777" w:rsidR="001A561F" w:rsidRDefault="001A5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4396" w14:textId="086D8E34" w:rsidR="004C4722" w:rsidRPr="00960D23" w:rsidRDefault="004C4722" w:rsidP="00303EA2">
    <w:pPr>
      <w:pStyle w:val="Bunntekst"/>
      <w:rPr>
        <w:sz w:val="16"/>
        <w:szCs w:val="16"/>
        <w:lang w:val="nn-NO"/>
      </w:rPr>
    </w:pPr>
    <w:proofErr w:type="spellStart"/>
    <w:r w:rsidRPr="00960D23">
      <w:rPr>
        <w:b/>
        <w:bCs/>
        <w:sz w:val="16"/>
        <w:szCs w:val="16"/>
        <w:lang w:val="nn-NO"/>
      </w:rPr>
      <w:t>Kirkebevaringsfondet</w:t>
    </w:r>
    <w:proofErr w:type="spellEnd"/>
    <w:r w:rsidRPr="00960D23">
      <w:rPr>
        <w:sz w:val="16"/>
        <w:szCs w:val="16"/>
        <w:lang w:val="nn-NO"/>
      </w:rPr>
      <w:t xml:space="preserve"> – Et samarbeid mellom Riksantikvaren, Den </w:t>
    </w:r>
    <w:r w:rsidR="00E665D3">
      <w:rPr>
        <w:sz w:val="16"/>
        <w:szCs w:val="16"/>
        <w:lang w:val="nn-NO"/>
      </w:rPr>
      <w:t>n</w:t>
    </w:r>
    <w:r w:rsidRPr="00960D23">
      <w:rPr>
        <w:sz w:val="16"/>
        <w:szCs w:val="16"/>
        <w:lang w:val="nn-NO"/>
      </w:rPr>
      <w:t xml:space="preserve">orske </w:t>
    </w:r>
    <w:proofErr w:type="spellStart"/>
    <w:r w:rsidRPr="00960D23">
      <w:rPr>
        <w:sz w:val="16"/>
        <w:szCs w:val="16"/>
        <w:lang w:val="nn-NO"/>
      </w:rPr>
      <w:t>kirke</w:t>
    </w:r>
    <w:proofErr w:type="spellEnd"/>
    <w:r w:rsidRPr="00960D23">
      <w:rPr>
        <w:sz w:val="16"/>
        <w:szCs w:val="16"/>
        <w:lang w:val="nn-NO"/>
      </w:rPr>
      <w:t xml:space="preserve"> og KA</w:t>
    </w:r>
  </w:p>
  <w:p w14:paraId="428EC0E9" w14:textId="0705BFAF" w:rsidR="004C4722" w:rsidRPr="00303EA2" w:rsidRDefault="004C4722" w:rsidP="00303EA2">
    <w:pPr>
      <w:pStyle w:val="Bunntekst"/>
      <w:rPr>
        <w:sz w:val="16"/>
        <w:szCs w:val="16"/>
        <w:lang w:val="nn-NO"/>
      </w:rPr>
    </w:pPr>
    <w:r w:rsidRPr="00303EA2">
      <w:rPr>
        <w:sz w:val="16"/>
        <w:szCs w:val="16"/>
        <w:lang w:val="nn-NO"/>
      </w:rPr>
      <w:t>Bispegata 9B, 7012 Trondheim</w:t>
    </w:r>
    <w:r w:rsidR="00CB1B56">
      <w:rPr>
        <w:sz w:val="16"/>
        <w:szCs w:val="16"/>
        <w:lang w:val="nn-NO"/>
      </w:rPr>
      <w:t xml:space="preserve">  </w:t>
    </w:r>
    <w:r w:rsidRPr="00303EA2">
      <w:rPr>
        <w:sz w:val="16"/>
        <w:szCs w:val="16"/>
        <w:lang w:val="nn-NO"/>
      </w:rPr>
      <w:t xml:space="preserve">•  </w:t>
    </w:r>
    <w:proofErr w:type="spellStart"/>
    <w:r w:rsidRPr="00303EA2">
      <w:rPr>
        <w:sz w:val="16"/>
        <w:szCs w:val="16"/>
        <w:lang w:val="nn-NO"/>
      </w:rPr>
      <w:t>Tlf</w:t>
    </w:r>
    <w:proofErr w:type="spellEnd"/>
    <w:r w:rsidRPr="00303EA2">
      <w:rPr>
        <w:sz w:val="16"/>
        <w:szCs w:val="16"/>
        <w:lang w:val="nn-NO"/>
      </w:rPr>
      <w:t>: +47 922 41 321</w:t>
    </w:r>
    <w:r w:rsidR="00CB1B56">
      <w:rPr>
        <w:sz w:val="16"/>
        <w:szCs w:val="16"/>
        <w:lang w:val="nn-NO"/>
      </w:rPr>
      <w:t xml:space="preserve">  </w:t>
    </w:r>
    <w:r w:rsidRPr="00303EA2">
      <w:rPr>
        <w:sz w:val="16"/>
        <w:szCs w:val="16"/>
        <w:lang w:val="nn-NO"/>
      </w:rPr>
      <w:t>•  www.riksantikvaren.no/kirkebevaringsfondet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64D1" w14:textId="2D256CEF" w:rsidR="004C4722" w:rsidRPr="00960D23" w:rsidRDefault="004C4722" w:rsidP="00303EA2">
    <w:pPr>
      <w:pStyle w:val="Bunntekst"/>
      <w:rPr>
        <w:sz w:val="16"/>
        <w:szCs w:val="16"/>
        <w:lang w:val="nn-NO"/>
      </w:rPr>
    </w:pPr>
    <w:proofErr w:type="spellStart"/>
    <w:r w:rsidRPr="00960D23">
      <w:rPr>
        <w:b/>
        <w:bCs/>
        <w:sz w:val="16"/>
        <w:szCs w:val="16"/>
        <w:lang w:val="nn-NO"/>
      </w:rPr>
      <w:t>Kirkebevaringsfondet</w:t>
    </w:r>
    <w:proofErr w:type="spellEnd"/>
    <w:r w:rsidRPr="00960D23">
      <w:rPr>
        <w:sz w:val="16"/>
        <w:szCs w:val="16"/>
        <w:lang w:val="nn-NO"/>
      </w:rPr>
      <w:t xml:space="preserve"> – Et samarbeid mellom Riksantikvaren, Den </w:t>
    </w:r>
    <w:r w:rsidR="007D2C24">
      <w:rPr>
        <w:sz w:val="16"/>
        <w:szCs w:val="16"/>
        <w:lang w:val="nn-NO"/>
      </w:rPr>
      <w:t>n</w:t>
    </w:r>
    <w:r w:rsidRPr="00960D23">
      <w:rPr>
        <w:sz w:val="16"/>
        <w:szCs w:val="16"/>
        <w:lang w:val="nn-NO"/>
      </w:rPr>
      <w:t xml:space="preserve">orske </w:t>
    </w:r>
    <w:proofErr w:type="spellStart"/>
    <w:r w:rsidRPr="00960D23">
      <w:rPr>
        <w:sz w:val="16"/>
        <w:szCs w:val="16"/>
        <w:lang w:val="nn-NO"/>
      </w:rPr>
      <w:t>kirke</w:t>
    </w:r>
    <w:proofErr w:type="spellEnd"/>
    <w:r w:rsidRPr="00960D23">
      <w:rPr>
        <w:sz w:val="16"/>
        <w:szCs w:val="16"/>
        <w:lang w:val="nn-NO"/>
      </w:rPr>
      <w:t xml:space="preserve"> og KA </w:t>
    </w:r>
  </w:p>
  <w:p w14:paraId="41F571C1" w14:textId="350259D8" w:rsidR="004C4722" w:rsidRPr="00303EA2" w:rsidRDefault="004C4722" w:rsidP="00303EA2">
    <w:pPr>
      <w:pStyle w:val="Bunntekst"/>
      <w:tabs>
        <w:tab w:val="right" w:pos="9354"/>
      </w:tabs>
      <w:rPr>
        <w:sz w:val="16"/>
        <w:szCs w:val="16"/>
        <w:lang w:val="nn-NO"/>
      </w:rPr>
    </w:pPr>
    <w:r w:rsidRPr="00303EA2">
      <w:rPr>
        <w:sz w:val="16"/>
        <w:szCs w:val="16"/>
        <w:lang w:val="nn-NO"/>
      </w:rPr>
      <w:t>Bispegata 9B, 7012 Trondheim</w:t>
    </w:r>
    <w:r w:rsidR="004D4E1B">
      <w:rPr>
        <w:sz w:val="16"/>
        <w:szCs w:val="16"/>
        <w:lang w:val="nn-NO"/>
      </w:rPr>
      <w:t xml:space="preserve">  </w:t>
    </w:r>
    <w:r w:rsidRPr="00303EA2">
      <w:rPr>
        <w:sz w:val="16"/>
        <w:szCs w:val="16"/>
        <w:lang w:val="nn-NO"/>
      </w:rPr>
      <w:t xml:space="preserve">•  </w:t>
    </w:r>
    <w:proofErr w:type="spellStart"/>
    <w:r w:rsidRPr="00303EA2">
      <w:rPr>
        <w:sz w:val="16"/>
        <w:szCs w:val="16"/>
        <w:lang w:val="nn-NO"/>
      </w:rPr>
      <w:t>Tlf</w:t>
    </w:r>
    <w:proofErr w:type="spellEnd"/>
    <w:r w:rsidRPr="00303EA2">
      <w:rPr>
        <w:sz w:val="16"/>
        <w:szCs w:val="16"/>
        <w:lang w:val="nn-NO"/>
      </w:rPr>
      <w:t>: +47 922 41 321</w:t>
    </w:r>
    <w:r w:rsidR="004D4E1B">
      <w:rPr>
        <w:sz w:val="16"/>
        <w:szCs w:val="16"/>
        <w:lang w:val="nn-NO"/>
      </w:rPr>
      <w:t xml:space="preserve"> </w:t>
    </w:r>
    <w:r w:rsidRPr="00303EA2">
      <w:rPr>
        <w:sz w:val="16"/>
        <w:szCs w:val="16"/>
        <w:lang w:val="nn-NO"/>
      </w:rPr>
      <w:t xml:space="preserve"> •  www.riksantikvaren.no/kirkebevaringsfondet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7F6FA" w14:textId="77777777" w:rsidR="001A561F" w:rsidRDefault="001A561F">
      <w:pPr>
        <w:spacing w:line="240" w:lineRule="auto"/>
      </w:pPr>
      <w:r>
        <w:separator/>
      </w:r>
    </w:p>
  </w:footnote>
  <w:footnote w:type="continuationSeparator" w:id="0">
    <w:p w14:paraId="0A86B532" w14:textId="77777777" w:rsidR="001A561F" w:rsidRDefault="001A56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1208712"/>
      <w:docPartObj>
        <w:docPartGallery w:val="Page Numbers (Top of Page)"/>
        <w:docPartUnique/>
      </w:docPartObj>
    </w:sdtPr>
    <w:sdtEndPr/>
    <w:sdtContent>
      <w:p w14:paraId="6E868FB0" w14:textId="77777777" w:rsidR="004C4722" w:rsidRPr="00007923" w:rsidRDefault="004C4722">
        <w:pPr>
          <w:pStyle w:val="Topptekst"/>
          <w:jc w:val="right"/>
          <w:rPr>
            <w:sz w:val="16"/>
            <w:szCs w:val="16"/>
          </w:rPr>
        </w:pPr>
        <w:r w:rsidRPr="00007923">
          <w:rPr>
            <w:sz w:val="16"/>
            <w:szCs w:val="16"/>
          </w:rPr>
          <w:fldChar w:fldCharType="begin"/>
        </w:r>
        <w:r w:rsidRPr="00007923">
          <w:rPr>
            <w:sz w:val="16"/>
            <w:szCs w:val="16"/>
          </w:rPr>
          <w:instrText>PAGE   \* MERGEFORMAT</w:instrText>
        </w:r>
        <w:r w:rsidRPr="00007923">
          <w:rPr>
            <w:sz w:val="16"/>
            <w:szCs w:val="16"/>
          </w:rPr>
          <w:fldChar w:fldCharType="separate"/>
        </w:r>
        <w:r w:rsidRPr="00007923">
          <w:rPr>
            <w:sz w:val="16"/>
            <w:szCs w:val="16"/>
          </w:rPr>
          <w:t>2</w:t>
        </w:r>
        <w:r w:rsidRPr="00007923">
          <w:rPr>
            <w:sz w:val="16"/>
            <w:szCs w:val="16"/>
          </w:rPr>
          <w:fldChar w:fldCharType="end"/>
        </w:r>
      </w:p>
    </w:sdtContent>
  </w:sdt>
  <w:p w14:paraId="3B4342F5" w14:textId="77777777" w:rsidR="004C4722" w:rsidRDefault="004C4722">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F41F" w14:textId="77777777" w:rsidR="004C4722" w:rsidRDefault="004C4722" w:rsidP="0048542F">
    <w:pPr>
      <w:spacing w:line="240" w:lineRule="auto"/>
    </w:pPr>
    <w:r>
      <w:rPr>
        <w:noProof/>
      </w:rPr>
      <w:drawing>
        <wp:anchor distT="0" distB="0" distL="114300" distR="114300" simplePos="0" relativeHeight="251659264" behindDoc="0" locked="0" layoutInCell="1" allowOverlap="1" wp14:anchorId="15FC8E22" wp14:editId="14E56A72">
          <wp:simplePos x="0" y="0"/>
          <wp:positionH relativeFrom="column">
            <wp:posOffset>-304800</wp:posOffset>
          </wp:positionH>
          <wp:positionV relativeFrom="paragraph">
            <wp:posOffset>104775</wp:posOffset>
          </wp:positionV>
          <wp:extent cx="3375660" cy="942975"/>
          <wp:effectExtent l="0" t="0" r="0" b="0"/>
          <wp:wrapNone/>
          <wp:docPr id="265446980" name="Bilde 1" descr="Et bilde som inneholder tekst, Font, logo,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86718" name="Bilde 1" descr="Et bilde som inneholder tekst, Font, logo, symbol"/>
                  <pic:cNvPicPr/>
                </pic:nvPicPr>
                <pic:blipFill>
                  <a:blip r:embed="rId1">
                    <a:extLst>
                      <a:ext uri="{28A0092B-C50C-407E-A947-70E740481C1C}">
                        <a14:useLocalDpi xmlns:a14="http://schemas.microsoft.com/office/drawing/2010/main" val="0"/>
                      </a:ext>
                    </a:extLst>
                  </a:blip>
                  <a:stretch>
                    <a:fillRect/>
                  </a:stretch>
                </pic:blipFill>
                <pic:spPr>
                  <a:xfrm>
                    <a:off x="0" y="0"/>
                    <a:ext cx="3375660" cy="942975"/>
                  </a:xfrm>
                  <a:prstGeom prst="rect">
                    <a:avLst/>
                  </a:prstGeom>
                </pic:spPr>
              </pic:pic>
            </a:graphicData>
          </a:graphic>
          <wp14:sizeRelH relativeFrom="page">
            <wp14:pctWidth>0</wp14:pctWidth>
          </wp14:sizeRelH>
          <wp14:sizeRelV relativeFrom="page">
            <wp14:pctHeight>0</wp14:pctHeight>
          </wp14:sizeRelV>
        </wp:anchor>
      </w:drawing>
    </w:r>
  </w:p>
  <w:tbl>
    <w:tblPr>
      <w:tblW w:w="2501" w:type="pct"/>
      <w:tblCellMar>
        <w:left w:w="74" w:type="dxa"/>
        <w:right w:w="71" w:type="dxa"/>
      </w:tblCellMar>
      <w:tblLook w:val="0000" w:firstRow="0" w:lastRow="0" w:firstColumn="0" w:lastColumn="0" w:noHBand="0" w:noVBand="0"/>
    </w:tblPr>
    <w:tblGrid>
      <w:gridCol w:w="4679"/>
    </w:tblGrid>
    <w:tr w:rsidR="00BE0606" w14:paraId="7BDBD95D" w14:textId="77777777" w:rsidTr="00BE0606">
      <w:trPr>
        <w:cantSplit/>
        <w:trHeight w:val="569"/>
      </w:trPr>
      <w:tc>
        <w:tcPr>
          <w:tcW w:w="5000" w:type="pct"/>
          <w:vMerge w:val="restart"/>
        </w:tcPr>
        <w:p w14:paraId="01BA36BC" w14:textId="77777777" w:rsidR="00BE0606" w:rsidRPr="007220F8" w:rsidRDefault="00BE0606" w:rsidP="0048542F">
          <w:pPr>
            <w:spacing w:before="120" w:line="240" w:lineRule="auto"/>
            <w:rPr>
              <w:rFonts w:ascii="Trebuchet MS" w:hAnsi="Trebuchet MS"/>
              <w:sz w:val="16"/>
              <w:szCs w:val="16"/>
              <w:lang w:val="en-US"/>
            </w:rPr>
          </w:pPr>
        </w:p>
      </w:tc>
    </w:tr>
    <w:tr w:rsidR="00BE0606" w14:paraId="3718396D" w14:textId="77777777" w:rsidTr="00BE0606">
      <w:trPr>
        <w:cantSplit/>
        <w:trHeight w:val="390"/>
      </w:trPr>
      <w:tc>
        <w:tcPr>
          <w:tcW w:w="5000" w:type="pct"/>
          <w:vMerge/>
        </w:tcPr>
        <w:p w14:paraId="3C2EAF69" w14:textId="77777777" w:rsidR="00BE0606" w:rsidRPr="00B91DD4" w:rsidRDefault="00BE0606" w:rsidP="0048542F">
          <w:pPr>
            <w:spacing w:before="120" w:line="240" w:lineRule="auto"/>
            <w:rPr>
              <w:rFonts w:ascii="Trebuchet MS" w:hAnsi="Trebuchet MS"/>
              <w:sz w:val="16"/>
              <w:szCs w:val="16"/>
            </w:rPr>
          </w:pPr>
        </w:p>
      </w:tc>
    </w:tr>
  </w:tbl>
  <w:p w14:paraId="717FC57D" w14:textId="77777777" w:rsidR="004C4722" w:rsidRDefault="004C4722" w:rsidP="004854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ADA9"/>
    <w:multiLevelType w:val="hybridMultilevel"/>
    <w:tmpl w:val="B9C68A74"/>
    <w:lvl w:ilvl="0" w:tplc="2BE65C18">
      <w:start w:val="1"/>
      <w:numFmt w:val="bullet"/>
      <w:lvlText w:val=""/>
      <w:lvlJc w:val="left"/>
      <w:pPr>
        <w:ind w:left="720" w:hanging="360"/>
      </w:pPr>
      <w:rPr>
        <w:rFonts w:ascii="Symbol" w:hAnsi="Symbol" w:hint="default"/>
      </w:rPr>
    </w:lvl>
    <w:lvl w:ilvl="1" w:tplc="9006AFBE">
      <w:start w:val="1"/>
      <w:numFmt w:val="bullet"/>
      <w:lvlText w:val="o"/>
      <w:lvlJc w:val="left"/>
      <w:pPr>
        <w:ind w:left="1440" w:hanging="360"/>
      </w:pPr>
      <w:rPr>
        <w:rFonts w:ascii="Symbol" w:hAnsi="Symbol" w:hint="default"/>
      </w:rPr>
    </w:lvl>
    <w:lvl w:ilvl="2" w:tplc="7CD692F0">
      <w:start w:val="1"/>
      <w:numFmt w:val="bullet"/>
      <w:lvlText w:val=""/>
      <w:lvlJc w:val="left"/>
      <w:pPr>
        <w:ind w:left="2160" w:hanging="360"/>
      </w:pPr>
      <w:rPr>
        <w:rFonts w:ascii="Wingdings" w:hAnsi="Wingdings" w:hint="default"/>
      </w:rPr>
    </w:lvl>
    <w:lvl w:ilvl="3" w:tplc="A7921E1C">
      <w:start w:val="1"/>
      <w:numFmt w:val="bullet"/>
      <w:lvlText w:val=""/>
      <w:lvlJc w:val="left"/>
      <w:pPr>
        <w:ind w:left="2880" w:hanging="360"/>
      </w:pPr>
      <w:rPr>
        <w:rFonts w:ascii="Symbol" w:hAnsi="Symbol" w:hint="default"/>
      </w:rPr>
    </w:lvl>
    <w:lvl w:ilvl="4" w:tplc="6E0E6A16">
      <w:start w:val="1"/>
      <w:numFmt w:val="bullet"/>
      <w:lvlText w:val="o"/>
      <w:lvlJc w:val="left"/>
      <w:pPr>
        <w:ind w:left="3600" w:hanging="360"/>
      </w:pPr>
      <w:rPr>
        <w:rFonts w:ascii="Courier New" w:hAnsi="Courier New" w:hint="default"/>
      </w:rPr>
    </w:lvl>
    <w:lvl w:ilvl="5" w:tplc="55529380">
      <w:start w:val="1"/>
      <w:numFmt w:val="bullet"/>
      <w:lvlText w:val=""/>
      <w:lvlJc w:val="left"/>
      <w:pPr>
        <w:ind w:left="4320" w:hanging="360"/>
      </w:pPr>
      <w:rPr>
        <w:rFonts w:ascii="Wingdings" w:hAnsi="Wingdings" w:hint="default"/>
      </w:rPr>
    </w:lvl>
    <w:lvl w:ilvl="6" w:tplc="FF74D0BC">
      <w:start w:val="1"/>
      <w:numFmt w:val="bullet"/>
      <w:lvlText w:val=""/>
      <w:lvlJc w:val="left"/>
      <w:pPr>
        <w:ind w:left="5040" w:hanging="360"/>
      </w:pPr>
      <w:rPr>
        <w:rFonts w:ascii="Symbol" w:hAnsi="Symbol" w:hint="default"/>
      </w:rPr>
    </w:lvl>
    <w:lvl w:ilvl="7" w:tplc="3AD2D870">
      <w:start w:val="1"/>
      <w:numFmt w:val="bullet"/>
      <w:lvlText w:val="o"/>
      <w:lvlJc w:val="left"/>
      <w:pPr>
        <w:ind w:left="5760" w:hanging="360"/>
      </w:pPr>
      <w:rPr>
        <w:rFonts w:ascii="Courier New" w:hAnsi="Courier New" w:hint="default"/>
      </w:rPr>
    </w:lvl>
    <w:lvl w:ilvl="8" w:tplc="045A355A">
      <w:start w:val="1"/>
      <w:numFmt w:val="bullet"/>
      <w:lvlText w:val=""/>
      <w:lvlJc w:val="left"/>
      <w:pPr>
        <w:ind w:left="6480" w:hanging="360"/>
      </w:pPr>
      <w:rPr>
        <w:rFonts w:ascii="Wingdings" w:hAnsi="Wingdings" w:hint="default"/>
      </w:rPr>
    </w:lvl>
  </w:abstractNum>
  <w:abstractNum w:abstractNumId="1" w15:restartNumberingAfterBreak="0">
    <w:nsid w:val="06744D4B"/>
    <w:multiLevelType w:val="hybridMultilevel"/>
    <w:tmpl w:val="E39C7D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7B4E3A"/>
    <w:multiLevelType w:val="hybridMultilevel"/>
    <w:tmpl w:val="920089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010626"/>
    <w:multiLevelType w:val="hybridMultilevel"/>
    <w:tmpl w:val="2E3866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A965B57"/>
    <w:multiLevelType w:val="hybridMultilevel"/>
    <w:tmpl w:val="BBD675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CC3C0D"/>
    <w:multiLevelType w:val="hybridMultilevel"/>
    <w:tmpl w:val="5204E9D0"/>
    <w:lvl w:ilvl="0" w:tplc="04140001">
      <w:start w:val="1"/>
      <w:numFmt w:val="bullet"/>
      <w:lvlText w:val=""/>
      <w:lvlJc w:val="left"/>
      <w:pPr>
        <w:ind w:left="720" w:hanging="360"/>
      </w:pPr>
      <w:rPr>
        <w:rFonts w:ascii="Symbol" w:hAnsi="Symbol" w:hint="default"/>
      </w:rPr>
    </w:lvl>
    <w:lvl w:ilvl="1" w:tplc="21BEC11C">
      <w:start w:val="104"/>
      <w:numFmt w:val="bullet"/>
      <w:lvlText w:val="-"/>
      <w:lvlJc w:val="left"/>
      <w:pPr>
        <w:ind w:left="1440" w:hanging="360"/>
      </w:pPr>
      <w:rPr>
        <w:rFonts w:ascii="Georgia" w:eastAsia="Georgia" w:hAnsi="Georgia"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23C491B"/>
    <w:multiLevelType w:val="hybridMultilevel"/>
    <w:tmpl w:val="9FBA2C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5A16A89"/>
    <w:multiLevelType w:val="hybridMultilevel"/>
    <w:tmpl w:val="0F2C4E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85C36F4"/>
    <w:multiLevelType w:val="hybridMultilevel"/>
    <w:tmpl w:val="F53CBC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EBC3F28"/>
    <w:multiLevelType w:val="hybridMultilevel"/>
    <w:tmpl w:val="02D2B5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EFA8BCA"/>
    <w:multiLevelType w:val="multilevel"/>
    <w:tmpl w:val="CBBEC3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406A176"/>
    <w:multiLevelType w:val="hybridMultilevel"/>
    <w:tmpl w:val="F06C0B64"/>
    <w:lvl w:ilvl="0" w:tplc="7C06521A">
      <w:start w:val="1"/>
      <w:numFmt w:val="bullet"/>
      <w:lvlText w:val=""/>
      <w:lvlJc w:val="left"/>
      <w:pPr>
        <w:ind w:left="720" w:hanging="360"/>
      </w:pPr>
      <w:rPr>
        <w:rFonts w:ascii="Symbol" w:hAnsi="Symbol" w:hint="default"/>
      </w:rPr>
    </w:lvl>
    <w:lvl w:ilvl="1" w:tplc="28326184">
      <w:start w:val="1"/>
      <w:numFmt w:val="bullet"/>
      <w:lvlText w:val="o"/>
      <w:lvlJc w:val="left"/>
      <w:pPr>
        <w:ind w:left="1440" w:hanging="360"/>
      </w:pPr>
      <w:rPr>
        <w:rFonts w:ascii="Courier New" w:hAnsi="Courier New" w:hint="default"/>
      </w:rPr>
    </w:lvl>
    <w:lvl w:ilvl="2" w:tplc="8C480B6E">
      <w:start w:val="1"/>
      <w:numFmt w:val="bullet"/>
      <w:lvlText w:val=""/>
      <w:lvlJc w:val="left"/>
      <w:pPr>
        <w:ind w:left="2160" w:hanging="360"/>
      </w:pPr>
      <w:rPr>
        <w:rFonts w:ascii="Wingdings" w:hAnsi="Wingdings" w:hint="default"/>
      </w:rPr>
    </w:lvl>
    <w:lvl w:ilvl="3" w:tplc="F4702252">
      <w:start w:val="1"/>
      <w:numFmt w:val="bullet"/>
      <w:lvlText w:val=""/>
      <w:lvlJc w:val="left"/>
      <w:pPr>
        <w:ind w:left="2880" w:hanging="360"/>
      </w:pPr>
      <w:rPr>
        <w:rFonts w:ascii="Symbol" w:hAnsi="Symbol" w:hint="default"/>
      </w:rPr>
    </w:lvl>
    <w:lvl w:ilvl="4" w:tplc="2766D7EE">
      <w:start w:val="1"/>
      <w:numFmt w:val="bullet"/>
      <w:lvlText w:val="o"/>
      <w:lvlJc w:val="left"/>
      <w:pPr>
        <w:ind w:left="3600" w:hanging="360"/>
      </w:pPr>
      <w:rPr>
        <w:rFonts w:ascii="Courier New" w:hAnsi="Courier New" w:hint="default"/>
      </w:rPr>
    </w:lvl>
    <w:lvl w:ilvl="5" w:tplc="4704E232">
      <w:start w:val="1"/>
      <w:numFmt w:val="bullet"/>
      <w:lvlText w:val=""/>
      <w:lvlJc w:val="left"/>
      <w:pPr>
        <w:ind w:left="4320" w:hanging="360"/>
      </w:pPr>
      <w:rPr>
        <w:rFonts w:ascii="Wingdings" w:hAnsi="Wingdings" w:hint="default"/>
      </w:rPr>
    </w:lvl>
    <w:lvl w:ilvl="6" w:tplc="21CAA70A">
      <w:start w:val="1"/>
      <w:numFmt w:val="bullet"/>
      <w:lvlText w:val=""/>
      <w:lvlJc w:val="left"/>
      <w:pPr>
        <w:ind w:left="5040" w:hanging="360"/>
      </w:pPr>
      <w:rPr>
        <w:rFonts w:ascii="Symbol" w:hAnsi="Symbol" w:hint="default"/>
      </w:rPr>
    </w:lvl>
    <w:lvl w:ilvl="7" w:tplc="9FFE54D6">
      <w:start w:val="1"/>
      <w:numFmt w:val="bullet"/>
      <w:lvlText w:val="o"/>
      <w:lvlJc w:val="left"/>
      <w:pPr>
        <w:ind w:left="5760" w:hanging="360"/>
      </w:pPr>
      <w:rPr>
        <w:rFonts w:ascii="Courier New" w:hAnsi="Courier New" w:hint="default"/>
      </w:rPr>
    </w:lvl>
    <w:lvl w:ilvl="8" w:tplc="248A4352">
      <w:start w:val="1"/>
      <w:numFmt w:val="bullet"/>
      <w:lvlText w:val=""/>
      <w:lvlJc w:val="left"/>
      <w:pPr>
        <w:ind w:left="6480" w:hanging="360"/>
      </w:pPr>
      <w:rPr>
        <w:rFonts w:ascii="Wingdings" w:hAnsi="Wingdings" w:hint="default"/>
      </w:rPr>
    </w:lvl>
  </w:abstractNum>
  <w:abstractNum w:abstractNumId="12" w15:restartNumberingAfterBreak="0">
    <w:nsid w:val="2A926CAE"/>
    <w:multiLevelType w:val="hybridMultilevel"/>
    <w:tmpl w:val="48A0A9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C6A0D3A"/>
    <w:multiLevelType w:val="hybridMultilevel"/>
    <w:tmpl w:val="40C2D5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D5C5AFA"/>
    <w:multiLevelType w:val="hybridMultilevel"/>
    <w:tmpl w:val="F8F6C2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F5A5BD5"/>
    <w:multiLevelType w:val="hybridMultilevel"/>
    <w:tmpl w:val="64A6BD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4F71F57"/>
    <w:multiLevelType w:val="hybridMultilevel"/>
    <w:tmpl w:val="23BC5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6982788"/>
    <w:multiLevelType w:val="hybridMultilevel"/>
    <w:tmpl w:val="9AFA15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4F53EE5"/>
    <w:multiLevelType w:val="hybridMultilevel"/>
    <w:tmpl w:val="259053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74DFE38"/>
    <w:multiLevelType w:val="hybridMultilevel"/>
    <w:tmpl w:val="CB4A7828"/>
    <w:lvl w:ilvl="0" w:tplc="1A2EA898">
      <w:start w:val="1"/>
      <w:numFmt w:val="bullet"/>
      <w:lvlText w:val=""/>
      <w:lvlJc w:val="left"/>
      <w:pPr>
        <w:ind w:left="720" w:hanging="360"/>
      </w:pPr>
      <w:rPr>
        <w:rFonts w:ascii="Symbol" w:hAnsi="Symbol" w:hint="default"/>
      </w:rPr>
    </w:lvl>
    <w:lvl w:ilvl="1" w:tplc="79089732">
      <w:start w:val="1"/>
      <w:numFmt w:val="bullet"/>
      <w:lvlText w:val="o"/>
      <w:lvlJc w:val="left"/>
      <w:pPr>
        <w:ind w:left="1440" w:hanging="360"/>
      </w:pPr>
      <w:rPr>
        <w:rFonts w:ascii="Courier New" w:hAnsi="Courier New" w:hint="default"/>
      </w:rPr>
    </w:lvl>
    <w:lvl w:ilvl="2" w:tplc="E4647C5A">
      <w:start w:val="1"/>
      <w:numFmt w:val="bullet"/>
      <w:lvlText w:val=""/>
      <w:lvlJc w:val="left"/>
      <w:pPr>
        <w:ind w:left="2160" w:hanging="360"/>
      </w:pPr>
      <w:rPr>
        <w:rFonts w:ascii="Wingdings" w:hAnsi="Wingdings" w:hint="default"/>
      </w:rPr>
    </w:lvl>
    <w:lvl w:ilvl="3" w:tplc="F97ED922">
      <w:start w:val="1"/>
      <w:numFmt w:val="bullet"/>
      <w:lvlText w:val=""/>
      <w:lvlJc w:val="left"/>
      <w:pPr>
        <w:ind w:left="2880" w:hanging="360"/>
      </w:pPr>
      <w:rPr>
        <w:rFonts w:ascii="Symbol" w:hAnsi="Symbol" w:hint="default"/>
      </w:rPr>
    </w:lvl>
    <w:lvl w:ilvl="4" w:tplc="961AF710">
      <w:start w:val="1"/>
      <w:numFmt w:val="bullet"/>
      <w:lvlText w:val="o"/>
      <w:lvlJc w:val="left"/>
      <w:pPr>
        <w:ind w:left="3600" w:hanging="360"/>
      </w:pPr>
      <w:rPr>
        <w:rFonts w:ascii="Courier New" w:hAnsi="Courier New" w:hint="default"/>
      </w:rPr>
    </w:lvl>
    <w:lvl w:ilvl="5" w:tplc="A5CAA03A">
      <w:start w:val="1"/>
      <w:numFmt w:val="bullet"/>
      <w:lvlText w:val=""/>
      <w:lvlJc w:val="left"/>
      <w:pPr>
        <w:ind w:left="4320" w:hanging="360"/>
      </w:pPr>
      <w:rPr>
        <w:rFonts w:ascii="Wingdings" w:hAnsi="Wingdings" w:hint="default"/>
      </w:rPr>
    </w:lvl>
    <w:lvl w:ilvl="6" w:tplc="748A7286">
      <w:start w:val="1"/>
      <w:numFmt w:val="bullet"/>
      <w:lvlText w:val=""/>
      <w:lvlJc w:val="left"/>
      <w:pPr>
        <w:ind w:left="5040" w:hanging="360"/>
      </w:pPr>
      <w:rPr>
        <w:rFonts w:ascii="Symbol" w:hAnsi="Symbol" w:hint="default"/>
      </w:rPr>
    </w:lvl>
    <w:lvl w:ilvl="7" w:tplc="0C1CFC6E">
      <w:start w:val="1"/>
      <w:numFmt w:val="bullet"/>
      <w:lvlText w:val="o"/>
      <w:lvlJc w:val="left"/>
      <w:pPr>
        <w:ind w:left="5760" w:hanging="360"/>
      </w:pPr>
      <w:rPr>
        <w:rFonts w:ascii="Courier New" w:hAnsi="Courier New" w:hint="default"/>
      </w:rPr>
    </w:lvl>
    <w:lvl w:ilvl="8" w:tplc="8E86483A">
      <w:start w:val="1"/>
      <w:numFmt w:val="bullet"/>
      <w:lvlText w:val=""/>
      <w:lvlJc w:val="left"/>
      <w:pPr>
        <w:ind w:left="6480" w:hanging="360"/>
      </w:pPr>
      <w:rPr>
        <w:rFonts w:ascii="Wingdings" w:hAnsi="Wingdings" w:hint="default"/>
      </w:rPr>
    </w:lvl>
  </w:abstractNum>
  <w:abstractNum w:abstractNumId="20" w15:restartNumberingAfterBreak="0">
    <w:nsid w:val="47D87D2B"/>
    <w:multiLevelType w:val="hybridMultilevel"/>
    <w:tmpl w:val="10BE864C"/>
    <w:lvl w:ilvl="0" w:tplc="B742EC84">
      <w:start w:val="1"/>
      <w:numFmt w:val="bullet"/>
      <w:lvlText w:val=""/>
      <w:lvlJc w:val="left"/>
      <w:pPr>
        <w:ind w:left="720" w:hanging="360"/>
      </w:pPr>
      <w:rPr>
        <w:rFonts w:ascii="Wingdings" w:hAnsi="Wingdings" w:hint="default"/>
      </w:rPr>
    </w:lvl>
    <w:lvl w:ilvl="1" w:tplc="0784C4F2">
      <w:start w:val="1"/>
      <w:numFmt w:val="bullet"/>
      <w:lvlText w:val="o"/>
      <w:lvlJc w:val="left"/>
      <w:pPr>
        <w:ind w:left="1440" w:hanging="360"/>
      </w:pPr>
      <w:rPr>
        <w:rFonts w:ascii="Courier New" w:hAnsi="Courier New" w:hint="default"/>
      </w:rPr>
    </w:lvl>
    <w:lvl w:ilvl="2" w:tplc="F2D211FA">
      <w:start w:val="1"/>
      <w:numFmt w:val="bullet"/>
      <w:lvlText w:val=""/>
      <w:lvlJc w:val="left"/>
      <w:pPr>
        <w:ind w:left="2160" w:hanging="360"/>
      </w:pPr>
      <w:rPr>
        <w:rFonts w:ascii="Wingdings" w:hAnsi="Wingdings" w:hint="default"/>
      </w:rPr>
    </w:lvl>
    <w:lvl w:ilvl="3" w:tplc="0CB4B61E">
      <w:start w:val="1"/>
      <w:numFmt w:val="bullet"/>
      <w:lvlText w:val=""/>
      <w:lvlJc w:val="left"/>
      <w:pPr>
        <w:ind w:left="2880" w:hanging="360"/>
      </w:pPr>
      <w:rPr>
        <w:rFonts w:ascii="Symbol" w:hAnsi="Symbol" w:hint="default"/>
      </w:rPr>
    </w:lvl>
    <w:lvl w:ilvl="4" w:tplc="1AAEFC20">
      <w:start w:val="1"/>
      <w:numFmt w:val="bullet"/>
      <w:lvlText w:val="o"/>
      <w:lvlJc w:val="left"/>
      <w:pPr>
        <w:ind w:left="3600" w:hanging="360"/>
      </w:pPr>
      <w:rPr>
        <w:rFonts w:ascii="Courier New" w:hAnsi="Courier New" w:hint="default"/>
      </w:rPr>
    </w:lvl>
    <w:lvl w:ilvl="5" w:tplc="E5C67E6E">
      <w:start w:val="1"/>
      <w:numFmt w:val="bullet"/>
      <w:lvlText w:val=""/>
      <w:lvlJc w:val="left"/>
      <w:pPr>
        <w:ind w:left="4320" w:hanging="360"/>
      </w:pPr>
      <w:rPr>
        <w:rFonts w:ascii="Wingdings" w:hAnsi="Wingdings" w:hint="default"/>
      </w:rPr>
    </w:lvl>
    <w:lvl w:ilvl="6" w:tplc="C33C510C">
      <w:start w:val="1"/>
      <w:numFmt w:val="bullet"/>
      <w:lvlText w:val=""/>
      <w:lvlJc w:val="left"/>
      <w:pPr>
        <w:ind w:left="5040" w:hanging="360"/>
      </w:pPr>
      <w:rPr>
        <w:rFonts w:ascii="Symbol" w:hAnsi="Symbol" w:hint="default"/>
      </w:rPr>
    </w:lvl>
    <w:lvl w:ilvl="7" w:tplc="CFF44E88">
      <w:start w:val="1"/>
      <w:numFmt w:val="bullet"/>
      <w:lvlText w:val="o"/>
      <w:lvlJc w:val="left"/>
      <w:pPr>
        <w:ind w:left="5760" w:hanging="360"/>
      </w:pPr>
      <w:rPr>
        <w:rFonts w:ascii="Courier New" w:hAnsi="Courier New" w:hint="default"/>
      </w:rPr>
    </w:lvl>
    <w:lvl w:ilvl="8" w:tplc="0F0EFC2E">
      <w:start w:val="1"/>
      <w:numFmt w:val="bullet"/>
      <w:lvlText w:val=""/>
      <w:lvlJc w:val="left"/>
      <w:pPr>
        <w:ind w:left="6480" w:hanging="360"/>
      </w:pPr>
      <w:rPr>
        <w:rFonts w:ascii="Wingdings" w:hAnsi="Wingdings" w:hint="default"/>
      </w:rPr>
    </w:lvl>
  </w:abstractNum>
  <w:abstractNum w:abstractNumId="21" w15:restartNumberingAfterBreak="0">
    <w:nsid w:val="4D26EB59"/>
    <w:multiLevelType w:val="hybridMultilevel"/>
    <w:tmpl w:val="D96A720A"/>
    <w:lvl w:ilvl="0" w:tplc="7EA299C4">
      <w:start w:val="1"/>
      <w:numFmt w:val="bullet"/>
      <w:lvlText w:val=""/>
      <w:lvlJc w:val="left"/>
      <w:pPr>
        <w:ind w:left="720" w:hanging="360"/>
      </w:pPr>
      <w:rPr>
        <w:rFonts w:ascii="Symbol" w:hAnsi="Symbol" w:hint="default"/>
      </w:rPr>
    </w:lvl>
    <w:lvl w:ilvl="1" w:tplc="9CFA9DD4">
      <w:start w:val="1"/>
      <w:numFmt w:val="bullet"/>
      <w:lvlText w:val="o"/>
      <w:lvlJc w:val="left"/>
      <w:pPr>
        <w:ind w:left="1440" w:hanging="360"/>
      </w:pPr>
      <w:rPr>
        <w:rFonts w:ascii="Courier New" w:hAnsi="Courier New" w:hint="default"/>
      </w:rPr>
    </w:lvl>
    <w:lvl w:ilvl="2" w:tplc="5C9A1388">
      <w:start w:val="1"/>
      <w:numFmt w:val="bullet"/>
      <w:lvlText w:val=""/>
      <w:lvlJc w:val="left"/>
      <w:pPr>
        <w:ind w:left="2160" w:hanging="360"/>
      </w:pPr>
      <w:rPr>
        <w:rFonts w:ascii="Wingdings" w:hAnsi="Wingdings" w:hint="default"/>
      </w:rPr>
    </w:lvl>
    <w:lvl w:ilvl="3" w:tplc="C28ACD46">
      <w:start w:val="1"/>
      <w:numFmt w:val="bullet"/>
      <w:lvlText w:val=""/>
      <w:lvlJc w:val="left"/>
      <w:pPr>
        <w:ind w:left="2880" w:hanging="360"/>
      </w:pPr>
      <w:rPr>
        <w:rFonts w:ascii="Symbol" w:hAnsi="Symbol" w:hint="default"/>
      </w:rPr>
    </w:lvl>
    <w:lvl w:ilvl="4" w:tplc="7166CEAE">
      <w:start w:val="1"/>
      <w:numFmt w:val="bullet"/>
      <w:lvlText w:val="o"/>
      <w:lvlJc w:val="left"/>
      <w:pPr>
        <w:ind w:left="3600" w:hanging="360"/>
      </w:pPr>
      <w:rPr>
        <w:rFonts w:ascii="Courier New" w:hAnsi="Courier New" w:hint="default"/>
      </w:rPr>
    </w:lvl>
    <w:lvl w:ilvl="5" w:tplc="698A66AA">
      <w:start w:val="1"/>
      <w:numFmt w:val="bullet"/>
      <w:lvlText w:val=""/>
      <w:lvlJc w:val="left"/>
      <w:pPr>
        <w:ind w:left="4320" w:hanging="360"/>
      </w:pPr>
      <w:rPr>
        <w:rFonts w:ascii="Wingdings" w:hAnsi="Wingdings" w:hint="default"/>
      </w:rPr>
    </w:lvl>
    <w:lvl w:ilvl="6" w:tplc="10AE3B96">
      <w:start w:val="1"/>
      <w:numFmt w:val="bullet"/>
      <w:lvlText w:val=""/>
      <w:lvlJc w:val="left"/>
      <w:pPr>
        <w:ind w:left="5040" w:hanging="360"/>
      </w:pPr>
      <w:rPr>
        <w:rFonts w:ascii="Symbol" w:hAnsi="Symbol" w:hint="default"/>
      </w:rPr>
    </w:lvl>
    <w:lvl w:ilvl="7" w:tplc="4AFAA780">
      <w:start w:val="1"/>
      <w:numFmt w:val="bullet"/>
      <w:lvlText w:val="o"/>
      <w:lvlJc w:val="left"/>
      <w:pPr>
        <w:ind w:left="5760" w:hanging="360"/>
      </w:pPr>
      <w:rPr>
        <w:rFonts w:ascii="Courier New" w:hAnsi="Courier New" w:hint="default"/>
      </w:rPr>
    </w:lvl>
    <w:lvl w:ilvl="8" w:tplc="77C64FE8">
      <w:start w:val="1"/>
      <w:numFmt w:val="bullet"/>
      <w:lvlText w:val=""/>
      <w:lvlJc w:val="left"/>
      <w:pPr>
        <w:ind w:left="6480" w:hanging="360"/>
      </w:pPr>
      <w:rPr>
        <w:rFonts w:ascii="Wingdings" w:hAnsi="Wingdings" w:hint="default"/>
      </w:rPr>
    </w:lvl>
  </w:abstractNum>
  <w:abstractNum w:abstractNumId="22" w15:restartNumberingAfterBreak="0">
    <w:nsid w:val="52246E45"/>
    <w:multiLevelType w:val="hybridMultilevel"/>
    <w:tmpl w:val="44584736"/>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7CA25BA"/>
    <w:multiLevelType w:val="hybridMultilevel"/>
    <w:tmpl w:val="2DA67E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2225F9"/>
    <w:multiLevelType w:val="hybridMultilevel"/>
    <w:tmpl w:val="E5C8B15A"/>
    <w:lvl w:ilvl="0" w:tplc="21BEC11C">
      <w:start w:val="104"/>
      <w:numFmt w:val="bullet"/>
      <w:lvlText w:val="-"/>
      <w:lvlJc w:val="left"/>
      <w:pPr>
        <w:ind w:left="1068" w:hanging="360"/>
      </w:pPr>
      <w:rPr>
        <w:rFonts w:ascii="Georgia" w:eastAsia="Georgia" w:hAnsi="Georgia"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5" w15:restartNumberingAfterBreak="0">
    <w:nsid w:val="69095D5B"/>
    <w:multiLevelType w:val="hybridMultilevel"/>
    <w:tmpl w:val="69766B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9604731"/>
    <w:multiLevelType w:val="hybridMultilevel"/>
    <w:tmpl w:val="83C45F80"/>
    <w:lvl w:ilvl="0" w:tplc="04140001">
      <w:start w:val="1"/>
      <w:numFmt w:val="bullet"/>
      <w:lvlText w:val=""/>
      <w:lvlJc w:val="left"/>
      <w:pPr>
        <w:ind w:left="720" w:hanging="360"/>
      </w:pPr>
      <w:rPr>
        <w:rFonts w:ascii="Symbol" w:hAnsi="Symbol" w:hint="default"/>
      </w:rPr>
    </w:lvl>
    <w:lvl w:ilvl="1" w:tplc="21BEC11C">
      <w:start w:val="104"/>
      <w:numFmt w:val="bullet"/>
      <w:lvlText w:val="-"/>
      <w:lvlJc w:val="left"/>
      <w:pPr>
        <w:ind w:left="1440" w:hanging="360"/>
      </w:pPr>
      <w:rPr>
        <w:rFonts w:ascii="Georgia" w:eastAsia="Georgia" w:hAnsi="Georgia"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9F83BB9"/>
    <w:multiLevelType w:val="hybridMultilevel"/>
    <w:tmpl w:val="7C647B42"/>
    <w:lvl w:ilvl="0" w:tplc="1DC4568C">
      <w:start w:val="1"/>
      <w:numFmt w:val="bullet"/>
      <w:lvlText w:val=""/>
      <w:lvlJc w:val="left"/>
      <w:pPr>
        <w:ind w:left="720" w:hanging="360"/>
      </w:pPr>
      <w:rPr>
        <w:rFonts w:ascii="Symbol" w:hAnsi="Symbol" w:hint="default"/>
      </w:rPr>
    </w:lvl>
    <w:lvl w:ilvl="1" w:tplc="D354D68E">
      <w:start w:val="1"/>
      <w:numFmt w:val="bullet"/>
      <w:lvlText w:val="o"/>
      <w:lvlJc w:val="left"/>
      <w:pPr>
        <w:ind w:left="1440" w:hanging="360"/>
      </w:pPr>
      <w:rPr>
        <w:rFonts w:ascii="Courier New" w:hAnsi="Courier New" w:hint="default"/>
      </w:rPr>
    </w:lvl>
    <w:lvl w:ilvl="2" w:tplc="8A58D200">
      <w:start w:val="1"/>
      <w:numFmt w:val="bullet"/>
      <w:lvlText w:val=""/>
      <w:lvlJc w:val="left"/>
      <w:pPr>
        <w:ind w:left="2160" w:hanging="360"/>
      </w:pPr>
      <w:rPr>
        <w:rFonts w:ascii="Wingdings" w:hAnsi="Wingdings" w:hint="default"/>
      </w:rPr>
    </w:lvl>
    <w:lvl w:ilvl="3" w:tplc="C38A41A4">
      <w:start w:val="1"/>
      <w:numFmt w:val="bullet"/>
      <w:lvlText w:val=""/>
      <w:lvlJc w:val="left"/>
      <w:pPr>
        <w:ind w:left="2880" w:hanging="360"/>
      </w:pPr>
      <w:rPr>
        <w:rFonts w:ascii="Symbol" w:hAnsi="Symbol" w:hint="default"/>
      </w:rPr>
    </w:lvl>
    <w:lvl w:ilvl="4" w:tplc="C0A4DB6E">
      <w:start w:val="1"/>
      <w:numFmt w:val="bullet"/>
      <w:lvlText w:val="o"/>
      <w:lvlJc w:val="left"/>
      <w:pPr>
        <w:ind w:left="3600" w:hanging="360"/>
      </w:pPr>
      <w:rPr>
        <w:rFonts w:ascii="Courier New" w:hAnsi="Courier New" w:hint="default"/>
      </w:rPr>
    </w:lvl>
    <w:lvl w:ilvl="5" w:tplc="929617B8">
      <w:start w:val="1"/>
      <w:numFmt w:val="bullet"/>
      <w:lvlText w:val=""/>
      <w:lvlJc w:val="left"/>
      <w:pPr>
        <w:ind w:left="4320" w:hanging="360"/>
      </w:pPr>
      <w:rPr>
        <w:rFonts w:ascii="Wingdings" w:hAnsi="Wingdings" w:hint="default"/>
      </w:rPr>
    </w:lvl>
    <w:lvl w:ilvl="6" w:tplc="546ACF1C">
      <w:start w:val="1"/>
      <w:numFmt w:val="bullet"/>
      <w:lvlText w:val=""/>
      <w:lvlJc w:val="left"/>
      <w:pPr>
        <w:ind w:left="5040" w:hanging="360"/>
      </w:pPr>
      <w:rPr>
        <w:rFonts w:ascii="Symbol" w:hAnsi="Symbol" w:hint="default"/>
      </w:rPr>
    </w:lvl>
    <w:lvl w:ilvl="7" w:tplc="EA0A3E8A">
      <w:start w:val="1"/>
      <w:numFmt w:val="bullet"/>
      <w:lvlText w:val="o"/>
      <w:lvlJc w:val="left"/>
      <w:pPr>
        <w:ind w:left="5760" w:hanging="360"/>
      </w:pPr>
      <w:rPr>
        <w:rFonts w:ascii="Courier New" w:hAnsi="Courier New" w:hint="default"/>
      </w:rPr>
    </w:lvl>
    <w:lvl w:ilvl="8" w:tplc="8E54C2A8">
      <w:start w:val="1"/>
      <w:numFmt w:val="bullet"/>
      <w:lvlText w:val=""/>
      <w:lvlJc w:val="left"/>
      <w:pPr>
        <w:ind w:left="6480" w:hanging="360"/>
      </w:pPr>
      <w:rPr>
        <w:rFonts w:ascii="Wingdings" w:hAnsi="Wingdings" w:hint="default"/>
      </w:rPr>
    </w:lvl>
  </w:abstractNum>
  <w:abstractNum w:abstractNumId="28" w15:restartNumberingAfterBreak="0">
    <w:nsid w:val="6B670DA5"/>
    <w:multiLevelType w:val="hybridMultilevel"/>
    <w:tmpl w:val="0E5636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D4F4D4D"/>
    <w:multiLevelType w:val="hybridMultilevel"/>
    <w:tmpl w:val="B34CF8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E6AC939"/>
    <w:multiLevelType w:val="hybridMultilevel"/>
    <w:tmpl w:val="6B869522"/>
    <w:lvl w:ilvl="0" w:tplc="A2A871A2">
      <w:start w:val="1"/>
      <w:numFmt w:val="bullet"/>
      <w:lvlText w:val=""/>
      <w:lvlJc w:val="left"/>
      <w:pPr>
        <w:ind w:left="720" w:hanging="360"/>
      </w:pPr>
      <w:rPr>
        <w:rFonts w:ascii="Symbol" w:hAnsi="Symbol" w:hint="default"/>
      </w:rPr>
    </w:lvl>
    <w:lvl w:ilvl="1" w:tplc="B0F64A2E">
      <w:start w:val="1"/>
      <w:numFmt w:val="bullet"/>
      <w:lvlText w:val="o"/>
      <w:lvlJc w:val="left"/>
      <w:pPr>
        <w:ind w:left="1440" w:hanging="360"/>
      </w:pPr>
      <w:rPr>
        <w:rFonts w:ascii="Courier New" w:hAnsi="Courier New" w:hint="default"/>
      </w:rPr>
    </w:lvl>
    <w:lvl w:ilvl="2" w:tplc="534E71D2">
      <w:start w:val="1"/>
      <w:numFmt w:val="bullet"/>
      <w:lvlText w:val=""/>
      <w:lvlJc w:val="left"/>
      <w:pPr>
        <w:ind w:left="2160" w:hanging="360"/>
      </w:pPr>
      <w:rPr>
        <w:rFonts w:ascii="Wingdings" w:hAnsi="Wingdings" w:hint="default"/>
      </w:rPr>
    </w:lvl>
    <w:lvl w:ilvl="3" w:tplc="EA3818C4">
      <w:start w:val="1"/>
      <w:numFmt w:val="bullet"/>
      <w:lvlText w:val=""/>
      <w:lvlJc w:val="left"/>
      <w:pPr>
        <w:ind w:left="2880" w:hanging="360"/>
      </w:pPr>
      <w:rPr>
        <w:rFonts w:ascii="Symbol" w:hAnsi="Symbol" w:hint="default"/>
      </w:rPr>
    </w:lvl>
    <w:lvl w:ilvl="4" w:tplc="8306EE14">
      <w:start w:val="1"/>
      <w:numFmt w:val="bullet"/>
      <w:lvlText w:val="o"/>
      <w:lvlJc w:val="left"/>
      <w:pPr>
        <w:ind w:left="3600" w:hanging="360"/>
      </w:pPr>
      <w:rPr>
        <w:rFonts w:ascii="Courier New" w:hAnsi="Courier New" w:hint="default"/>
      </w:rPr>
    </w:lvl>
    <w:lvl w:ilvl="5" w:tplc="12A8F2C4">
      <w:start w:val="1"/>
      <w:numFmt w:val="bullet"/>
      <w:lvlText w:val=""/>
      <w:lvlJc w:val="left"/>
      <w:pPr>
        <w:ind w:left="4320" w:hanging="360"/>
      </w:pPr>
      <w:rPr>
        <w:rFonts w:ascii="Wingdings" w:hAnsi="Wingdings" w:hint="default"/>
      </w:rPr>
    </w:lvl>
    <w:lvl w:ilvl="6" w:tplc="0D689608">
      <w:start w:val="1"/>
      <w:numFmt w:val="bullet"/>
      <w:lvlText w:val=""/>
      <w:lvlJc w:val="left"/>
      <w:pPr>
        <w:ind w:left="5040" w:hanging="360"/>
      </w:pPr>
      <w:rPr>
        <w:rFonts w:ascii="Symbol" w:hAnsi="Symbol" w:hint="default"/>
      </w:rPr>
    </w:lvl>
    <w:lvl w:ilvl="7" w:tplc="31ACE63C">
      <w:start w:val="1"/>
      <w:numFmt w:val="bullet"/>
      <w:lvlText w:val="o"/>
      <w:lvlJc w:val="left"/>
      <w:pPr>
        <w:ind w:left="5760" w:hanging="360"/>
      </w:pPr>
      <w:rPr>
        <w:rFonts w:ascii="Courier New" w:hAnsi="Courier New" w:hint="default"/>
      </w:rPr>
    </w:lvl>
    <w:lvl w:ilvl="8" w:tplc="2242BE84">
      <w:start w:val="1"/>
      <w:numFmt w:val="bullet"/>
      <w:lvlText w:val=""/>
      <w:lvlJc w:val="left"/>
      <w:pPr>
        <w:ind w:left="6480" w:hanging="360"/>
      </w:pPr>
      <w:rPr>
        <w:rFonts w:ascii="Wingdings" w:hAnsi="Wingdings" w:hint="default"/>
      </w:rPr>
    </w:lvl>
  </w:abstractNum>
  <w:abstractNum w:abstractNumId="31" w15:restartNumberingAfterBreak="0">
    <w:nsid w:val="6F0C5D02"/>
    <w:multiLevelType w:val="hybridMultilevel"/>
    <w:tmpl w:val="0440880A"/>
    <w:lvl w:ilvl="0" w:tplc="6E5E6818">
      <w:start w:val="1"/>
      <w:numFmt w:val="bullet"/>
      <w:lvlText w:val=""/>
      <w:lvlJc w:val="left"/>
      <w:pPr>
        <w:ind w:left="720" w:hanging="360"/>
      </w:pPr>
      <w:rPr>
        <w:rFonts w:ascii="Symbol" w:hAnsi="Symbol" w:hint="default"/>
      </w:rPr>
    </w:lvl>
    <w:lvl w:ilvl="1" w:tplc="E1E6BD52">
      <w:start w:val="1"/>
      <w:numFmt w:val="bullet"/>
      <w:lvlText w:val="o"/>
      <w:lvlJc w:val="left"/>
      <w:pPr>
        <w:ind w:left="1440" w:hanging="360"/>
      </w:pPr>
      <w:rPr>
        <w:rFonts w:ascii="Courier New" w:hAnsi="Courier New" w:hint="default"/>
      </w:rPr>
    </w:lvl>
    <w:lvl w:ilvl="2" w:tplc="70DE6CF0">
      <w:start w:val="1"/>
      <w:numFmt w:val="bullet"/>
      <w:lvlText w:val=""/>
      <w:lvlJc w:val="left"/>
      <w:pPr>
        <w:ind w:left="2160" w:hanging="360"/>
      </w:pPr>
      <w:rPr>
        <w:rFonts w:ascii="Wingdings" w:hAnsi="Wingdings" w:hint="default"/>
      </w:rPr>
    </w:lvl>
    <w:lvl w:ilvl="3" w:tplc="B83A252E">
      <w:start w:val="1"/>
      <w:numFmt w:val="bullet"/>
      <w:lvlText w:val=""/>
      <w:lvlJc w:val="left"/>
      <w:pPr>
        <w:ind w:left="2880" w:hanging="360"/>
      </w:pPr>
      <w:rPr>
        <w:rFonts w:ascii="Symbol" w:hAnsi="Symbol" w:hint="default"/>
      </w:rPr>
    </w:lvl>
    <w:lvl w:ilvl="4" w:tplc="E1120576">
      <w:start w:val="1"/>
      <w:numFmt w:val="bullet"/>
      <w:lvlText w:val="o"/>
      <w:lvlJc w:val="left"/>
      <w:pPr>
        <w:ind w:left="3600" w:hanging="360"/>
      </w:pPr>
      <w:rPr>
        <w:rFonts w:ascii="Courier New" w:hAnsi="Courier New" w:hint="default"/>
      </w:rPr>
    </w:lvl>
    <w:lvl w:ilvl="5" w:tplc="E9645D9C">
      <w:start w:val="1"/>
      <w:numFmt w:val="bullet"/>
      <w:lvlText w:val=""/>
      <w:lvlJc w:val="left"/>
      <w:pPr>
        <w:ind w:left="4320" w:hanging="360"/>
      </w:pPr>
      <w:rPr>
        <w:rFonts w:ascii="Wingdings" w:hAnsi="Wingdings" w:hint="default"/>
      </w:rPr>
    </w:lvl>
    <w:lvl w:ilvl="6" w:tplc="8D48794A">
      <w:start w:val="1"/>
      <w:numFmt w:val="bullet"/>
      <w:lvlText w:val=""/>
      <w:lvlJc w:val="left"/>
      <w:pPr>
        <w:ind w:left="5040" w:hanging="360"/>
      </w:pPr>
      <w:rPr>
        <w:rFonts w:ascii="Symbol" w:hAnsi="Symbol" w:hint="default"/>
      </w:rPr>
    </w:lvl>
    <w:lvl w:ilvl="7" w:tplc="8EACDFB0">
      <w:start w:val="1"/>
      <w:numFmt w:val="bullet"/>
      <w:lvlText w:val="o"/>
      <w:lvlJc w:val="left"/>
      <w:pPr>
        <w:ind w:left="5760" w:hanging="360"/>
      </w:pPr>
      <w:rPr>
        <w:rFonts w:ascii="Courier New" w:hAnsi="Courier New" w:hint="default"/>
      </w:rPr>
    </w:lvl>
    <w:lvl w:ilvl="8" w:tplc="E66418A6">
      <w:start w:val="1"/>
      <w:numFmt w:val="bullet"/>
      <w:lvlText w:val=""/>
      <w:lvlJc w:val="left"/>
      <w:pPr>
        <w:ind w:left="6480" w:hanging="360"/>
      </w:pPr>
      <w:rPr>
        <w:rFonts w:ascii="Wingdings" w:hAnsi="Wingdings" w:hint="default"/>
      </w:rPr>
    </w:lvl>
  </w:abstractNum>
  <w:abstractNum w:abstractNumId="32" w15:restartNumberingAfterBreak="0">
    <w:nsid w:val="70CCF6F3"/>
    <w:multiLevelType w:val="hybridMultilevel"/>
    <w:tmpl w:val="C3BEC2E2"/>
    <w:lvl w:ilvl="0" w:tplc="12FC91DC">
      <w:start w:val="1"/>
      <w:numFmt w:val="bullet"/>
      <w:lvlText w:val=""/>
      <w:lvlJc w:val="left"/>
      <w:pPr>
        <w:ind w:left="720" w:hanging="360"/>
      </w:pPr>
      <w:rPr>
        <w:rFonts w:ascii="Symbol" w:hAnsi="Symbol" w:hint="default"/>
      </w:rPr>
    </w:lvl>
    <w:lvl w:ilvl="1" w:tplc="29CA90D8">
      <w:start w:val="1"/>
      <w:numFmt w:val="bullet"/>
      <w:lvlText w:val="o"/>
      <w:lvlJc w:val="left"/>
      <w:pPr>
        <w:ind w:left="1440" w:hanging="360"/>
      </w:pPr>
      <w:rPr>
        <w:rFonts w:ascii="Courier New" w:hAnsi="Courier New" w:hint="default"/>
      </w:rPr>
    </w:lvl>
    <w:lvl w:ilvl="2" w:tplc="5AB8D49E">
      <w:start w:val="1"/>
      <w:numFmt w:val="bullet"/>
      <w:lvlText w:val=""/>
      <w:lvlJc w:val="left"/>
      <w:pPr>
        <w:ind w:left="2160" w:hanging="360"/>
      </w:pPr>
      <w:rPr>
        <w:rFonts w:ascii="Wingdings" w:hAnsi="Wingdings" w:hint="default"/>
      </w:rPr>
    </w:lvl>
    <w:lvl w:ilvl="3" w:tplc="63A8916A">
      <w:start w:val="1"/>
      <w:numFmt w:val="bullet"/>
      <w:lvlText w:val=""/>
      <w:lvlJc w:val="left"/>
      <w:pPr>
        <w:ind w:left="2880" w:hanging="360"/>
      </w:pPr>
      <w:rPr>
        <w:rFonts w:ascii="Symbol" w:hAnsi="Symbol" w:hint="default"/>
      </w:rPr>
    </w:lvl>
    <w:lvl w:ilvl="4" w:tplc="06F2D7F8">
      <w:start w:val="1"/>
      <w:numFmt w:val="bullet"/>
      <w:lvlText w:val="o"/>
      <w:lvlJc w:val="left"/>
      <w:pPr>
        <w:ind w:left="3600" w:hanging="360"/>
      </w:pPr>
      <w:rPr>
        <w:rFonts w:ascii="Courier New" w:hAnsi="Courier New" w:hint="default"/>
      </w:rPr>
    </w:lvl>
    <w:lvl w:ilvl="5" w:tplc="04269544">
      <w:start w:val="1"/>
      <w:numFmt w:val="bullet"/>
      <w:lvlText w:val=""/>
      <w:lvlJc w:val="left"/>
      <w:pPr>
        <w:ind w:left="4320" w:hanging="360"/>
      </w:pPr>
      <w:rPr>
        <w:rFonts w:ascii="Wingdings" w:hAnsi="Wingdings" w:hint="default"/>
      </w:rPr>
    </w:lvl>
    <w:lvl w:ilvl="6" w:tplc="DE18E14C">
      <w:start w:val="1"/>
      <w:numFmt w:val="bullet"/>
      <w:lvlText w:val=""/>
      <w:lvlJc w:val="left"/>
      <w:pPr>
        <w:ind w:left="5040" w:hanging="360"/>
      </w:pPr>
      <w:rPr>
        <w:rFonts w:ascii="Symbol" w:hAnsi="Symbol" w:hint="default"/>
      </w:rPr>
    </w:lvl>
    <w:lvl w:ilvl="7" w:tplc="B812286A">
      <w:start w:val="1"/>
      <w:numFmt w:val="bullet"/>
      <w:lvlText w:val="o"/>
      <w:lvlJc w:val="left"/>
      <w:pPr>
        <w:ind w:left="5760" w:hanging="360"/>
      </w:pPr>
      <w:rPr>
        <w:rFonts w:ascii="Courier New" w:hAnsi="Courier New" w:hint="default"/>
      </w:rPr>
    </w:lvl>
    <w:lvl w:ilvl="8" w:tplc="C136DC88">
      <w:start w:val="1"/>
      <w:numFmt w:val="bullet"/>
      <w:lvlText w:val=""/>
      <w:lvlJc w:val="left"/>
      <w:pPr>
        <w:ind w:left="6480" w:hanging="360"/>
      </w:pPr>
      <w:rPr>
        <w:rFonts w:ascii="Wingdings" w:hAnsi="Wingdings" w:hint="default"/>
      </w:rPr>
    </w:lvl>
  </w:abstractNum>
  <w:abstractNum w:abstractNumId="33" w15:restartNumberingAfterBreak="0">
    <w:nsid w:val="72737F33"/>
    <w:multiLevelType w:val="hybridMultilevel"/>
    <w:tmpl w:val="240AF07A"/>
    <w:lvl w:ilvl="0" w:tplc="2A4E3ADE">
      <w:start w:val="1"/>
      <w:numFmt w:val="bullet"/>
      <w:lvlText w:val="o"/>
      <w:lvlJc w:val="left"/>
      <w:pPr>
        <w:ind w:left="720" w:hanging="360"/>
      </w:pPr>
      <w:rPr>
        <w:rFonts w:ascii="Courier New" w:hAnsi="Courier New" w:hint="default"/>
      </w:rPr>
    </w:lvl>
    <w:lvl w:ilvl="1" w:tplc="CD3E82DE">
      <w:start w:val="1"/>
      <w:numFmt w:val="bullet"/>
      <w:lvlText w:val="o"/>
      <w:lvlJc w:val="left"/>
      <w:pPr>
        <w:ind w:left="1440" w:hanging="360"/>
      </w:pPr>
      <w:rPr>
        <w:rFonts w:ascii="Courier New" w:hAnsi="Courier New" w:hint="default"/>
      </w:rPr>
    </w:lvl>
    <w:lvl w:ilvl="2" w:tplc="192E6CB6">
      <w:start w:val="1"/>
      <w:numFmt w:val="bullet"/>
      <w:lvlText w:val=""/>
      <w:lvlJc w:val="left"/>
      <w:pPr>
        <w:ind w:left="2160" w:hanging="360"/>
      </w:pPr>
      <w:rPr>
        <w:rFonts w:ascii="Wingdings" w:hAnsi="Wingdings" w:hint="default"/>
      </w:rPr>
    </w:lvl>
    <w:lvl w:ilvl="3" w:tplc="14229EDA">
      <w:start w:val="1"/>
      <w:numFmt w:val="bullet"/>
      <w:lvlText w:val=""/>
      <w:lvlJc w:val="left"/>
      <w:pPr>
        <w:ind w:left="2880" w:hanging="360"/>
      </w:pPr>
      <w:rPr>
        <w:rFonts w:ascii="Symbol" w:hAnsi="Symbol" w:hint="default"/>
      </w:rPr>
    </w:lvl>
    <w:lvl w:ilvl="4" w:tplc="B0B24C88">
      <w:start w:val="1"/>
      <w:numFmt w:val="bullet"/>
      <w:lvlText w:val="o"/>
      <w:lvlJc w:val="left"/>
      <w:pPr>
        <w:ind w:left="3600" w:hanging="360"/>
      </w:pPr>
      <w:rPr>
        <w:rFonts w:ascii="Courier New" w:hAnsi="Courier New" w:hint="default"/>
      </w:rPr>
    </w:lvl>
    <w:lvl w:ilvl="5" w:tplc="6138FB9C">
      <w:start w:val="1"/>
      <w:numFmt w:val="bullet"/>
      <w:lvlText w:val=""/>
      <w:lvlJc w:val="left"/>
      <w:pPr>
        <w:ind w:left="4320" w:hanging="360"/>
      </w:pPr>
      <w:rPr>
        <w:rFonts w:ascii="Wingdings" w:hAnsi="Wingdings" w:hint="default"/>
      </w:rPr>
    </w:lvl>
    <w:lvl w:ilvl="6" w:tplc="55AAC9E6">
      <w:start w:val="1"/>
      <w:numFmt w:val="bullet"/>
      <w:lvlText w:val=""/>
      <w:lvlJc w:val="left"/>
      <w:pPr>
        <w:ind w:left="5040" w:hanging="360"/>
      </w:pPr>
      <w:rPr>
        <w:rFonts w:ascii="Symbol" w:hAnsi="Symbol" w:hint="default"/>
      </w:rPr>
    </w:lvl>
    <w:lvl w:ilvl="7" w:tplc="2B5E30B8">
      <w:start w:val="1"/>
      <w:numFmt w:val="bullet"/>
      <w:lvlText w:val="o"/>
      <w:lvlJc w:val="left"/>
      <w:pPr>
        <w:ind w:left="5760" w:hanging="360"/>
      </w:pPr>
      <w:rPr>
        <w:rFonts w:ascii="Courier New" w:hAnsi="Courier New" w:hint="default"/>
      </w:rPr>
    </w:lvl>
    <w:lvl w:ilvl="8" w:tplc="77F6931E">
      <w:start w:val="1"/>
      <w:numFmt w:val="bullet"/>
      <w:lvlText w:val=""/>
      <w:lvlJc w:val="left"/>
      <w:pPr>
        <w:ind w:left="6480" w:hanging="360"/>
      </w:pPr>
      <w:rPr>
        <w:rFonts w:ascii="Wingdings" w:hAnsi="Wingdings" w:hint="default"/>
      </w:rPr>
    </w:lvl>
  </w:abstractNum>
  <w:abstractNum w:abstractNumId="34" w15:restartNumberingAfterBreak="0">
    <w:nsid w:val="73B94B8F"/>
    <w:multiLevelType w:val="hybridMultilevel"/>
    <w:tmpl w:val="D0A26178"/>
    <w:lvl w:ilvl="0" w:tplc="04140001">
      <w:start w:val="1"/>
      <w:numFmt w:val="bullet"/>
      <w:lvlText w:val=""/>
      <w:lvlJc w:val="left"/>
      <w:pPr>
        <w:ind w:left="720" w:hanging="360"/>
      </w:pPr>
      <w:rPr>
        <w:rFonts w:ascii="Symbol" w:hAnsi="Symbol" w:hint="default"/>
      </w:rPr>
    </w:lvl>
    <w:lvl w:ilvl="1" w:tplc="21BEC11C">
      <w:start w:val="104"/>
      <w:numFmt w:val="bullet"/>
      <w:lvlText w:val="-"/>
      <w:lvlJc w:val="left"/>
      <w:pPr>
        <w:ind w:left="1440" w:hanging="360"/>
      </w:pPr>
      <w:rPr>
        <w:rFonts w:ascii="Georgia" w:eastAsia="Georgia" w:hAnsi="Georgia"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FC4A72"/>
    <w:multiLevelType w:val="hybridMultilevel"/>
    <w:tmpl w:val="71507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4B3499C"/>
    <w:multiLevelType w:val="hybridMultilevel"/>
    <w:tmpl w:val="6A966C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4C85C72"/>
    <w:multiLevelType w:val="hybridMultilevel"/>
    <w:tmpl w:val="96CCBA78"/>
    <w:lvl w:ilvl="0" w:tplc="21BEC11C">
      <w:start w:val="104"/>
      <w:numFmt w:val="bullet"/>
      <w:lvlText w:val="-"/>
      <w:lvlJc w:val="left"/>
      <w:pPr>
        <w:ind w:left="1068" w:hanging="360"/>
      </w:pPr>
      <w:rPr>
        <w:rFonts w:ascii="Georgia" w:eastAsia="Georgia" w:hAnsi="Georgia"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8" w15:restartNumberingAfterBreak="0">
    <w:nsid w:val="752315A2"/>
    <w:multiLevelType w:val="hybridMultilevel"/>
    <w:tmpl w:val="382EAA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9481C00"/>
    <w:multiLevelType w:val="hybridMultilevel"/>
    <w:tmpl w:val="D1EA82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B717EE0"/>
    <w:multiLevelType w:val="hybridMultilevel"/>
    <w:tmpl w:val="47BEB0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C24485A"/>
    <w:multiLevelType w:val="hybridMultilevel"/>
    <w:tmpl w:val="CCA689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596937704">
    <w:abstractNumId w:val="31"/>
  </w:num>
  <w:num w:numId="2" w16cid:durableId="1471436621">
    <w:abstractNumId w:val="32"/>
  </w:num>
  <w:num w:numId="3" w16cid:durableId="1132599301">
    <w:abstractNumId w:val="33"/>
  </w:num>
  <w:num w:numId="4" w16cid:durableId="791703420">
    <w:abstractNumId w:val="20"/>
  </w:num>
  <w:num w:numId="5" w16cid:durableId="1217547043">
    <w:abstractNumId w:val="27"/>
  </w:num>
  <w:num w:numId="6" w16cid:durableId="462426520">
    <w:abstractNumId w:val="11"/>
  </w:num>
  <w:num w:numId="7" w16cid:durableId="966741138">
    <w:abstractNumId w:val="21"/>
  </w:num>
  <w:num w:numId="8" w16cid:durableId="1513371519">
    <w:abstractNumId w:val="19"/>
  </w:num>
  <w:num w:numId="9" w16cid:durableId="789275392">
    <w:abstractNumId w:val="0"/>
  </w:num>
  <w:num w:numId="10" w16cid:durableId="889414148">
    <w:abstractNumId w:val="30"/>
  </w:num>
  <w:num w:numId="11" w16cid:durableId="100340284">
    <w:abstractNumId w:val="10"/>
  </w:num>
  <w:num w:numId="12" w16cid:durableId="321084021">
    <w:abstractNumId w:val="34"/>
  </w:num>
  <w:num w:numId="13" w16cid:durableId="204101531">
    <w:abstractNumId w:val="26"/>
  </w:num>
  <w:num w:numId="14" w16cid:durableId="1610043063">
    <w:abstractNumId w:val="5"/>
  </w:num>
  <w:num w:numId="15" w16cid:durableId="337201239">
    <w:abstractNumId w:val="22"/>
  </w:num>
  <w:num w:numId="16" w16cid:durableId="1994673427">
    <w:abstractNumId w:val="4"/>
  </w:num>
  <w:num w:numId="17" w16cid:durableId="661130243">
    <w:abstractNumId w:val="37"/>
  </w:num>
  <w:num w:numId="18" w16cid:durableId="792793478">
    <w:abstractNumId w:val="1"/>
  </w:num>
  <w:num w:numId="19" w16cid:durableId="86584655">
    <w:abstractNumId w:val="24"/>
  </w:num>
  <w:num w:numId="20" w16cid:durableId="90855277">
    <w:abstractNumId w:val="16"/>
  </w:num>
  <w:num w:numId="21" w16cid:durableId="136529880">
    <w:abstractNumId w:val="39"/>
  </w:num>
  <w:num w:numId="22" w16cid:durableId="633339983">
    <w:abstractNumId w:val="41"/>
  </w:num>
  <w:num w:numId="23" w16cid:durableId="506362415">
    <w:abstractNumId w:val="12"/>
  </w:num>
  <w:num w:numId="24" w16cid:durableId="592665321">
    <w:abstractNumId w:val="36"/>
  </w:num>
  <w:num w:numId="25" w16cid:durableId="1375807849">
    <w:abstractNumId w:val="29"/>
  </w:num>
  <w:num w:numId="26" w16cid:durableId="175851597">
    <w:abstractNumId w:val="25"/>
  </w:num>
  <w:num w:numId="27" w16cid:durableId="741222124">
    <w:abstractNumId w:val="28"/>
  </w:num>
  <w:num w:numId="28" w16cid:durableId="1782068246">
    <w:abstractNumId w:val="40"/>
  </w:num>
  <w:num w:numId="29" w16cid:durableId="483470315">
    <w:abstractNumId w:val="3"/>
  </w:num>
  <w:num w:numId="30" w16cid:durableId="1110663828">
    <w:abstractNumId w:val="2"/>
  </w:num>
  <w:num w:numId="31" w16cid:durableId="1450050270">
    <w:abstractNumId w:val="14"/>
  </w:num>
  <w:num w:numId="32" w16cid:durableId="424301527">
    <w:abstractNumId w:val="8"/>
  </w:num>
  <w:num w:numId="33" w16cid:durableId="1062947708">
    <w:abstractNumId w:val="6"/>
  </w:num>
  <w:num w:numId="34" w16cid:durableId="1815414582">
    <w:abstractNumId w:val="18"/>
  </w:num>
  <w:num w:numId="35" w16cid:durableId="1778325554">
    <w:abstractNumId w:val="35"/>
  </w:num>
  <w:num w:numId="36" w16cid:durableId="1946568943">
    <w:abstractNumId w:val="15"/>
  </w:num>
  <w:num w:numId="37" w16cid:durableId="709112455">
    <w:abstractNumId w:val="9"/>
  </w:num>
  <w:num w:numId="38" w16cid:durableId="1871799814">
    <w:abstractNumId w:val="17"/>
  </w:num>
  <w:num w:numId="39" w16cid:durableId="473567006">
    <w:abstractNumId w:val="13"/>
  </w:num>
  <w:num w:numId="40" w16cid:durableId="1301887148">
    <w:abstractNumId w:val="23"/>
  </w:num>
  <w:num w:numId="41" w16cid:durableId="1200240466">
    <w:abstractNumId w:val="7"/>
  </w:num>
  <w:num w:numId="42" w16cid:durableId="35219443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22"/>
    <w:rsid w:val="00023E3C"/>
    <w:rsid w:val="00027E14"/>
    <w:rsid w:val="0005540B"/>
    <w:rsid w:val="00057C9A"/>
    <w:rsid w:val="000613CD"/>
    <w:rsid w:val="000618F0"/>
    <w:rsid w:val="00064F35"/>
    <w:rsid w:val="00090C92"/>
    <w:rsid w:val="000976A0"/>
    <w:rsid w:val="000C21D7"/>
    <w:rsid w:val="0011568B"/>
    <w:rsid w:val="00125FA4"/>
    <w:rsid w:val="00136E36"/>
    <w:rsid w:val="0014614E"/>
    <w:rsid w:val="001468CB"/>
    <w:rsid w:val="00156863"/>
    <w:rsid w:val="00176DF2"/>
    <w:rsid w:val="00197BB2"/>
    <w:rsid w:val="001A561F"/>
    <w:rsid w:val="001C0898"/>
    <w:rsid w:val="001D5ECF"/>
    <w:rsid w:val="00230712"/>
    <w:rsid w:val="0023444A"/>
    <w:rsid w:val="00240B3F"/>
    <w:rsid w:val="00246D34"/>
    <w:rsid w:val="002628FC"/>
    <w:rsid w:val="00264452"/>
    <w:rsid w:val="0028602D"/>
    <w:rsid w:val="002944A7"/>
    <w:rsid w:val="002A5514"/>
    <w:rsid w:val="002A5CDB"/>
    <w:rsid w:val="002B6BDB"/>
    <w:rsid w:val="002D6624"/>
    <w:rsid w:val="002E28DA"/>
    <w:rsid w:val="002E3309"/>
    <w:rsid w:val="002F66FB"/>
    <w:rsid w:val="00315C09"/>
    <w:rsid w:val="003205B1"/>
    <w:rsid w:val="00336468"/>
    <w:rsid w:val="00344223"/>
    <w:rsid w:val="00357250"/>
    <w:rsid w:val="0036454C"/>
    <w:rsid w:val="003650FF"/>
    <w:rsid w:val="00381A8C"/>
    <w:rsid w:val="00395734"/>
    <w:rsid w:val="003978E6"/>
    <w:rsid w:val="003A1B04"/>
    <w:rsid w:val="003E0857"/>
    <w:rsid w:val="003F2A6B"/>
    <w:rsid w:val="003F51EE"/>
    <w:rsid w:val="0046429D"/>
    <w:rsid w:val="004706AA"/>
    <w:rsid w:val="00474DB7"/>
    <w:rsid w:val="00476B5B"/>
    <w:rsid w:val="004915E1"/>
    <w:rsid w:val="004A1E40"/>
    <w:rsid w:val="004C4722"/>
    <w:rsid w:val="004D4E1B"/>
    <w:rsid w:val="004D743B"/>
    <w:rsid w:val="004F3B9C"/>
    <w:rsid w:val="005204E7"/>
    <w:rsid w:val="00540B72"/>
    <w:rsid w:val="00561315"/>
    <w:rsid w:val="00573571"/>
    <w:rsid w:val="00580776"/>
    <w:rsid w:val="00584AC5"/>
    <w:rsid w:val="00595E52"/>
    <w:rsid w:val="005A040A"/>
    <w:rsid w:val="005B17BF"/>
    <w:rsid w:val="005E05DD"/>
    <w:rsid w:val="005F2A0B"/>
    <w:rsid w:val="005F4605"/>
    <w:rsid w:val="0062781F"/>
    <w:rsid w:val="00630E3C"/>
    <w:rsid w:val="00633ED2"/>
    <w:rsid w:val="006430DD"/>
    <w:rsid w:val="0064477B"/>
    <w:rsid w:val="00667060"/>
    <w:rsid w:val="0068154F"/>
    <w:rsid w:val="006A51CD"/>
    <w:rsid w:val="006A5C29"/>
    <w:rsid w:val="006E3159"/>
    <w:rsid w:val="00702D05"/>
    <w:rsid w:val="00706617"/>
    <w:rsid w:val="00726137"/>
    <w:rsid w:val="007623A7"/>
    <w:rsid w:val="00764353"/>
    <w:rsid w:val="007649A4"/>
    <w:rsid w:val="007806A1"/>
    <w:rsid w:val="00787BF5"/>
    <w:rsid w:val="007A3B48"/>
    <w:rsid w:val="007A68D7"/>
    <w:rsid w:val="007D06A5"/>
    <w:rsid w:val="007D2C24"/>
    <w:rsid w:val="007D6D00"/>
    <w:rsid w:val="008209D0"/>
    <w:rsid w:val="00825334"/>
    <w:rsid w:val="00832BC8"/>
    <w:rsid w:val="00833830"/>
    <w:rsid w:val="0083738C"/>
    <w:rsid w:val="00857533"/>
    <w:rsid w:val="00857677"/>
    <w:rsid w:val="008604D8"/>
    <w:rsid w:val="00891F15"/>
    <w:rsid w:val="0089316D"/>
    <w:rsid w:val="008939F4"/>
    <w:rsid w:val="008A710F"/>
    <w:rsid w:val="008D179E"/>
    <w:rsid w:val="008D3FEB"/>
    <w:rsid w:val="008F754D"/>
    <w:rsid w:val="009025B1"/>
    <w:rsid w:val="009034D9"/>
    <w:rsid w:val="009076EF"/>
    <w:rsid w:val="009172CE"/>
    <w:rsid w:val="00936530"/>
    <w:rsid w:val="009412EA"/>
    <w:rsid w:val="00941DF4"/>
    <w:rsid w:val="00947657"/>
    <w:rsid w:val="00953B52"/>
    <w:rsid w:val="0096208B"/>
    <w:rsid w:val="00963AB8"/>
    <w:rsid w:val="00995044"/>
    <w:rsid w:val="009979CB"/>
    <w:rsid w:val="009B533C"/>
    <w:rsid w:val="009B6A94"/>
    <w:rsid w:val="009C0D6E"/>
    <w:rsid w:val="009E3C14"/>
    <w:rsid w:val="00A01E84"/>
    <w:rsid w:val="00A1646C"/>
    <w:rsid w:val="00A3181D"/>
    <w:rsid w:val="00A43FC6"/>
    <w:rsid w:val="00A52919"/>
    <w:rsid w:val="00A657DD"/>
    <w:rsid w:val="00A72DFC"/>
    <w:rsid w:val="00A87B10"/>
    <w:rsid w:val="00A94E14"/>
    <w:rsid w:val="00AA45B5"/>
    <w:rsid w:val="00AD0B7E"/>
    <w:rsid w:val="00AD5500"/>
    <w:rsid w:val="00AE523A"/>
    <w:rsid w:val="00AF778F"/>
    <w:rsid w:val="00B26E1E"/>
    <w:rsid w:val="00B310B5"/>
    <w:rsid w:val="00B62B4E"/>
    <w:rsid w:val="00B62EE5"/>
    <w:rsid w:val="00B64384"/>
    <w:rsid w:val="00B733D2"/>
    <w:rsid w:val="00B84230"/>
    <w:rsid w:val="00BB5C90"/>
    <w:rsid w:val="00BD2B22"/>
    <w:rsid w:val="00BE0606"/>
    <w:rsid w:val="00BE1E71"/>
    <w:rsid w:val="00BE78B1"/>
    <w:rsid w:val="00BF235E"/>
    <w:rsid w:val="00C31C82"/>
    <w:rsid w:val="00C3739B"/>
    <w:rsid w:val="00C45187"/>
    <w:rsid w:val="00C46EFA"/>
    <w:rsid w:val="00C52991"/>
    <w:rsid w:val="00C752CA"/>
    <w:rsid w:val="00C86F84"/>
    <w:rsid w:val="00C91EFD"/>
    <w:rsid w:val="00C93A8F"/>
    <w:rsid w:val="00CA7C2D"/>
    <w:rsid w:val="00CB1B56"/>
    <w:rsid w:val="00CD14D8"/>
    <w:rsid w:val="00CE611D"/>
    <w:rsid w:val="00CF74AD"/>
    <w:rsid w:val="00D078DC"/>
    <w:rsid w:val="00D6654E"/>
    <w:rsid w:val="00D77754"/>
    <w:rsid w:val="00D8208F"/>
    <w:rsid w:val="00D83EA7"/>
    <w:rsid w:val="00DA697A"/>
    <w:rsid w:val="00DB523B"/>
    <w:rsid w:val="00DC6C1F"/>
    <w:rsid w:val="00DD285B"/>
    <w:rsid w:val="00DF316A"/>
    <w:rsid w:val="00DF369E"/>
    <w:rsid w:val="00E06106"/>
    <w:rsid w:val="00E160A7"/>
    <w:rsid w:val="00E264E7"/>
    <w:rsid w:val="00E32EF3"/>
    <w:rsid w:val="00E40282"/>
    <w:rsid w:val="00E41E31"/>
    <w:rsid w:val="00E6008B"/>
    <w:rsid w:val="00E61B0A"/>
    <w:rsid w:val="00E665D3"/>
    <w:rsid w:val="00E7570B"/>
    <w:rsid w:val="00E83DB1"/>
    <w:rsid w:val="00E931CD"/>
    <w:rsid w:val="00EB2290"/>
    <w:rsid w:val="00EB5614"/>
    <w:rsid w:val="00ED1E10"/>
    <w:rsid w:val="00ED2850"/>
    <w:rsid w:val="00ED44B5"/>
    <w:rsid w:val="00ED5E5A"/>
    <w:rsid w:val="00EE5B56"/>
    <w:rsid w:val="00EE7E9B"/>
    <w:rsid w:val="00EF5D88"/>
    <w:rsid w:val="00F00C1B"/>
    <w:rsid w:val="00F40495"/>
    <w:rsid w:val="00F52FC5"/>
    <w:rsid w:val="00F732D5"/>
    <w:rsid w:val="00F8702F"/>
    <w:rsid w:val="00F9398E"/>
    <w:rsid w:val="00FA465F"/>
    <w:rsid w:val="00FB3D09"/>
    <w:rsid w:val="00FC157A"/>
    <w:rsid w:val="00FD1AFB"/>
    <w:rsid w:val="00FE0DB2"/>
    <w:rsid w:val="00FE62AE"/>
    <w:rsid w:val="01A53D9A"/>
    <w:rsid w:val="029B56E3"/>
    <w:rsid w:val="05172493"/>
    <w:rsid w:val="062754DF"/>
    <w:rsid w:val="08FAF4EE"/>
    <w:rsid w:val="0B077573"/>
    <w:rsid w:val="0BE6D9A1"/>
    <w:rsid w:val="0C333653"/>
    <w:rsid w:val="0D7D2B26"/>
    <w:rsid w:val="0E69AE8B"/>
    <w:rsid w:val="100E5FC8"/>
    <w:rsid w:val="107641D9"/>
    <w:rsid w:val="11A6DEF0"/>
    <w:rsid w:val="1278A6D1"/>
    <w:rsid w:val="12F635E7"/>
    <w:rsid w:val="18172B2B"/>
    <w:rsid w:val="18ACEA60"/>
    <w:rsid w:val="1A0B0A03"/>
    <w:rsid w:val="1A7762B7"/>
    <w:rsid w:val="1AA24D90"/>
    <w:rsid w:val="1AFB677A"/>
    <w:rsid w:val="1B0AF1FA"/>
    <w:rsid w:val="1BC89983"/>
    <w:rsid w:val="1D8AD105"/>
    <w:rsid w:val="1E0ED507"/>
    <w:rsid w:val="1E722F59"/>
    <w:rsid w:val="20963737"/>
    <w:rsid w:val="20F20A72"/>
    <w:rsid w:val="232EF8C1"/>
    <w:rsid w:val="259E6A99"/>
    <w:rsid w:val="297124BA"/>
    <w:rsid w:val="2D6BEFD9"/>
    <w:rsid w:val="2DDC87A8"/>
    <w:rsid w:val="2E46B875"/>
    <w:rsid w:val="2F931E54"/>
    <w:rsid w:val="2FE2C647"/>
    <w:rsid w:val="30B1D711"/>
    <w:rsid w:val="323345BF"/>
    <w:rsid w:val="3369F0EA"/>
    <w:rsid w:val="3377916B"/>
    <w:rsid w:val="33AE962D"/>
    <w:rsid w:val="34B7A494"/>
    <w:rsid w:val="354D287C"/>
    <w:rsid w:val="383ADD96"/>
    <w:rsid w:val="38B36445"/>
    <w:rsid w:val="3A1BB9C5"/>
    <w:rsid w:val="3A3C19F4"/>
    <w:rsid w:val="3CA44095"/>
    <w:rsid w:val="3E6D6988"/>
    <w:rsid w:val="40462CEF"/>
    <w:rsid w:val="42C27ED1"/>
    <w:rsid w:val="42C2B2FE"/>
    <w:rsid w:val="43026D91"/>
    <w:rsid w:val="44C662BB"/>
    <w:rsid w:val="497743B5"/>
    <w:rsid w:val="49E5D7BE"/>
    <w:rsid w:val="4C3553D0"/>
    <w:rsid w:val="4D82ED22"/>
    <w:rsid w:val="4EEAE0A5"/>
    <w:rsid w:val="510AD28C"/>
    <w:rsid w:val="5127CE88"/>
    <w:rsid w:val="515C443A"/>
    <w:rsid w:val="53023026"/>
    <w:rsid w:val="53D5ADE6"/>
    <w:rsid w:val="54D1D0AA"/>
    <w:rsid w:val="57E85256"/>
    <w:rsid w:val="589273DF"/>
    <w:rsid w:val="5A17163C"/>
    <w:rsid w:val="5AD1560A"/>
    <w:rsid w:val="5C0D9A3F"/>
    <w:rsid w:val="5CB39A87"/>
    <w:rsid w:val="5D4B48EA"/>
    <w:rsid w:val="5D760E68"/>
    <w:rsid w:val="6105CAFB"/>
    <w:rsid w:val="620F3A1F"/>
    <w:rsid w:val="62508D6D"/>
    <w:rsid w:val="63745262"/>
    <w:rsid w:val="63A59E90"/>
    <w:rsid w:val="65053EF5"/>
    <w:rsid w:val="6952ADE7"/>
    <w:rsid w:val="6A16677F"/>
    <w:rsid w:val="6B28EF09"/>
    <w:rsid w:val="6B48221E"/>
    <w:rsid w:val="6BABC6CA"/>
    <w:rsid w:val="6BF99A40"/>
    <w:rsid w:val="6C8B364E"/>
    <w:rsid w:val="6D7FC581"/>
    <w:rsid w:val="6DD2983B"/>
    <w:rsid w:val="6EE28F12"/>
    <w:rsid w:val="702B1569"/>
    <w:rsid w:val="70FA25A8"/>
    <w:rsid w:val="71EFA792"/>
    <w:rsid w:val="72E66BFB"/>
    <w:rsid w:val="73012CFD"/>
    <w:rsid w:val="733CF5F0"/>
    <w:rsid w:val="74CAE26F"/>
    <w:rsid w:val="74EFC2EE"/>
    <w:rsid w:val="770594BC"/>
    <w:rsid w:val="777D086E"/>
    <w:rsid w:val="790F7753"/>
    <w:rsid w:val="7A9A6CF9"/>
    <w:rsid w:val="7AC83EFE"/>
    <w:rsid w:val="7B64313E"/>
    <w:rsid w:val="7C74C219"/>
    <w:rsid w:val="7D110CF5"/>
    <w:rsid w:val="7F05ED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B6489"/>
  <w15:chartTrackingRefBased/>
  <w15:docId w15:val="{937DC150-FC57-4D49-9F8F-274E5C1B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722"/>
    <w:pPr>
      <w:autoSpaceDE w:val="0"/>
      <w:autoSpaceDN w:val="0"/>
      <w:spacing w:after="0" w:line="288" w:lineRule="auto"/>
    </w:pPr>
    <w:rPr>
      <w:rFonts w:ascii="Georgia" w:eastAsia="Times New Roman" w:hAnsi="Georgia" w:cs="Times New Roman"/>
      <w:kern w:val="0"/>
      <w:lang w:eastAsia="nb-NO"/>
      <w14:ligatures w14:val="none"/>
    </w:rPr>
  </w:style>
  <w:style w:type="paragraph" w:styleId="Overskrift1">
    <w:name w:val="heading 1"/>
    <w:basedOn w:val="Normal"/>
    <w:next w:val="Normal"/>
    <w:link w:val="Overskrift1Tegn"/>
    <w:uiPriority w:val="9"/>
    <w:qFormat/>
    <w:rsid w:val="004C47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C47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C472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C472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C472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C4722"/>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C4722"/>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C4722"/>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C4722"/>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C472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C472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C472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C472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C472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C472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C472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C472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C4722"/>
    <w:rPr>
      <w:rFonts w:eastAsiaTheme="majorEastAsia" w:cstheme="majorBidi"/>
      <w:color w:val="272727" w:themeColor="text1" w:themeTint="D8"/>
    </w:rPr>
  </w:style>
  <w:style w:type="paragraph" w:styleId="Tittel">
    <w:name w:val="Title"/>
    <w:basedOn w:val="Normal"/>
    <w:next w:val="Normal"/>
    <w:link w:val="TittelTegn"/>
    <w:uiPriority w:val="10"/>
    <w:qFormat/>
    <w:rsid w:val="004C4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C472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C472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C472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C472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C4722"/>
    <w:rPr>
      <w:i/>
      <w:iCs/>
      <w:color w:val="404040" w:themeColor="text1" w:themeTint="BF"/>
    </w:rPr>
  </w:style>
  <w:style w:type="paragraph" w:styleId="Listeavsnitt">
    <w:name w:val="List Paragraph"/>
    <w:basedOn w:val="Normal"/>
    <w:uiPriority w:val="34"/>
    <w:qFormat/>
    <w:rsid w:val="004C4722"/>
    <w:pPr>
      <w:ind w:left="720"/>
      <w:contextualSpacing/>
    </w:pPr>
  </w:style>
  <w:style w:type="character" w:styleId="Sterkutheving">
    <w:name w:val="Intense Emphasis"/>
    <w:basedOn w:val="Standardskriftforavsnitt"/>
    <w:uiPriority w:val="21"/>
    <w:qFormat/>
    <w:rsid w:val="004C4722"/>
    <w:rPr>
      <w:i/>
      <w:iCs/>
      <w:color w:val="0F4761" w:themeColor="accent1" w:themeShade="BF"/>
    </w:rPr>
  </w:style>
  <w:style w:type="paragraph" w:styleId="Sterktsitat">
    <w:name w:val="Intense Quote"/>
    <w:basedOn w:val="Normal"/>
    <w:next w:val="Normal"/>
    <w:link w:val="SterktsitatTegn"/>
    <w:uiPriority w:val="30"/>
    <w:qFormat/>
    <w:rsid w:val="004C47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C4722"/>
    <w:rPr>
      <w:i/>
      <w:iCs/>
      <w:color w:val="0F4761" w:themeColor="accent1" w:themeShade="BF"/>
    </w:rPr>
  </w:style>
  <w:style w:type="character" w:styleId="Sterkreferanse">
    <w:name w:val="Intense Reference"/>
    <w:basedOn w:val="Standardskriftforavsnitt"/>
    <w:uiPriority w:val="32"/>
    <w:qFormat/>
    <w:rsid w:val="004C4722"/>
    <w:rPr>
      <w:b/>
      <w:bCs/>
      <w:smallCaps/>
      <w:color w:val="0F4761" w:themeColor="accent1" w:themeShade="BF"/>
      <w:spacing w:val="5"/>
    </w:rPr>
  </w:style>
  <w:style w:type="table" w:styleId="Tabellrutenett">
    <w:name w:val="Table Grid"/>
    <w:basedOn w:val="Vanligtabell"/>
    <w:uiPriority w:val="39"/>
    <w:rsid w:val="004C47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rsid w:val="004C4722"/>
    <w:rPr>
      <w:sz w:val="20"/>
    </w:rPr>
  </w:style>
  <w:style w:type="character" w:customStyle="1" w:styleId="BunntekstTegn">
    <w:name w:val="Bunntekst Tegn"/>
    <w:basedOn w:val="Standardskriftforavsnitt"/>
    <w:link w:val="Bunntekst"/>
    <w:rsid w:val="004C4722"/>
    <w:rPr>
      <w:rFonts w:ascii="Georgia" w:eastAsia="Times New Roman" w:hAnsi="Georgia" w:cs="Times New Roman"/>
      <w:kern w:val="0"/>
      <w:sz w:val="20"/>
      <w:lang w:eastAsia="nb-NO"/>
      <w14:ligatures w14:val="none"/>
    </w:rPr>
  </w:style>
  <w:style w:type="character" w:styleId="Hyperkobling">
    <w:name w:val="Hyperlink"/>
    <w:basedOn w:val="Standardskriftforavsnitt"/>
    <w:uiPriority w:val="99"/>
    <w:unhideWhenUsed/>
    <w:rsid w:val="004C4722"/>
    <w:rPr>
      <w:color w:val="467886" w:themeColor="hyperlink"/>
      <w:u w:val="single"/>
    </w:rPr>
  </w:style>
  <w:style w:type="paragraph" w:styleId="Topptekst">
    <w:name w:val="header"/>
    <w:basedOn w:val="Normal"/>
    <w:link w:val="TopptekstTegn"/>
    <w:uiPriority w:val="99"/>
    <w:unhideWhenUsed/>
    <w:rsid w:val="004C4722"/>
    <w:pPr>
      <w:tabs>
        <w:tab w:val="center" w:pos="4536"/>
        <w:tab w:val="right" w:pos="9072"/>
      </w:tabs>
    </w:pPr>
  </w:style>
  <w:style w:type="character" w:customStyle="1" w:styleId="TopptekstTegn">
    <w:name w:val="Topptekst Tegn"/>
    <w:basedOn w:val="Standardskriftforavsnitt"/>
    <w:link w:val="Topptekst"/>
    <w:uiPriority w:val="99"/>
    <w:rsid w:val="004C4722"/>
    <w:rPr>
      <w:rFonts w:ascii="Georgia" w:eastAsia="Times New Roman" w:hAnsi="Georgia" w:cs="Times New Roman"/>
      <w:kern w:val="0"/>
      <w:lang w:eastAsia="nb-NO"/>
      <w14:ligatures w14:val="none"/>
    </w:rPr>
  </w:style>
  <w:style w:type="character" w:styleId="Fulgthyperkobling">
    <w:name w:val="FollowedHyperlink"/>
    <w:basedOn w:val="Standardskriftforavsnitt"/>
    <w:uiPriority w:val="99"/>
    <w:semiHidden/>
    <w:unhideWhenUsed/>
    <w:rsid w:val="004C4722"/>
    <w:rPr>
      <w:color w:val="96607D" w:themeColor="followedHyperlink"/>
      <w:u w:val="single"/>
    </w:rPr>
  </w:style>
  <w:style w:type="character" w:styleId="Merknadsreferanse">
    <w:name w:val="annotation reference"/>
    <w:basedOn w:val="Standardskriftforavsnitt"/>
    <w:uiPriority w:val="99"/>
    <w:semiHidden/>
    <w:unhideWhenUsed/>
    <w:rsid w:val="007D06A5"/>
    <w:rPr>
      <w:sz w:val="16"/>
      <w:szCs w:val="16"/>
    </w:rPr>
  </w:style>
  <w:style w:type="paragraph" w:styleId="Merknadstekst">
    <w:name w:val="annotation text"/>
    <w:basedOn w:val="Normal"/>
    <w:link w:val="MerknadstekstTegn"/>
    <w:uiPriority w:val="99"/>
    <w:unhideWhenUsed/>
    <w:rsid w:val="007D06A5"/>
    <w:pPr>
      <w:spacing w:line="240" w:lineRule="auto"/>
    </w:pPr>
    <w:rPr>
      <w:sz w:val="20"/>
      <w:szCs w:val="20"/>
    </w:rPr>
  </w:style>
  <w:style w:type="character" w:customStyle="1" w:styleId="MerknadstekstTegn">
    <w:name w:val="Merknadstekst Tegn"/>
    <w:basedOn w:val="Standardskriftforavsnitt"/>
    <w:link w:val="Merknadstekst"/>
    <w:uiPriority w:val="99"/>
    <w:rsid w:val="007D06A5"/>
    <w:rPr>
      <w:rFonts w:ascii="Georgia" w:eastAsia="Times New Roman" w:hAnsi="Georgia" w:cs="Times New Roman"/>
      <w:kern w:val="0"/>
      <w:sz w:val="20"/>
      <w:szCs w:val="20"/>
      <w:lang w:eastAsia="nb-NO"/>
      <w14:ligatures w14:val="none"/>
    </w:rPr>
  </w:style>
  <w:style w:type="paragraph" w:styleId="Kommentaremne">
    <w:name w:val="annotation subject"/>
    <w:basedOn w:val="Merknadstekst"/>
    <w:next w:val="Merknadstekst"/>
    <w:link w:val="KommentaremneTegn"/>
    <w:uiPriority w:val="99"/>
    <w:semiHidden/>
    <w:unhideWhenUsed/>
    <w:rsid w:val="007D06A5"/>
    <w:rPr>
      <w:b/>
      <w:bCs/>
    </w:rPr>
  </w:style>
  <w:style w:type="character" w:customStyle="1" w:styleId="KommentaremneTegn">
    <w:name w:val="Kommentaremne Tegn"/>
    <w:basedOn w:val="MerknadstekstTegn"/>
    <w:link w:val="Kommentaremne"/>
    <w:uiPriority w:val="99"/>
    <w:semiHidden/>
    <w:rsid w:val="007D06A5"/>
    <w:rPr>
      <w:rFonts w:ascii="Georgia" w:eastAsia="Times New Roman" w:hAnsi="Georgia" w:cs="Times New Roman"/>
      <w:b/>
      <w:bCs/>
      <w:kern w:val="0"/>
      <w:sz w:val="20"/>
      <w:szCs w:val="2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iksantikvaren.no/veileder/verdibergingsplan-for-kirk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okf_x00f8_rtellerikke xmlns="7c5d286a-fa5a-45f2-b120-a7d2914515ee">false</Bokf_x00f8_rtellerikk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9B358B05A7BE04DAEE60F7D9447B8EF" ma:contentTypeVersion="5" ma:contentTypeDescription="Opprett et nytt dokument." ma:contentTypeScope="" ma:versionID="bc11d5250636d388536c0962c29970f3">
  <xsd:schema xmlns:xsd="http://www.w3.org/2001/XMLSchema" xmlns:xs="http://www.w3.org/2001/XMLSchema" xmlns:p="http://schemas.microsoft.com/office/2006/metadata/properties" xmlns:ns2="7c5d286a-fa5a-45f2-b120-a7d2914515ee" targetNamespace="http://schemas.microsoft.com/office/2006/metadata/properties" ma:root="true" ma:fieldsID="07495d7b7559fbfd20d4a34e518851a4" ns2:_="">
    <xsd:import namespace="7c5d286a-fa5a-45f2-b120-a7d291451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Bokf_x00f8_rtellerikk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d286a-fa5a-45f2-b120-a7d291451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Bokf_x00f8_rtellerikke" ma:index="12" nillable="true" ma:displayName="Bokført eller ikke" ma:default="0" ma:description="Ja for at den er bokført, nei for at den ikke er bokført" ma:format="Dropdown" ma:internalName="Bokf_x00f8_rtellerikk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75391-C7AC-4634-90F3-F51EF9E7A7AD}">
  <ds:schemaRefs>
    <ds:schemaRef ds:uri="http://schemas.microsoft.com/office/2006/metadata/properties"/>
    <ds:schemaRef ds:uri="http://schemas.microsoft.com/office/infopath/2007/PartnerControls"/>
    <ds:schemaRef ds:uri="7c5d286a-fa5a-45f2-b120-a7d2914515ee"/>
  </ds:schemaRefs>
</ds:datastoreItem>
</file>

<file path=customXml/itemProps2.xml><?xml version="1.0" encoding="utf-8"?>
<ds:datastoreItem xmlns:ds="http://schemas.openxmlformats.org/officeDocument/2006/customXml" ds:itemID="{E1219701-0763-49C0-AE9D-D276FEDFF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d286a-fa5a-45f2-b120-a7d291451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F1E43-5B92-41F0-8759-A92CC6E95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1908</Words>
  <Characters>10116</Characters>
  <Application>Microsoft Office Word</Application>
  <DocSecurity>4</DocSecurity>
  <Lines>84</Lines>
  <Paragraphs>23</Paragraphs>
  <ScaleCrop>false</ScaleCrop>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Gossé, Ingrid Langaas</dc:creator>
  <cp:keywords/>
  <dc:description/>
  <cp:lastModifiedBy>Isaksen, Trude Luice Nedregård</cp:lastModifiedBy>
  <cp:revision>2</cp:revision>
  <dcterms:created xsi:type="dcterms:W3CDTF">2026-08-04T12:32:00Z</dcterms:created>
  <dcterms:modified xsi:type="dcterms:W3CDTF">2026-08-04T12:32:00Z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0x010100A9B358B05A7BE04DAEE60F7D9447B8EF</vt:lpwstr>
  </property>
</Properties>
</file>